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D4B8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  <w:r>
        <w:rPr>
          <w:rFonts w:ascii="Times" w:eastAsia="Times New Roman" w:hAnsi="Times" w:cs="B YAGOT" w:hint="cs"/>
          <w:noProof/>
          <w:sz w:val="8"/>
          <w:szCs w:val="1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A20AA" wp14:editId="24B7A918">
                <wp:simplePos x="0" y="0"/>
                <wp:positionH relativeFrom="column">
                  <wp:posOffset>1394460</wp:posOffset>
                </wp:positionH>
                <wp:positionV relativeFrom="paragraph">
                  <wp:posOffset>-758190</wp:posOffset>
                </wp:positionV>
                <wp:extent cx="3648710" cy="2708762"/>
                <wp:effectExtent l="0" t="0" r="8890" b="0"/>
                <wp:wrapNone/>
                <wp:docPr id="1830" name="Group 1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708762"/>
                          <a:chOff x="3208" y="-45"/>
                          <a:chExt cx="5746" cy="4081"/>
                        </a:xfrm>
                      </wpg:grpSpPr>
                      <wps:wsp>
                        <wps:cNvPr id="1831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220" y="-45"/>
                            <a:ext cx="5734" cy="4081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208" y="1859"/>
                            <a:ext cx="5734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B6ABD" w14:textId="77777777" w:rsidR="002B6C74" w:rsidRPr="006A5F6A" w:rsidRDefault="002B6C74" w:rsidP="002B6C74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6A5F6A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 xml:space="preserve">استاندارد حسابداری </w:t>
                              </w:r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34</w:t>
                              </w:r>
                            </w:p>
                            <w:p w14:paraId="48EA9912" w14:textId="77777777" w:rsidR="002B6C74" w:rsidRPr="006A5F6A" w:rsidRDefault="002B6C74" w:rsidP="002B6C74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proofErr w:type="spellStart"/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رویه‌های</w:t>
                              </w:r>
                              <w:proofErr w:type="spellEnd"/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 xml:space="preserve"> حسابداری، تغییر در برآوردهای حسابداری و اشتباهات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A20AA" id="Group 1830" o:spid="_x0000_s1026" style="position:absolute;left:0;text-align:left;margin-left:109.8pt;margin-top:-59.7pt;width:287.3pt;height:213.3pt;z-index:251659264" coordorigin="3208,-45" coordsize="5746,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">
                <v:rect id="Rectangle 578" o:spid="_x0000_s1027" style="position:absolute;left:3220;top:-45;width:5734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" fillcolor="#7f7f7f" stroked="f"/>
                <v:rect id="Rectangle 579" o:spid="_x0000_s1028" style="position:absolute;left:3208;top:1859;width:5734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" filled="f" stroked="f">
                  <v:textbox>
                    <w:txbxContent>
                      <w:p w14:paraId="196B6ABD" w14:textId="77777777" w:rsidR="002B6C74" w:rsidRPr="006A5F6A" w:rsidRDefault="002B6C74" w:rsidP="002B6C74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6A5F6A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 xml:space="preserve">استاندارد حسابداری </w:t>
                        </w:r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34</w:t>
                        </w:r>
                      </w:p>
                      <w:p w14:paraId="48EA9912" w14:textId="77777777" w:rsidR="002B6C74" w:rsidRPr="006A5F6A" w:rsidRDefault="002B6C74" w:rsidP="002B6C74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proofErr w:type="spellStart"/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رویه‌های</w:t>
                        </w:r>
                        <w:proofErr w:type="spellEnd"/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 xml:space="preserve"> حسابداری، تغییر در برآوردهای حسابداری و اشتباهات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E978F08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0756E6DF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2BE3BEFF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14:paraId="5B230923" w14:textId="77777777" w:rsidR="002B6C74" w:rsidRPr="002B6C74" w:rsidRDefault="002B6C74" w:rsidP="002B6C74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2B6C74">
        <w:rPr>
          <w:rFonts w:ascii="Times" w:eastAsia="Times New Roman" w:hAnsi="Times" w:cs="B YAGOT"/>
          <w:sz w:val="20"/>
          <w:szCs w:val="20"/>
        </w:rPr>
        <w:tab/>
      </w:r>
    </w:p>
    <w:p w14:paraId="6A226F03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4609A420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7AEA37E3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066EFE9F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6B2AD6AD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657A9E89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2C20D8FE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03315F58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  <w:r>
        <w:rPr>
          <w:rFonts w:ascii="Times" w:eastAsia="Times New Roman" w:hAnsi="Times" w:cs="B YAGOT" w:hint="cs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DED049" wp14:editId="0DE9568A">
                <wp:simplePos x="0" y="0"/>
                <wp:positionH relativeFrom="column">
                  <wp:align>right</wp:align>
                </wp:positionH>
                <wp:positionV relativeFrom="paragraph">
                  <wp:posOffset>58420</wp:posOffset>
                </wp:positionV>
                <wp:extent cx="6513830" cy="685165"/>
                <wp:effectExtent l="635" t="15240" r="10160" b="13970"/>
                <wp:wrapNone/>
                <wp:docPr id="1801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685165"/>
                          <a:chOff x="774" y="4867"/>
                          <a:chExt cx="10258" cy="1079"/>
                        </a:xfrm>
                      </wpg:grpSpPr>
                      <wps:wsp>
                        <wps:cNvPr id="1802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774" y="5424"/>
                            <a:ext cx="8918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03" name="Group 585"/>
                        <wpg:cNvGrpSpPr>
                          <a:grpSpLocks/>
                        </wpg:cNvGrpSpPr>
                        <wpg:grpSpPr bwMode="auto">
                          <a:xfrm>
                            <a:off x="9689" y="4867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1804" name="Group 586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1805" name="Group 5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1806" name="AutoShape 5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07" name="Group 5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1808" name="Rectangle 5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9" name="Rectangle 591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0" name="Rectangle 59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1" name="Rectangle 593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12" name="Group 5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1813" name="Oval 5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4" name="Arc 5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15" name="Freeform 5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6" name="Oval 5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17" name="Group 5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1818" name="AutoShape 6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9" name="AutoShape 6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0" name="AutoShape 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1" name="AutoShape 6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2" name="AutoShape 6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3" name="AutoShape 6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4" name="AutoShape 6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5" name="AutoShape 6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6" name="AutoShap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7" name="AutoShape 6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8" name="AutoShape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829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D681D" id="Group 1801" o:spid="_x0000_s1026" style="position:absolute;left:0;text-align:left;margin-left:461.7pt;margin-top:4.6pt;width:512.9pt;height:53.95pt;z-index:-251655168;mso-position-horizontal:right" coordorigin="774,4867" coordsize="10258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">
                <v:rect id="Rectangle 584" o:spid="_x0000_s1027" style="position:absolute;left:774;top:5424;width:891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" stroked="f" strokecolor="#7f7f7f">
                  <v:fill color2="#a5a5a5" rotate="t" angle="45" focus="100%" type="gradient"/>
                </v:rect>
                <v:group id="Group 585" o:spid="_x0000_s1028" style="position:absolute;left:9689;top:4867;width:1343;height:1079" coordorigin="9883,2826" coordsize="7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4n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">
                  <v:group id="Group 586" o:spid="_x0000_s1029" style="position:absolute;left:10098;top:2826;width:485;height:454" coordorigin="2703,9740" coordsize="3043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ZT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">
                    <v:group id="Group 587" o:spid="_x0000_s1030" style="position:absolute;left:2703;top:9740;width:2228;height:2880" coordorigin="2703,9740" coordsize="22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PI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3h/5twglz/AQAA//8DAFBLAQItABQABgAIAAAAIQDb4fbL7gAAAIUBAAATAAAAAAAAAAAA&#10;AAAAAAAAAABbQ29udGVudF9UeXBlc10ueG1sUEsBAi0AFAAGAAgAAAAhAFr0LFu/AAAAFQEAAAsA&#10;AAAAAAAAAAAAAAAAHwEAAF9yZWxzLy5yZWxzUEsBAi0AFAAGAAgAAAAhAEnzk8jEAAAA3QAAAA8A&#10;AAAAAAAAAAAAAAAABwIAAGRycy9kb3ducmV2LnhtbFBLBQYAAAAAAwADALcAAAD4AgAAAAA=&#10;">
                      <v:roundrect id="AutoShape 588" o:spid="_x0000_s1031" style="position:absolute;left:2703;top:9904;width:2228;height:2716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" strokecolor="#7f7f7f" strokeweight="1.5pt"/>
                      <v:group id="Group 589" o:spid="_x0000_s1032" style="position:absolute;left:2852;top:10479;width:1140;height:605" coordorigin="2852,10479" coordsize="11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gk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">
                        <v:rect id="Rectangle 590" o:spid="_x0000_s1033" style="position:absolute;left:2852;top:10937;width:11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" fillcolor="#7f7f7f" strokecolor="#7f7f7f" strokeweight="1.5pt"/>
                        <v:rect id="Rectangle 591" o:spid="_x0000_s1034" style="position:absolute;left:3095;top:10708;width:605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" fillcolor="#7f7f7f" strokecolor="#7f7f7f" strokeweight="1.5pt"/>
                        <v:rect id="Rectangle 592" o:spid="_x0000_s1035" style="position:absolute;left:3509;top:10781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" fillcolor="#7f7f7f" strokecolor="#7f7f7f" strokeweight="1.5pt"/>
                        <v:rect id="Rectangle 593" o:spid="_x0000_s1036" style="position:absolute;left:2863;top:10782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" fillcolor="#7f7f7f" strokecolor="#7f7f7f" strokeweight="1.5pt"/>
                      </v:group>
                      <v:group id="Group 594" o:spid="_x0000_s1037" style="position:absolute;left:2989;top:11493;width:850;height:850" coordorigin="2989,11493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51h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8Zz+D3m3CC3LwBAAD//wMAUEsBAi0AFAAGAAgAAAAhANvh9svuAAAAhQEAABMAAAAAAAAAAAAA&#10;AAAAAAAAAFtDb250ZW50X1R5cGVzXS54bWxQSwECLQAUAAYACAAAACEAWvQsW78AAAAVAQAACwAA&#10;AAAAAAAAAAAAAAAfAQAAX3JlbHMvLnJlbHNQSwECLQAUAAYACAAAACEAQ8OdYcMAAADdAAAADwAA&#10;AAAAAAAAAAAAAAAHAgAAZHJzL2Rvd25yZXYueG1sUEsFBgAAAAADAAMAtwAAAPcCAAAAAA==&#10;">
                        <v:oval id="Oval 595" o:spid="_x0000_s1038" style="position:absolute;left:2989;top:1149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" strokecolor="#7f7f7f" strokeweight="1.5pt"/>
                        <v:shape id="Arc 596" o:spid="_x0000_s1039" style="position:absolute;left:3414;top:11507;width:425;height:4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597" o:spid="_x0000_s1040" style="position:absolute;left:3290;top:9904;width:1037;height:378;visibility:visible;mso-wrap-style:square;v-text-anchor:top" coordsize="103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598" o:spid="_x0000_s1041" style="position:absolute;left:3670;top:9740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" strokecolor="#7f7f7f" strokeweight="1.5pt"/>
                    </v:group>
                    <v:group id="Group 599" o:spid="_x0000_s1042" style="position:absolute;left:4129;top:10951;width:1617;height:1888" coordorigin="4129,10951" coordsize="1617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75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4k/oHnN+EEOX8AAAD//wMAUEsBAi0AFAAGAAgAAAAhANvh9svuAAAAhQEAABMAAAAAAAAAAAAA&#10;AAAAAAAAAFtDb250ZW50X1R5cGVzXS54bWxQSwECLQAUAAYACAAAACEAWvQsW78AAAAVAQAACwAA&#10;AAAAAAAAAAAAAAAfAQAAX3JlbHMvLnJlbHNQSwECLQAUAAYACAAAACEAU7Q++cMAAADdAAAADwAA&#10;AAAAAAAAAAAAAAAHAgAAZHJzL2Rvd25yZXYueG1sUEsFBgAAAAADAAMAtwAAAPcCAAAAAA==&#10;">
                      <v:roundrect id="AutoShape 600" o:spid="_x0000_s1043" style="position:absolute;left:4129;top:10951;width:1617;height:1888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" strokecolor="#7f7f7f" strokeweight="1.5pt"/>
                      <v:roundrect id="AutoShape 601" o:spid="_x0000_s1044" style="position:absolute;left:4300;top:11170;width:123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" strokecolor="#7f7f7f" strokeweight="1.5pt"/>
                      <v:roundrect id="AutoShape 602" o:spid="_x0000_s1045" style="position:absolute;left:531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" fillcolor="#7f7f7f" strokecolor="#7f7f7f" strokeweight="1.5pt"/>
                      <v:roundrect id="AutoShape 603" o:spid="_x0000_s1046" style="position:absolute;left:532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" fillcolor="#7f7f7f" strokecolor="#7f7f7f" strokeweight="1.5pt"/>
                      <v:roundrect id="AutoShape 604" o:spid="_x0000_s1047" style="position:absolute;left:532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" fillcolor="#7f7f7f" strokecolor="#7f7f7f" strokeweight="1.5pt"/>
                      <v:roundrect id="AutoShape 605" o:spid="_x0000_s1048" style="position:absolute;left:482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" fillcolor="#7f7f7f" strokecolor="#7f7f7f" strokeweight="1.5pt"/>
                      <v:roundrect id="AutoShape 606" o:spid="_x0000_s1049" style="position:absolute;left:483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" fillcolor="#7f7f7f" strokecolor="#7f7f7f" strokeweight="1.5pt"/>
                      <v:roundrect id="AutoShape 607" o:spid="_x0000_s1050" style="position:absolute;left:483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" fillcolor="#7f7f7f" strokecolor="#7f7f7f" strokeweight="1.5pt"/>
                      <v:roundrect id="AutoShape 608" o:spid="_x0000_s1051" style="position:absolute;left:4330;top:1175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" fillcolor="#7f7f7f" strokecolor="#7f7f7f" strokeweight="1.5pt"/>
                      <v:roundrect id="AutoShape 609" o:spid="_x0000_s1052" style="position:absolute;left:4340;top:1210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" fillcolor="#7f7f7f" strokecolor="#7f7f7f" strokeweight="1.5pt"/>
                      <v:roundrect id="AutoShape 610" o:spid="_x0000_s1053" style="position:absolute;left:4340;top:1243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" fillcolor="#7f7f7f" strokecolor="#7f7f7f" strokeweight="1.5pt"/>
                    </v:group>
                  </v:group>
                  <v:rect id="Rectangle 611" o:spid="_x0000_s1054" style="position:absolute;left:9883;top:2920;width:1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" fillcolor="#7f7f7f" strokecolor="#7f7f7f" strokeweight="1.5pt"/>
                </v:group>
              </v:group>
            </w:pict>
          </mc:Fallback>
        </mc:AlternateContent>
      </w:r>
    </w:p>
    <w:p w14:paraId="182368FF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217FB0B1" w14:textId="77777777" w:rsidR="002B6C74" w:rsidRPr="002B6C74" w:rsidRDefault="002B6C74" w:rsidP="002B6C74">
      <w:pPr>
        <w:bidi w:val="0"/>
        <w:spacing w:after="0" w:line="216" w:lineRule="auto"/>
        <w:jc w:val="lowKashida"/>
        <w:rPr>
          <w:rFonts w:ascii="Times New Roman" w:eastAsia="Times New Roman" w:hAnsi="Times New Roman" w:cs="B Zar"/>
          <w:sz w:val="10"/>
          <w:szCs w:val="10"/>
          <w:rtl/>
        </w:rPr>
      </w:pPr>
    </w:p>
    <w:p w14:paraId="3AAA4DAB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Titr"/>
          <w:sz w:val="28"/>
          <w:szCs w:val="28"/>
          <w:rtl/>
        </w:rPr>
      </w:pPr>
      <w:r w:rsidRPr="002B6C74">
        <w:rPr>
          <w:rFonts w:ascii="Times" w:eastAsia="Times New Roman" w:hAnsi="Times" w:cs="B Titr"/>
          <w:sz w:val="28"/>
          <w:szCs w:val="28"/>
          <w:rtl/>
        </w:rPr>
        <w:t>فهرست‌ مندرجات‌</w:t>
      </w:r>
    </w:p>
    <w:p w14:paraId="32726B05" w14:textId="77777777" w:rsidR="002B6C74" w:rsidRPr="002B6C74" w:rsidRDefault="002B6C74" w:rsidP="002B6C74">
      <w:pPr>
        <w:pBdr>
          <w:bottom w:val="single" w:sz="4" w:space="1" w:color="auto"/>
        </w:pBdr>
        <w:tabs>
          <w:tab w:val="right" w:pos="9356"/>
        </w:tabs>
        <w:spacing w:after="0" w:line="216" w:lineRule="auto"/>
        <w:ind w:left="8363"/>
        <w:jc w:val="center"/>
        <w:rPr>
          <w:rFonts w:ascii="IranNastaliq" w:eastAsia="Times New Roman" w:hAnsi="IranNastaliq" w:cs="B Traffic"/>
          <w:b/>
          <w:bCs/>
          <w:rtl/>
        </w:rPr>
      </w:pPr>
      <w:r w:rsidRPr="002B6C74">
        <w:rPr>
          <w:rFonts w:ascii="IranNastaliq" w:eastAsia="Times New Roman" w:hAnsi="IranNastaliq" w:cs="B Traffic"/>
          <w:b/>
          <w:bCs/>
          <w:rtl/>
        </w:rPr>
        <w:t>بند</w:t>
      </w:r>
    </w:p>
    <w:p w14:paraId="6A8066BF" w14:textId="77777777" w:rsidR="002B6C74" w:rsidRPr="002B6C74" w:rsidRDefault="002B6C74" w:rsidP="002B6C74">
      <w:pPr>
        <w:bidi w:val="0"/>
        <w:spacing w:after="0" w:line="216" w:lineRule="auto"/>
        <w:jc w:val="lowKashida"/>
        <w:rPr>
          <w:rFonts w:ascii="Times New Roman" w:eastAsia="Times New Roman" w:hAnsi="Times New Roman" w:cs="B Zar"/>
          <w:sz w:val="10"/>
          <w:szCs w:val="10"/>
          <w:rtl/>
        </w:rPr>
      </w:pPr>
    </w:p>
    <w:p w14:paraId="5AF2959C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2B6C74">
        <w:rPr>
          <w:rFonts w:ascii="Times New Roman" w:eastAsia="Times New Roman" w:hAnsi="Times New Roman" w:cs="B Titr" w:hint="cs"/>
          <w:b/>
          <w:rtl/>
        </w:rPr>
        <w:t>هدف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2 - 1</w:t>
      </w:r>
    </w:p>
    <w:p w14:paraId="276274EA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bCs/>
          <w:sz w:val="24"/>
          <w:szCs w:val="24"/>
        </w:rPr>
      </w:pPr>
      <w:r w:rsidRPr="002B6C74">
        <w:rPr>
          <w:rFonts w:ascii="Times New Roman" w:eastAsia="Times New Roman" w:hAnsi="Times New Roman" w:cs="B Titr" w:hint="cs"/>
          <w:b/>
          <w:rtl/>
        </w:rPr>
        <w:t xml:space="preserve">دامنه‌ </w:t>
      </w:r>
      <w:proofErr w:type="spellStart"/>
      <w:r w:rsidRPr="002B6C74">
        <w:rPr>
          <w:rFonts w:ascii="Times New Roman" w:eastAsia="Times New Roman" w:hAnsi="Times New Roman" w:cs="B Titr" w:hint="cs"/>
          <w:b/>
          <w:rtl/>
        </w:rPr>
        <w:t>كاربرد</w:t>
      </w:r>
      <w:proofErr w:type="spellEnd"/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4 - 3</w:t>
      </w:r>
    </w:p>
    <w:p w14:paraId="072BF66D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bCs/>
          <w:sz w:val="24"/>
          <w:szCs w:val="24"/>
        </w:rPr>
      </w:pPr>
      <w:r w:rsidRPr="002B6C74">
        <w:rPr>
          <w:rFonts w:ascii="Times New Roman" w:eastAsia="Times New Roman" w:hAnsi="Times New Roman" w:cs="B Titr" w:hint="cs"/>
          <w:b/>
          <w:rtl/>
        </w:rPr>
        <w:t>تعاریف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5</w:t>
      </w:r>
    </w:p>
    <w:p w14:paraId="3C9956AA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bCs/>
          <w:sz w:val="24"/>
          <w:szCs w:val="24"/>
        </w:rPr>
      </w:pPr>
      <w:proofErr w:type="spellStart"/>
      <w:r w:rsidRPr="002B6C74">
        <w:rPr>
          <w:rFonts w:ascii="Times New Roman" w:eastAsia="Times New Roman" w:hAnsi="Times New Roman" w:cs="B Titr" w:hint="cs"/>
          <w:b/>
          <w:rtl/>
        </w:rPr>
        <w:t>رویه‌های</w:t>
      </w:r>
      <w:proofErr w:type="spellEnd"/>
      <w:r w:rsidRPr="002B6C74">
        <w:rPr>
          <w:rFonts w:ascii="Times New Roman" w:eastAsia="Times New Roman" w:hAnsi="Times New Roman" w:cs="B Titr" w:hint="cs"/>
          <w:b/>
          <w:rtl/>
        </w:rPr>
        <w:t xml:space="preserve"> حسابداری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30 - 6</w:t>
      </w:r>
    </w:p>
    <w:p w14:paraId="619E91E5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bCs/>
          <w:sz w:val="24"/>
          <w:szCs w:val="24"/>
        </w:rPr>
      </w:pPr>
      <w:r w:rsidRPr="002B6C74">
        <w:rPr>
          <w:rFonts w:ascii="Times" w:eastAsia="Times New Roman" w:hAnsi="Times" w:cs="B Zar" w:hint="cs"/>
          <w:bCs/>
          <w:rtl/>
        </w:rPr>
        <w:t xml:space="preserve">انتخاب و بکارگیری </w:t>
      </w:r>
      <w:proofErr w:type="spellStart"/>
      <w:r w:rsidRPr="002B6C74">
        <w:rPr>
          <w:rFonts w:ascii="Times" w:eastAsia="Times New Roman" w:hAnsi="Times" w:cs="B Zar" w:hint="cs"/>
          <w:bCs/>
          <w:rtl/>
        </w:rPr>
        <w:t>رویه‌های</w:t>
      </w:r>
      <w:proofErr w:type="spellEnd"/>
      <w:r w:rsidRPr="002B6C74">
        <w:rPr>
          <w:rFonts w:ascii="Times" w:eastAsia="Times New Roman" w:hAnsi="Times" w:cs="B Zar" w:hint="cs"/>
          <w:bCs/>
          <w:rtl/>
        </w:rPr>
        <w:t xml:space="preserve"> حسابداری</w:t>
      </w:r>
      <w:r w:rsidRPr="002B6C74">
        <w:rPr>
          <w:rFonts w:ascii="Times" w:eastAsia="Times New Roman" w:hAnsi="Times" w:cs="B Lotus" w:hint="cs"/>
          <w:b/>
          <w:sz w:val="26"/>
          <w:szCs w:val="26"/>
          <w:rtl/>
        </w:rPr>
        <w:tab/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>11 - 6</w:t>
      </w:r>
    </w:p>
    <w:p w14:paraId="1B4FEBBD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bCs/>
          <w:sz w:val="24"/>
          <w:szCs w:val="24"/>
        </w:rPr>
      </w:pPr>
      <w:r w:rsidRPr="002B6C74">
        <w:rPr>
          <w:rFonts w:ascii="Times" w:eastAsia="Times New Roman" w:hAnsi="Times" w:cs="B Zar" w:hint="cs"/>
          <w:bCs/>
          <w:rtl/>
        </w:rPr>
        <w:t xml:space="preserve">یکنواختی در </w:t>
      </w:r>
      <w:proofErr w:type="spellStart"/>
      <w:r w:rsidRPr="002B6C74">
        <w:rPr>
          <w:rFonts w:ascii="Times" w:eastAsia="Times New Roman" w:hAnsi="Times" w:cs="B Zar" w:hint="cs"/>
          <w:bCs/>
          <w:rtl/>
        </w:rPr>
        <w:t>رویه‌های</w:t>
      </w:r>
      <w:proofErr w:type="spellEnd"/>
      <w:r w:rsidRPr="002B6C74">
        <w:rPr>
          <w:rFonts w:ascii="Times" w:eastAsia="Times New Roman" w:hAnsi="Times" w:cs="B Zar" w:hint="cs"/>
          <w:bCs/>
          <w:rtl/>
        </w:rPr>
        <w:t xml:space="preserve"> حسابداری</w:t>
      </w:r>
      <w:r w:rsidRPr="002B6C74">
        <w:rPr>
          <w:rFonts w:ascii="Times" w:eastAsia="Times New Roman" w:hAnsi="Times" w:cs="B Lotus" w:hint="cs"/>
          <w:b/>
          <w:sz w:val="26"/>
          <w:szCs w:val="26"/>
          <w:rtl/>
        </w:rPr>
        <w:tab/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>12</w:t>
      </w:r>
    </w:p>
    <w:p w14:paraId="64137A90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bCs/>
          <w:sz w:val="24"/>
          <w:szCs w:val="24"/>
        </w:rPr>
      </w:pPr>
      <w:r w:rsidRPr="002B6C74">
        <w:rPr>
          <w:rFonts w:ascii="Times" w:eastAsia="Times New Roman" w:hAnsi="Times" w:cs="B Zar" w:hint="cs"/>
          <w:bCs/>
          <w:rtl/>
        </w:rPr>
        <w:t xml:space="preserve">تغییر در </w:t>
      </w:r>
      <w:proofErr w:type="spellStart"/>
      <w:r w:rsidRPr="002B6C74">
        <w:rPr>
          <w:rFonts w:ascii="Times" w:eastAsia="Times New Roman" w:hAnsi="Times" w:cs="B Zar" w:hint="cs"/>
          <w:bCs/>
          <w:rtl/>
        </w:rPr>
        <w:t>رویه‌های</w:t>
      </w:r>
      <w:proofErr w:type="spellEnd"/>
      <w:r w:rsidRPr="002B6C74">
        <w:rPr>
          <w:rFonts w:ascii="Times" w:eastAsia="Times New Roman" w:hAnsi="Times" w:cs="B Zar" w:hint="cs"/>
          <w:bCs/>
          <w:rtl/>
        </w:rPr>
        <w:t xml:space="preserve"> حسابداری</w:t>
      </w:r>
      <w:r w:rsidRPr="002B6C74">
        <w:rPr>
          <w:rFonts w:ascii="Times" w:eastAsia="Times New Roman" w:hAnsi="Times" w:cs="B Lotus" w:hint="cs"/>
          <w:b/>
          <w:sz w:val="26"/>
          <w:szCs w:val="26"/>
          <w:rtl/>
        </w:rPr>
        <w:tab/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>30 - 13</w:t>
      </w:r>
    </w:p>
    <w:p w14:paraId="5A51DC66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ind w:left="1134"/>
        <w:rPr>
          <w:rFonts w:ascii="Times" w:eastAsia="Times New Roman" w:hAnsi="Times" w:cs="B Lotus"/>
          <w:b/>
          <w:bCs/>
          <w:sz w:val="24"/>
          <w:szCs w:val="24"/>
        </w:rPr>
      </w:pPr>
      <w:r w:rsidRPr="002B6C74">
        <w:rPr>
          <w:rFonts w:ascii="Times" w:eastAsia="Times New Roman" w:hAnsi="Times" w:cs="B Zar" w:hint="cs"/>
          <w:bCs/>
          <w:sz w:val="20"/>
          <w:szCs w:val="20"/>
          <w:rtl/>
        </w:rPr>
        <w:t xml:space="preserve">اعمال تغییر در </w:t>
      </w:r>
      <w:proofErr w:type="spellStart"/>
      <w:r w:rsidRPr="002B6C74">
        <w:rPr>
          <w:rFonts w:ascii="Times" w:eastAsia="Times New Roman" w:hAnsi="Times" w:cs="B Zar" w:hint="cs"/>
          <w:bCs/>
          <w:sz w:val="20"/>
          <w:szCs w:val="20"/>
          <w:rtl/>
        </w:rPr>
        <w:t>رویه‌های</w:t>
      </w:r>
      <w:proofErr w:type="spellEnd"/>
      <w:r w:rsidRPr="002B6C74">
        <w:rPr>
          <w:rFonts w:ascii="Times" w:eastAsia="Times New Roman" w:hAnsi="Times" w:cs="B Zar" w:hint="cs"/>
          <w:bCs/>
          <w:sz w:val="20"/>
          <w:szCs w:val="20"/>
          <w:rtl/>
        </w:rPr>
        <w:t xml:space="preserve"> حسابداری</w:t>
      </w:r>
      <w:r w:rsidRPr="002B6C74">
        <w:rPr>
          <w:rFonts w:ascii="Times" w:eastAsia="Times New Roman" w:hAnsi="Times" w:cs="B Lotus"/>
          <w:b/>
          <w:sz w:val="24"/>
          <w:szCs w:val="24"/>
          <w:rtl/>
        </w:rPr>
        <w:tab/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>26 - 18</w:t>
      </w:r>
    </w:p>
    <w:p w14:paraId="11811916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ind w:left="1134"/>
        <w:rPr>
          <w:rFonts w:ascii="Times" w:eastAsia="Times New Roman" w:hAnsi="Times" w:cs="B Lotus"/>
          <w:b/>
          <w:bCs/>
          <w:sz w:val="24"/>
          <w:szCs w:val="24"/>
        </w:rPr>
      </w:pPr>
      <w:r w:rsidRPr="002B6C74">
        <w:rPr>
          <w:rFonts w:ascii="Times" w:eastAsia="Times New Roman" w:hAnsi="Times" w:cs="B Zar" w:hint="cs"/>
          <w:bCs/>
          <w:sz w:val="20"/>
          <w:szCs w:val="20"/>
          <w:rtl/>
        </w:rPr>
        <w:t>افشا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30 - 27</w:t>
      </w:r>
    </w:p>
    <w:p w14:paraId="20AC2747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2B6C74">
        <w:rPr>
          <w:rFonts w:ascii="Times" w:eastAsia="Times New Roman" w:hAnsi="Times" w:cs="B Zar" w:hint="cs"/>
          <w:bCs/>
          <w:rtl/>
        </w:rPr>
        <w:t>تغییر در برآوردهای حسابداری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39 - 31</w:t>
      </w:r>
    </w:p>
    <w:p w14:paraId="076B90CF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r w:rsidRPr="002B6C74">
        <w:rPr>
          <w:rFonts w:ascii="Times" w:eastAsia="Times New Roman" w:hAnsi="Times" w:cs="B Zar" w:hint="cs"/>
          <w:bCs/>
          <w:rtl/>
        </w:rPr>
        <w:t>افشا</w:t>
      </w:r>
      <w:r w:rsidRPr="002B6C74">
        <w:rPr>
          <w:rFonts w:ascii="Times" w:eastAsia="Times New Roman" w:hAnsi="Times" w:cs="B Lotus" w:hint="cs"/>
          <w:b/>
          <w:sz w:val="26"/>
          <w:szCs w:val="26"/>
          <w:rtl/>
        </w:rPr>
        <w:tab/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>39 - 38</w:t>
      </w:r>
    </w:p>
    <w:p w14:paraId="449F09A6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2B6C74">
        <w:rPr>
          <w:rFonts w:ascii="Times New Roman" w:eastAsia="Times New Roman" w:hAnsi="Times New Roman" w:cs="B Titr" w:hint="cs"/>
          <w:b/>
          <w:rtl/>
        </w:rPr>
        <w:t>اشتباهات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48 - 40</w:t>
      </w:r>
    </w:p>
    <w:p w14:paraId="244204D7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r w:rsidRPr="002B6C74">
        <w:rPr>
          <w:rFonts w:ascii="Times" w:eastAsia="Times New Roman" w:hAnsi="Times" w:cs="B Zar" w:hint="cs"/>
          <w:bCs/>
          <w:rtl/>
        </w:rPr>
        <w:t xml:space="preserve">محدودیتهای تجدید ارائه با </w:t>
      </w:r>
      <w:proofErr w:type="spellStart"/>
      <w:r w:rsidRPr="002B6C74">
        <w:rPr>
          <w:rFonts w:ascii="Times" w:eastAsia="Times New Roman" w:hAnsi="Times" w:cs="B Zar" w:hint="cs"/>
          <w:bCs/>
          <w:rtl/>
        </w:rPr>
        <w:t>تسری</w:t>
      </w:r>
      <w:proofErr w:type="spellEnd"/>
      <w:r w:rsidRPr="002B6C74">
        <w:rPr>
          <w:rFonts w:ascii="Times" w:eastAsia="Times New Roman" w:hAnsi="Times" w:cs="B Zar" w:hint="cs"/>
          <w:bCs/>
          <w:rtl/>
        </w:rPr>
        <w:t xml:space="preserve"> به گذشته</w:t>
      </w:r>
      <w:r w:rsidRPr="002B6C74">
        <w:rPr>
          <w:rFonts w:ascii="Times" w:eastAsia="Times New Roman" w:hAnsi="Times" w:cs="B Lotus" w:hint="cs"/>
          <w:b/>
          <w:sz w:val="26"/>
          <w:szCs w:val="26"/>
          <w:rtl/>
        </w:rPr>
        <w:tab/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>47 - 42</w:t>
      </w:r>
    </w:p>
    <w:p w14:paraId="13C0764A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2B6C74">
        <w:rPr>
          <w:rFonts w:ascii="Times" w:eastAsia="Times New Roman" w:hAnsi="Times" w:cs="B Zar" w:hint="cs"/>
          <w:bCs/>
          <w:rtl/>
        </w:rPr>
        <w:t>افشای</w:t>
      </w:r>
      <w:proofErr w:type="spellEnd"/>
      <w:r w:rsidRPr="002B6C74">
        <w:rPr>
          <w:rFonts w:ascii="Times" w:eastAsia="Times New Roman" w:hAnsi="Times" w:cs="B Zar" w:hint="cs"/>
          <w:bCs/>
          <w:rtl/>
        </w:rPr>
        <w:t xml:space="preserve"> اشتباهات </w:t>
      </w:r>
      <w:proofErr w:type="spellStart"/>
      <w:r w:rsidRPr="002B6C74">
        <w:rPr>
          <w:rFonts w:ascii="Times" w:eastAsia="Times New Roman" w:hAnsi="Times" w:cs="B Zar" w:hint="cs"/>
          <w:bCs/>
          <w:rtl/>
        </w:rPr>
        <w:t>دوره‌های</w:t>
      </w:r>
      <w:proofErr w:type="spellEnd"/>
      <w:r w:rsidRPr="002B6C74">
        <w:rPr>
          <w:rFonts w:ascii="Times" w:eastAsia="Times New Roman" w:hAnsi="Times" w:cs="B Zar" w:hint="cs"/>
          <w:bCs/>
          <w:rtl/>
        </w:rPr>
        <w:t xml:space="preserve"> قبل</w:t>
      </w:r>
      <w:r w:rsidRPr="002B6C74">
        <w:rPr>
          <w:rFonts w:ascii="Times" w:eastAsia="Times New Roman" w:hAnsi="Times" w:cs="B Lotus" w:hint="cs"/>
          <w:b/>
          <w:sz w:val="26"/>
          <w:szCs w:val="26"/>
          <w:rtl/>
        </w:rPr>
        <w:tab/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>48</w:t>
      </w:r>
    </w:p>
    <w:p w14:paraId="5986A19D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2B6C74">
        <w:rPr>
          <w:rFonts w:ascii="Times New Roman" w:eastAsia="Times New Roman" w:hAnsi="Times New Roman" w:cs="B Titr" w:hint="cs"/>
          <w:b/>
          <w:rtl/>
        </w:rPr>
        <w:t>غیرعملی</w:t>
      </w:r>
      <w:proofErr w:type="spellEnd"/>
      <w:r w:rsidRPr="002B6C74">
        <w:rPr>
          <w:rFonts w:ascii="Times New Roman" w:eastAsia="Times New Roman" w:hAnsi="Times New Roman" w:cs="B Titr" w:hint="cs"/>
          <w:b/>
          <w:rtl/>
        </w:rPr>
        <w:t xml:space="preserve"> بودن بکارگیری با </w:t>
      </w:r>
      <w:proofErr w:type="spellStart"/>
      <w:r w:rsidRPr="002B6C74">
        <w:rPr>
          <w:rFonts w:ascii="Times New Roman" w:eastAsia="Times New Roman" w:hAnsi="Times New Roman" w:cs="B Titr" w:hint="cs"/>
          <w:b/>
          <w:rtl/>
        </w:rPr>
        <w:t>تسری</w:t>
      </w:r>
      <w:proofErr w:type="spellEnd"/>
      <w:r w:rsidRPr="002B6C74">
        <w:rPr>
          <w:rFonts w:ascii="Times New Roman" w:eastAsia="Times New Roman" w:hAnsi="Times New Roman" w:cs="B Titr" w:hint="cs"/>
          <w:b/>
          <w:rtl/>
        </w:rPr>
        <w:t xml:space="preserve"> به گذشته و تجدید ارائه با </w:t>
      </w:r>
      <w:proofErr w:type="spellStart"/>
      <w:r w:rsidRPr="002B6C74">
        <w:rPr>
          <w:rFonts w:ascii="Times New Roman" w:eastAsia="Times New Roman" w:hAnsi="Times New Roman" w:cs="B Titr" w:hint="cs"/>
          <w:b/>
          <w:rtl/>
        </w:rPr>
        <w:t>تسری</w:t>
      </w:r>
      <w:proofErr w:type="spellEnd"/>
      <w:r w:rsidRPr="002B6C74">
        <w:rPr>
          <w:rFonts w:ascii="Times New Roman" w:eastAsia="Times New Roman" w:hAnsi="Times New Roman" w:cs="B Titr" w:hint="cs"/>
          <w:b/>
          <w:rtl/>
        </w:rPr>
        <w:t xml:space="preserve"> به گذشته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52 - 49</w:t>
      </w:r>
    </w:p>
    <w:p w14:paraId="1CF2EEBC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2B6C74">
        <w:rPr>
          <w:rFonts w:ascii="Times New Roman" w:eastAsia="Times New Roman" w:hAnsi="Times New Roman" w:cs="B Titr" w:hint="cs"/>
          <w:b/>
          <w:rtl/>
        </w:rPr>
        <w:t>تاریخ اجرا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 xml:space="preserve"> 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53</w:t>
      </w:r>
    </w:p>
    <w:p w14:paraId="2EBD6EF3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2B6C74">
        <w:rPr>
          <w:rFonts w:ascii="Times New Roman" w:eastAsia="Times New Roman" w:hAnsi="Times New Roman" w:cs="B Titr" w:hint="cs"/>
          <w:b/>
          <w:rtl/>
        </w:rPr>
        <w:t xml:space="preserve">مطابقت با استانداردهای </w:t>
      </w:r>
      <w:proofErr w:type="spellStart"/>
      <w:r w:rsidRPr="002B6C74">
        <w:rPr>
          <w:rFonts w:ascii="Times New Roman" w:eastAsia="Times New Roman" w:hAnsi="Times New Roman" w:cs="B Titr" w:hint="cs"/>
          <w:b/>
          <w:rtl/>
        </w:rPr>
        <w:t>بین‌المللی</w:t>
      </w:r>
      <w:proofErr w:type="spellEnd"/>
      <w:r w:rsidRPr="002B6C74">
        <w:rPr>
          <w:rFonts w:ascii="Times New Roman" w:eastAsia="Times New Roman" w:hAnsi="Times New Roman" w:cs="B Titr" w:hint="cs"/>
          <w:b/>
          <w:rtl/>
        </w:rPr>
        <w:t xml:space="preserve"> گزارشگری مالی</w:t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ab/>
        <w:t>54</w:t>
      </w:r>
    </w:p>
    <w:p w14:paraId="34563326" w14:textId="77777777" w:rsidR="002B6C74" w:rsidRPr="002B6C74" w:rsidRDefault="002B6C74" w:rsidP="002B6C74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2B6C74">
        <w:rPr>
          <w:rFonts w:ascii="Times New Roman" w:eastAsia="Times New Roman" w:hAnsi="Times New Roman" w:cs="B Titr"/>
          <w:b/>
          <w:rtl/>
        </w:rPr>
        <w:t>کنارگذار</w:t>
      </w:r>
      <w:r w:rsidRPr="002B6C74">
        <w:rPr>
          <w:rFonts w:ascii="Times New Roman" w:eastAsia="Times New Roman" w:hAnsi="Times New Roman" w:cs="B Titr" w:hint="cs"/>
          <w:b/>
          <w:rtl/>
        </w:rPr>
        <w:t>ی</w:t>
      </w:r>
      <w:proofErr w:type="spellEnd"/>
      <w:r w:rsidRPr="002B6C74">
        <w:rPr>
          <w:rFonts w:ascii="Times New Roman" w:eastAsia="Times New Roman" w:hAnsi="Times New Roman" w:cs="B Titr"/>
          <w:b/>
          <w:rtl/>
        </w:rPr>
        <w:t xml:space="preserve"> استاندارد حسابدار</w:t>
      </w:r>
      <w:r w:rsidRPr="002B6C74">
        <w:rPr>
          <w:rFonts w:ascii="Times New Roman" w:eastAsia="Times New Roman" w:hAnsi="Times New Roman" w:cs="B Titr" w:hint="cs"/>
          <w:b/>
          <w:rtl/>
        </w:rPr>
        <w:t>ی</w:t>
      </w:r>
      <w:r w:rsidRPr="002B6C74">
        <w:rPr>
          <w:rFonts w:ascii="Times New Roman" w:eastAsia="Times New Roman" w:hAnsi="Times New Roman" w:cs="B Titr"/>
          <w:b/>
          <w:rtl/>
        </w:rPr>
        <w:t xml:space="preserve"> 6 (مصوب 1379)</w:t>
      </w:r>
      <w:r w:rsidRPr="002B6C74">
        <w:rPr>
          <w:rFonts w:ascii="Times" w:eastAsia="Times New Roman" w:hAnsi="Times" w:cs="B Lotus" w:hint="cs"/>
          <w:b/>
          <w:sz w:val="24"/>
          <w:rtl/>
        </w:rPr>
        <w:tab/>
      </w:r>
      <w:r w:rsidRPr="002B6C74">
        <w:rPr>
          <w:rFonts w:ascii="Times" w:eastAsia="Times New Roman" w:hAnsi="Times" w:cs="B Lotus" w:hint="cs"/>
          <w:b/>
          <w:sz w:val="24"/>
          <w:szCs w:val="24"/>
          <w:rtl/>
        </w:rPr>
        <w:t>55</w:t>
      </w:r>
    </w:p>
    <w:p w14:paraId="69F50E98" w14:textId="77777777" w:rsidR="002B6C74" w:rsidRPr="002B6C74" w:rsidRDefault="002B6C74" w:rsidP="002B6C74">
      <w:pPr>
        <w:spacing w:after="0" w:line="216" w:lineRule="auto"/>
        <w:jc w:val="center"/>
        <w:rPr>
          <w:rFonts w:ascii="Times" w:eastAsia="Times New Roman" w:hAnsi="Times" w:cs="Lotus"/>
          <w:b/>
          <w:bCs/>
          <w:szCs w:val="28"/>
          <w:rtl/>
        </w:rPr>
        <w:sectPr w:rsidR="002B6C74" w:rsidRPr="002B6C74" w:rsidSect="0053312B">
          <w:footnotePr>
            <w:numRestart w:val="eachPage"/>
          </w:footnotePr>
          <w:endnotePr>
            <w:numFmt w:val="decimal"/>
          </w:endnotePr>
          <w:type w:val="nextColumn"/>
          <w:pgSz w:w="11907" w:h="16840" w:code="9"/>
          <w:pgMar w:top="1134" w:right="851" w:bottom="567" w:left="851" w:header="567" w:footer="567" w:gutter="0"/>
          <w:paperSrc w:first="15" w:other="15"/>
          <w:cols w:space="708"/>
          <w:bidi/>
          <w:rtlGutter/>
          <w:docGrid w:linePitch="381"/>
        </w:sectPr>
      </w:pPr>
    </w:p>
    <w:p w14:paraId="793DDC98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19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هدف</w:t>
      </w:r>
    </w:p>
    <w:p w14:paraId="5544AB54" w14:textId="77777777" w:rsidR="002B6C74" w:rsidRPr="002B6C74" w:rsidRDefault="002B6C74" w:rsidP="002B6C74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Nazanin"/>
          <w:sz w:val="30"/>
          <w:szCs w:val="26"/>
        </w:rPr>
      </w:pPr>
      <w:r w:rsidRPr="002B6C74">
        <w:rPr>
          <w:rFonts w:ascii="Times" w:eastAsia="Times New Roman" w:hAnsi="Times" w:cs="B Zar" w:hint="cs"/>
          <w:sz w:val="30"/>
          <w:szCs w:val="26"/>
          <w:rtl/>
        </w:rPr>
        <w:t>1 .</w:t>
      </w:r>
      <w:r w:rsidRPr="002B6C74">
        <w:rPr>
          <w:rFonts w:ascii="Times" w:eastAsia="Times New Roman" w:hAnsi="Times" w:cs="B Zar" w:hint="cs"/>
          <w:sz w:val="30"/>
          <w:szCs w:val="26"/>
          <w:rtl/>
        </w:rPr>
        <w:tab/>
      </w:r>
      <w:r w:rsidRPr="002B6C74">
        <w:rPr>
          <w:rFonts w:ascii="Times" w:eastAsia="Times New Roman" w:hAnsi="Times" w:cs="B Zar" w:hint="cs"/>
          <w:spacing w:val="-2"/>
          <w:sz w:val="30"/>
          <w:szCs w:val="26"/>
          <w:rtl/>
        </w:rPr>
        <w:t xml:space="preserve">هدف </w:t>
      </w:r>
      <w:proofErr w:type="spellStart"/>
      <w:r w:rsidRPr="002B6C74">
        <w:rPr>
          <w:rFonts w:ascii="Times" w:eastAsia="Times New Roman" w:hAnsi="Times" w:cs="B Zar" w:hint="cs"/>
          <w:spacing w:val="-2"/>
          <w:sz w:val="30"/>
          <w:szCs w:val="26"/>
          <w:rtl/>
        </w:rPr>
        <w:t>اين</w:t>
      </w:r>
      <w:proofErr w:type="spellEnd"/>
      <w:r w:rsidRPr="002B6C74">
        <w:rPr>
          <w:rFonts w:ascii="Times" w:eastAsia="Times New Roman" w:hAnsi="Times" w:cs="B Zar" w:hint="cs"/>
          <w:spacing w:val="-2"/>
          <w:sz w:val="30"/>
          <w:szCs w:val="26"/>
          <w:rtl/>
        </w:rPr>
        <w:t xml:space="preserve"> استاندارد، تجویز معیارهای انتخاب و </w:t>
      </w:r>
      <w:proofErr w:type="spellStart"/>
      <w:r w:rsidRPr="002B6C74">
        <w:rPr>
          <w:rFonts w:ascii="Times" w:eastAsia="Times New Roman" w:hAnsi="Times" w:cs="B Zar" w:hint="cs"/>
          <w:spacing w:val="-2"/>
          <w:sz w:val="30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pacing w:val="-2"/>
          <w:sz w:val="30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30"/>
          <w:szCs w:val="26"/>
          <w:rtl/>
        </w:rPr>
        <w:t>رويه‌هاي</w:t>
      </w:r>
      <w:proofErr w:type="spellEnd"/>
      <w:r w:rsidRPr="002B6C74">
        <w:rPr>
          <w:rFonts w:ascii="Times" w:eastAsia="Times New Roman" w:hAnsi="Times" w:cs="B Zar" w:hint="cs"/>
          <w:spacing w:val="-2"/>
          <w:sz w:val="30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30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pacing w:val="-2"/>
          <w:sz w:val="30"/>
          <w:szCs w:val="26"/>
          <w:rtl/>
        </w:rPr>
        <w:t>، و نیز نحوه</w:t>
      </w:r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عمل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و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افشاي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رويه‌هاي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برآورد‌هاي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و اصلاح اشتباهات است. هدف این استاندارد، بهبود مربوط بودن و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قابليت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اتكاي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واحد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تجاري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، و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قابليت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مقايسه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‌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در طول زمان و با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ساير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واحد‌هاي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تجاري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است.</w:t>
      </w:r>
      <w:r w:rsidRPr="002B6C74" w:rsidDel="009F0BD3">
        <w:rPr>
          <w:rFonts w:ascii="Times" w:eastAsia="Times New Roman" w:hAnsi="Times" w:cs="B Zar"/>
          <w:sz w:val="26"/>
          <w:szCs w:val="26"/>
        </w:rPr>
        <w:t xml:space="preserve"> </w:t>
      </w:r>
    </w:p>
    <w:p w14:paraId="466D95F3" w14:textId="77777777" w:rsidR="002B6C74" w:rsidRPr="002B6C74" w:rsidRDefault="002B6C74" w:rsidP="002B6C74">
      <w:pPr>
        <w:spacing w:before="40" w:after="0" w:line="197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الزامات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افشاي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مربوط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به استثنای الزامات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افشای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مربوط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در استاندارد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١ </w:t>
      </w:r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ارائه </w:t>
      </w:r>
      <w:proofErr w:type="spellStart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صورتهاي</w:t>
      </w:r>
      <w:proofErr w:type="spellEnd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تعیین شده است.</w:t>
      </w:r>
      <w:r w:rsidRPr="002B6C74">
        <w:rPr>
          <w:rFonts w:ascii="Times" w:eastAsia="Times New Roman" w:hAnsi="Times" w:cs="B Zar" w:hint="cs"/>
          <w:b/>
          <w:sz w:val="26"/>
          <w:szCs w:val="26"/>
        </w:rPr>
        <w:t xml:space="preserve"> </w:t>
      </w:r>
    </w:p>
    <w:p w14:paraId="751E5C59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19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دامنه </w:t>
      </w: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كاربرد</w:t>
      </w:r>
      <w:proofErr w:type="spellEnd"/>
    </w:p>
    <w:p w14:paraId="28C9B0B4" w14:textId="77777777" w:rsidR="002B6C74" w:rsidRPr="002B6C74" w:rsidRDefault="002B6C74" w:rsidP="002B6C74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این استاندارد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برای انتخاب و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رويه‌هاي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نحوه به حساب گرفتن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رويه‌هاي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برآورد‌هاي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اصلاح اشتباهات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قبل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گرفته شود.</w:t>
      </w:r>
    </w:p>
    <w:p w14:paraId="5C8CB24B" w14:textId="77777777" w:rsidR="002B6C74" w:rsidRPr="002B6C74" w:rsidRDefault="002B6C74" w:rsidP="002B6C74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b/>
          <w:bCs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آثار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مالياتي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اصلاح اشتباهات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 و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تعديلات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ناشی از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تغییر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رویه‌های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حسابداری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قبل، طبق استاندارد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35</w:t>
      </w:r>
      <w:r w:rsidRPr="002B6C74">
        <w:rPr>
          <w:rFonts w:ascii="Times" w:eastAsia="Times New Roman" w:hAnsi="Times" w:cs="B Nazanin" w:hint="cs"/>
          <w:sz w:val="30"/>
          <w:szCs w:val="26"/>
          <w:rtl/>
        </w:rPr>
        <w:t xml:space="preserve"> </w:t>
      </w:r>
      <w:proofErr w:type="spellStart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ماليات</w:t>
      </w:r>
      <w:proofErr w:type="spellEnd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بر درآمد،</w:t>
      </w:r>
      <w:r w:rsidRPr="002B6C74">
        <w:rPr>
          <w:rFonts w:ascii="Times" w:eastAsia="Times New Roman" w:hAnsi="Times" w:cs="B Nazanin" w:hint="cs"/>
          <w:sz w:val="30"/>
          <w:szCs w:val="26"/>
          <w:rtl/>
        </w:rPr>
        <w:t xml:space="preserve"> 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به حساب منظور و افشا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2B6C74">
        <w:rPr>
          <w:rFonts w:ascii="Times" w:eastAsia="Times New Roman" w:hAnsi="Times" w:cs="B Zar" w:hint="cs"/>
          <w:b/>
          <w:bCs/>
          <w:sz w:val="26"/>
          <w:szCs w:val="26"/>
        </w:rPr>
        <w:t xml:space="preserve"> </w:t>
      </w:r>
    </w:p>
    <w:p w14:paraId="1CA0DD56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19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تعاریف</w:t>
      </w:r>
    </w:p>
    <w:p w14:paraId="6257E9E8" w14:textId="77777777" w:rsidR="002B6C74" w:rsidRPr="002B6C74" w:rsidRDefault="002B6C74" w:rsidP="002B6C74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b/>
          <w:bCs/>
          <w:sz w:val="26"/>
          <w:szCs w:val="26"/>
          <w:rtl/>
        </w:rPr>
        <w:t>5 .</w:t>
      </w:r>
      <w:r w:rsidRPr="002B6C74">
        <w:rPr>
          <w:rFonts w:ascii="Times" w:eastAsia="Times New Roman" w:hAnsi="Times" w:cs="B Zar" w:hint="cs"/>
          <w:b/>
          <w:bCs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 این استاندارد، اصطلاحات زیر با معانی مشخص بکار رفته است: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</w:p>
    <w:p w14:paraId="61B555ED" w14:textId="77777777" w:rsidR="002B6C74" w:rsidRPr="002B6C74" w:rsidRDefault="002B6C74" w:rsidP="002B6C74">
      <w:pPr>
        <w:tabs>
          <w:tab w:val="num" w:pos="964"/>
        </w:tabs>
        <w:spacing w:after="0" w:line="197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رويه‌هاي</w:t>
      </w:r>
      <w:proofErr w:type="spellEnd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</w:t>
      </w: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Nazanin" w:hint="cs"/>
          <w:bCs/>
          <w:sz w:val="28"/>
          <w:szCs w:val="28"/>
          <w:rtl/>
        </w:rPr>
        <w:t xml:space="preserve">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عبارت از اصول،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مباني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ميثاقها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، قواعد و روش</w:t>
      </w:r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های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مشخصی است که توسط واحد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تهيه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ارائه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بکار گرفته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می‌شود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.</w:t>
      </w:r>
    </w:p>
    <w:p w14:paraId="04AE4D7A" w14:textId="77777777" w:rsidR="002B6C74" w:rsidRPr="002B6C74" w:rsidRDefault="002B6C74" w:rsidP="002B6C74">
      <w:pPr>
        <w:tabs>
          <w:tab w:val="num" w:pos="964"/>
        </w:tabs>
        <w:spacing w:after="0" w:line="197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تغيير</w:t>
      </w:r>
      <w:proofErr w:type="spellEnd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در برآورد‌ </w:t>
      </w: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تعديل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مبلغ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دفتري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دارايي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بدهي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مصرف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ادواري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یک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دارايي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كه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ناشي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از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ارزيابي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وضعيت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فعلي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منافع و تعهدات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آتي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مورد انتظار مربوط به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داراييها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بدهيها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می‌باشد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.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برآورد‌هاي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ناشی از اطلاعات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جديد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پیشرفتهای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جديد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و در نتیجه، اصلاح اشتباه محسوب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نمی‌شود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. </w:t>
      </w:r>
    </w:p>
    <w:p w14:paraId="2DDEF5C6" w14:textId="77777777" w:rsidR="002B6C74" w:rsidRPr="002B6C74" w:rsidRDefault="002B6C74" w:rsidP="002B6C74">
      <w:pPr>
        <w:tabs>
          <w:tab w:val="num" w:pos="964"/>
        </w:tabs>
        <w:spacing w:after="0" w:line="197" w:lineRule="auto"/>
        <w:ind w:left="964" w:hanging="397"/>
        <w:jc w:val="lowKashida"/>
        <w:rPr>
          <w:rFonts w:ascii="Times New Roman" w:eastAsia="Times New Roman" w:hAnsi="Times New Roman" w:cs="B Traffic"/>
          <w:b/>
          <w:sz w:val="20"/>
          <w:szCs w:val="20"/>
          <w:rtl/>
        </w:rPr>
      </w:pP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بااهميت</w:t>
      </w:r>
      <w:proofErr w:type="spellEnd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موارد عدم ارائه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ارائه نادرست اقلام در صورتی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بااهميت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که بتواند به تنهایی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مجموع، بر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تصميمات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اقتصادي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استفاده</w:t>
      </w:r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‌کنندگان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که بر اساس </w:t>
      </w:r>
      <w:proofErr w:type="spellStart"/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اتخاذ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می‌شود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تأثیر بگذارد.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اهميت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به اندازه و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ماهيت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عدم ارائه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ارائه نادرست بستگی دارد که با توجه به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شرايط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محيطي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مورد آن قضاوت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می‌شود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. اندازه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ماهيت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يک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قلم،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ترکيب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هر دو،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می‌تواند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عامل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تعيين</w:t>
      </w:r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‌کننده</w:t>
      </w:r>
      <w:proofErr w:type="spellEnd"/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باشد.</w:t>
      </w:r>
    </w:p>
    <w:p w14:paraId="5D876619" w14:textId="77777777" w:rsidR="002B6C74" w:rsidRPr="002B6C74" w:rsidRDefault="002B6C74" w:rsidP="002B6C74">
      <w:pPr>
        <w:tabs>
          <w:tab w:val="num" w:pos="964"/>
        </w:tabs>
        <w:spacing w:after="0" w:line="197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اشتباهات </w:t>
      </w: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دوره‌های</w:t>
      </w:r>
      <w:proofErr w:type="spellEnd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‌ قبل</w:t>
      </w:r>
      <w:r w:rsidRPr="002B6C74">
        <w:rPr>
          <w:rFonts w:ascii="Times New Roman" w:eastAsia="Times New Roman" w:hAnsi="Times New Roman" w:cs="B Nazanin" w:hint="cs"/>
          <w:bCs/>
          <w:sz w:val="28"/>
          <w:szCs w:val="28"/>
          <w:rtl/>
        </w:rPr>
        <w:t xml:space="preserve">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عدم ارائه و ارائه نادرست در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يك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چند دوره قبل واحد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به دلیل ناتوانی در استفاده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استفاده نادرست از اطلاعات قابل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اتکایی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كه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:</w:t>
      </w:r>
    </w:p>
    <w:p w14:paraId="2E64BDA0" w14:textId="77777777" w:rsidR="002B6C74" w:rsidRPr="002B6C74" w:rsidRDefault="002B6C74" w:rsidP="002B6C74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197" w:lineRule="auto"/>
        <w:ind w:left="1531" w:hanging="56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الف.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 xml:space="preserve">در زمان تأیید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برای انتشار در آن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دوره‌ها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، در دسترس بوده است؛ و</w:t>
      </w:r>
    </w:p>
    <w:p w14:paraId="69CB7638" w14:textId="77777777" w:rsidR="002B6C74" w:rsidRPr="002B6C74" w:rsidRDefault="002B6C74" w:rsidP="002B6C74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197" w:lineRule="auto"/>
        <w:ind w:left="1531" w:hanging="56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>.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 xml:space="preserve">بطور معقول، انتظار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می‌رود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برای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تهيه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ارائه آن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کسب و در نظر گرفته شده باشد.</w:t>
      </w:r>
    </w:p>
    <w:p w14:paraId="3D832D0B" w14:textId="77777777" w:rsidR="002B6C74" w:rsidRPr="002B6C74" w:rsidRDefault="002B6C74" w:rsidP="002B6C74">
      <w:pPr>
        <w:spacing w:after="0" w:line="197" w:lineRule="auto"/>
        <w:ind w:left="994" w:hanging="432"/>
        <w:jc w:val="lowKashida"/>
        <w:rPr>
          <w:rFonts w:ascii="Times New Roman" w:eastAsia="Times New Roman" w:hAnsi="Times New Roman" w:cs="B Traffic"/>
          <w:b/>
          <w:sz w:val="20"/>
          <w:szCs w:val="20"/>
        </w:rPr>
      </w:pPr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 </w:t>
      </w:r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ab/>
      </w:r>
      <w:proofErr w:type="spellStart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>چنين</w:t>
      </w:r>
      <w:proofErr w:type="spellEnd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 اشتباهاتی شامل آثار اشتباهات </w:t>
      </w:r>
      <w:proofErr w:type="spellStart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>رياضي</w:t>
      </w:r>
      <w:proofErr w:type="spellEnd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، اشتباه در </w:t>
      </w:r>
      <w:proofErr w:type="spellStart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>بكارگيري</w:t>
      </w:r>
      <w:proofErr w:type="spellEnd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>رويه‌هاي</w:t>
      </w:r>
      <w:proofErr w:type="spellEnd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، </w:t>
      </w:r>
      <w:proofErr w:type="spellStart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>ناديده</w:t>
      </w:r>
      <w:proofErr w:type="spellEnd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 گرفتن یا تفسیر نادرست </w:t>
      </w:r>
      <w:proofErr w:type="spellStart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>واقعيتها</w:t>
      </w:r>
      <w:proofErr w:type="spellEnd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، و تقلب است. </w:t>
      </w:r>
    </w:p>
    <w:p w14:paraId="6C63CBA5" w14:textId="77777777" w:rsidR="002B6C74" w:rsidRPr="002B6C74" w:rsidRDefault="002B6C74" w:rsidP="002B6C74">
      <w:pPr>
        <w:tabs>
          <w:tab w:val="num" w:pos="964"/>
        </w:tabs>
        <w:spacing w:after="0" w:line="197" w:lineRule="auto"/>
        <w:ind w:left="964" w:hanging="397"/>
        <w:jc w:val="lowKashida"/>
        <w:rPr>
          <w:rFonts w:ascii="Times New Roman" w:eastAsia="Times New Roman" w:hAnsi="Times New Roman" w:cs="B Nazanin"/>
          <w:bCs/>
          <w:sz w:val="20"/>
          <w:szCs w:val="20"/>
          <w:rtl/>
        </w:rPr>
      </w:pP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بكارگيري</w:t>
      </w:r>
      <w:proofErr w:type="spellEnd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با </w:t>
      </w: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تسري</w:t>
      </w:r>
      <w:proofErr w:type="spellEnd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به گذشته</w:t>
      </w:r>
      <w:r w:rsidRPr="002B6C74"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بکارگیری رويه حسابداری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جديد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برای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معاملات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ساير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رويداد‌ها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شرايط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به‌گونه‌ای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که گویی آن رويه همواره بکار گرفته شده است.</w:t>
      </w:r>
    </w:p>
    <w:p w14:paraId="4B88722D" w14:textId="77777777" w:rsidR="002B6C74" w:rsidRPr="002B6C74" w:rsidRDefault="002B6C74" w:rsidP="002B6C74">
      <w:pPr>
        <w:tabs>
          <w:tab w:val="num" w:pos="964"/>
        </w:tabs>
        <w:spacing w:after="0" w:line="197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تجديد</w:t>
      </w:r>
      <w:proofErr w:type="spellEnd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ارائه با </w:t>
      </w: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تسري</w:t>
      </w:r>
      <w:proofErr w:type="spellEnd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به گذشته</w:t>
      </w:r>
      <w:r w:rsidRPr="002B6C74">
        <w:rPr>
          <w:rFonts w:ascii="B Homa" w:eastAsia="Times New Roman" w:hAnsi="B Homa" w:cs="B Traffic" w:hint="cs"/>
          <w:color w:val="595959"/>
          <w:sz w:val="20"/>
          <w:szCs w:val="20"/>
          <w:rtl/>
        </w:rPr>
        <w:t>،</w:t>
      </w:r>
      <w:r w:rsidRPr="002B6C74"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اصلاح شناخت،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اندازه‌گيري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افشای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مبالغ عناصر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به‌گونه‌ای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که گویی اشتباه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دوره</w:t>
      </w:r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‌های</w:t>
      </w:r>
      <w:proofErr w:type="spellEnd"/>
      <w:r w:rsidRPr="002B6C7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قبل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هرگز اتفاق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نيفتاده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است. </w:t>
      </w:r>
    </w:p>
    <w:p w14:paraId="4C90FE4A" w14:textId="77777777" w:rsidR="002B6C74" w:rsidRPr="002B6C74" w:rsidRDefault="002B6C74" w:rsidP="002B6C74">
      <w:pPr>
        <w:tabs>
          <w:tab w:val="num" w:pos="964"/>
        </w:tabs>
        <w:spacing w:after="0" w:line="197" w:lineRule="auto"/>
        <w:ind w:left="964" w:hanging="397"/>
        <w:jc w:val="lowKashida"/>
        <w:rPr>
          <w:rFonts w:ascii="Times New Roman" w:eastAsia="Times New Roman" w:hAnsi="Times New Roman" w:cs="B Traffic"/>
          <w:b/>
          <w:sz w:val="20"/>
          <w:szCs w:val="20"/>
          <w:rtl/>
        </w:rPr>
      </w:pP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غیر‌عملي</w:t>
      </w:r>
      <w:proofErr w:type="spellEnd"/>
      <w:r w:rsidRPr="002B6C74">
        <w:rPr>
          <w:rFonts w:ascii="Times New Roman" w:eastAsia="Times New Roman" w:hAnsi="Times New Roman" w:cs="B Traffic" w:hint="cs"/>
          <w:b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بکارگيري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يک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الزام در صورتی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غيرعملي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که واحد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پس از هرگونه تلاش معقول، نتواند آن را بکار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گيرد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. برای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دوره‌ای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‌ معین از گذشته،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رويه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با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 گذشته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تجديد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ارائه با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 گذشته برای اصلاح اشتباه، در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صورتي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غيرعملي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كه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:</w:t>
      </w:r>
    </w:p>
    <w:p w14:paraId="717843D5" w14:textId="77777777" w:rsidR="002B6C74" w:rsidRPr="002B6C74" w:rsidRDefault="002B6C74" w:rsidP="002B6C74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197" w:lineRule="auto"/>
        <w:ind w:left="1531" w:hanging="56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الف.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 xml:space="preserve">آثار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با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 گذشته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تجديد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ارائه با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 گذشته قابل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تعيين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نباشد؛</w:t>
      </w:r>
    </w:p>
    <w:p w14:paraId="2DCF3240" w14:textId="77777777" w:rsidR="002B6C74" w:rsidRPr="002B6C74" w:rsidRDefault="002B6C74" w:rsidP="002B6C74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197" w:lineRule="auto"/>
        <w:ind w:left="1531" w:hanging="56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>.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با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 گذشته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تجديد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ارائه با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 گذشته، مستلزم در نظر گرفتن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مفروضاتي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درباره قصد مدیریت در آن دوره باشد؛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</w:p>
    <w:p w14:paraId="00C77C13" w14:textId="77777777" w:rsidR="002B6C74" w:rsidRPr="002B6C74" w:rsidRDefault="002B6C74" w:rsidP="002B6C74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197" w:lineRule="auto"/>
        <w:ind w:left="1531" w:hanging="56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پ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>.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با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 گذشته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تجديد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ارائه با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 گذشته، مستلزم برآوردهای قابل ملاحظه مبالغ باشد و تمایز عینی اطلاعات مربوط به آن برآوردها در موارد زیر،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غیرعملی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باشد:</w:t>
      </w:r>
    </w:p>
    <w:p w14:paraId="7FEF8891" w14:textId="77777777" w:rsidR="002B6C74" w:rsidRPr="002B6C74" w:rsidRDefault="002B6C74" w:rsidP="002B6C74">
      <w:pPr>
        <w:tabs>
          <w:tab w:val="left" w:pos="1786"/>
        </w:tabs>
        <w:spacing w:after="0" w:line="197" w:lineRule="auto"/>
        <w:ind w:left="1928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١.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 xml:space="preserve">فراهم کردن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شواهدي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از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شرايط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موجود در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تاريخ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(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تاريخهاي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) شناخت،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اندازه‌گيري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افشای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آن مبالغ؛ و</w:t>
      </w:r>
    </w:p>
    <w:p w14:paraId="23570E33" w14:textId="77777777" w:rsidR="002B6C74" w:rsidRPr="002B6C74" w:rsidDel="005D3962" w:rsidRDefault="002B6C74" w:rsidP="002B6C74">
      <w:pPr>
        <w:tabs>
          <w:tab w:val="left" w:pos="1786"/>
        </w:tabs>
        <w:spacing w:after="0" w:line="197" w:lineRule="auto"/>
        <w:ind w:left="1928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٢.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</w:r>
      <w:r w:rsidRPr="002B6C74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سایر اطلاعات موجود که هنگام تأیید صورتهای مالی دوره</w:t>
      </w:r>
      <w:r w:rsidRPr="002B6C74">
        <w:rPr>
          <w:rFonts w:ascii="Times New Roman" w:eastAsia="Times New Roman" w:hAnsi="Times New Roman" w:cs="B Traffic" w:hint="cs"/>
          <w:bCs/>
          <w:spacing w:val="-4"/>
          <w:sz w:val="20"/>
          <w:szCs w:val="20"/>
        </w:rPr>
        <w:t>‎</w:t>
      </w:r>
      <w:r w:rsidRPr="002B6C74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‌های قبل برای انتشار، ممکن است در دسترس بوده باشد.</w:t>
      </w:r>
    </w:p>
    <w:p w14:paraId="5DC892B7" w14:textId="77777777" w:rsidR="002B6C74" w:rsidRPr="002B6C74" w:rsidRDefault="002B6C74" w:rsidP="002B6C74">
      <w:pPr>
        <w:tabs>
          <w:tab w:val="num" w:pos="964"/>
        </w:tabs>
        <w:spacing w:after="0" w:line="197" w:lineRule="auto"/>
        <w:ind w:left="964" w:hanging="397"/>
        <w:jc w:val="lowKashida"/>
        <w:rPr>
          <w:rFonts w:ascii="Times New Roman" w:eastAsia="Times New Roman" w:hAnsi="Times New Roman" w:cs="B Nazanin"/>
          <w:bCs/>
          <w:sz w:val="20"/>
          <w:szCs w:val="20"/>
          <w:rtl/>
        </w:rPr>
      </w:pP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بكارگيري</w:t>
      </w:r>
      <w:proofErr w:type="spellEnd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با </w:t>
      </w: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تسري</w:t>
      </w:r>
      <w:proofErr w:type="spellEnd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به </w:t>
      </w:r>
      <w:proofErr w:type="spellStart"/>
      <w:r w:rsidRPr="002B6C7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آينده</w:t>
      </w:r>
      <w:proofErr w:type="spellEnd"/>
      <w:r w:rsidRPr="002B6C74">
        <w:rPr>
          <w:rFonts w:ascii="Times New Roman" w:eastAsia="Times New Roman" w:hAnsi="Times New Roman" w:cs="B Nazanin" w:hint="cs"/>
          <w:bCs/>
          <w:sz w:val="28"/>
          <w:szCs w:val="28"/>
          <w:rtl/>
        </w:rPr>
        <w:t xml:space="preserve">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در رابطه با تغییر در رویه حسابداری</w:t>
      </w:r>
      <w:r w:rsidRPr="002B6C74">
        <w:rPr>
          <w:rFonts w:ascii="Times New Roman" w:eastAsia="Times New Roman" w:hAnsi="Times New Roman" w:cs="B Homa" w:hint="cs"/>
          <w:bCs/>
          <w:i/>
          <w:iCs/>
          <w:sz w:val="20"/>
          <w:szCs w:val="20"/>
          <w:rtl/>
        </w:rPr>
        <w:t xml:space="preserve">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و شناخت اثر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برآورد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، 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به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ترتيب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، عبارت است از:</w:t>
      </w:r>
    </w:p>
    <w:p w14:paraId="72B16EAA" w14:textId="77777777" w:rsidR="002B6C74" w:rsidRPr="002B6C74" w:rsidRDefault="002B6C74" w:rsidP="002B6C74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197" w:lineRule="auto"/>
        <w:ind w:left="1531" w:hanging="56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الف.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رويه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جدید در مورد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معاملات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ساير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رويداد‌ها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شرايط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واقع‌شده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پس از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تاريخ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تغییر رويه؛ و</w:t>
      </w:r>
    </w:p>
    <w:p w14:paraId="1BEF5716" w14:textId="77777777" w:rsidR="002B6C74" w:rsidRPr="002B6C74" w:rsidRDefault="002B6C74" w:rsidP="002B6C74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197" w:lineRule="auto"/>
        <w:ind w:left="1531" w:hanging="56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>.</w:t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</w:r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 xml:space="preserve">شناسایی اثر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برآورد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دوره‌هاي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جاری و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آتي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متأثر از آن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.</w:t>
      </w:r>
    </w:p>
    <w:p w14:paraId="47ECAD0D" w14:textId="77777777" w:rsidR="002B6C74" w:rsidRPr="002B6C74" w:rsidRDefault="002B6C74" w:rsidP="002B6C74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Times New Roman" w:eastAsia="Times New Roman" w:hAnsi="Times New Roman" w:cs="B Traffic"/>
          <w:bCs/>
          <w:sz w:val="4"/>
          <w:szCs w:val="4"/>
          <w:rtl/>
        </w:rPr>
      </w:pPr>
      <w:r w:rsidRPr="002B6C74">
        <w:rPr>
          <w:rFonts w:ascii="Times New Roman" w:eastAsia="Times New Roman" w:hAnsi="Times New Roman" w:cs="B Traffic"/>
          <w:bCs/>
          <w:sz w:val="20"/>
          <w:szCs w:val="20"/>
          <w:rtl/>
        </w:rPr>
        <w:br w:type="page"/>
      </w:r>
    </w:p>
    <w:p w14:paraId="5DB79F31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رويه‌هاي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حسابداري</w:t>
      </w:r>
      <w:proofErr w:type="spellEnd"/>
    </w:p>
    <w:p w14:paraId="686301FA" w14:textId="77777777" w:rsidR="002B6C74" w:rsidRPr="002B6C74" w:rsidRDefault="002B6C74" w:rsidP="002B6C74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انتخاب و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بكارگيري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رويه‌هاي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حسابداري</w:t>
      </w:r>
      <w:proofErr w:type="spellEnd"/>
    </w:p>
    <w:p w14:paraId="394FB23B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6 .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هنگامي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یک استاندارد حسابداری بطور مشخص در مورد یک معامله،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رويداد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دیگر یا شرایط کاربرد دارد،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رويه‌هاي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مورد استفاده برای آن، باید با بکارگیری استاندارد‌ حسابداری مزبور تعیین شود.</w:t>
      </w:r>
    </w:p>
    <w:p w14:paraId="4175562D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7 .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استاندارد‌هاي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حسابداری،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را تعیین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می‌کند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منجر به ارائه اطلاعات مربوط و قابل اتکا درباره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معاملات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سایر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رويدادها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خواهد شد.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تأثير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آن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رويه‌ها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بی‌‌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اهميت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باشد،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آنها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الزامي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نيست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با وجود این،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انحرافهای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بی‌‌اهمیت از استانداردهای حسابداری یا عدم اصلاح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انحرافهای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مزبور به منظور انعکاس تصویر خاصی از وضعیت مالی، عملکرد مالی یا جریانهای نقدی واحد تجاری، مناسب نخواهد بود.</w:t>
      </w:r>
      <w:r w:rsidRPr="002B6C74">
        <w:rPr>
          <w:rFonts w:ascii="Times" w:eastAsia="Times New Roman" w:hAnsi="Times" w:cs="B Zar" w:hint="cs"/>
          <w:b/>
          <w:sz w:val="26"/>
          <w:szCs w:val="26"/>
        </w:rPr>
        <w:t xml:space="preserve"> </w:t>
      </w:r>
    </w:p>
    <w:p w14:paraId="4D77E6E5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8 .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به منظور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كمك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واحد‌هاي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الزامات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استاندارد‌های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حسابداری،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رهنمود‌هايي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همراه با این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استاندارد‌ها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ارائه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در تمام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رهنمود‌ها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بیان می‌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شود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آيا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آنها بخش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جدانشدنی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استاندارد‌هاي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حسابداری محسوب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مي‌شوند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یا خیر.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رهنمود‌ي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بخش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جدانشدنی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استاندارد محسوب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الزامی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رهنمود‌ي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بخش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جدانشدنی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استاندارد محسوب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حاوی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الزاماتی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برای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نيست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0BE1C446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9 .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مواردی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برای یک معامله،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رويداد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دیگر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شرايط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یک استاندارد حسابداری مشخص وجود نداشته باشد،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مديريت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قضاوت خود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تعيين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استفاده کند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به‌گونه</w:t>
      </w:r>
      <w:r w:rsidRPr="002B6C7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اطلاعات حاصل از آن:</w:t>
      </w:r>
    </w:p>
    <w:p w14:paraId="6F33662D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به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نياز‌هاي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تصميم‌گيري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اقتصادي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استفاده‌كنندگان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مربوط باشد؛ و</w:t>
      </w:r>
    </w:p>
    <w:p w14:paraId="21E3C7C2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قابل اتکا باشد،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به‌گونه‌اي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صورتهاي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>:</w:t>
      </w:r>
    </w:p>
    <w:p w14:paraId="3A73173F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1. 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وضعيت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عملكرد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و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جريانهاي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نقدي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واحد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تجاري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را بطور صادقانه بیان کند؛</w:t>
      </w:r>
    </w:p>
    <w:p w14:paraId="6C4FA772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2. 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محتواي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اقتصادي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معاملات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، سایر رویدادها و شرایط، و نه صرفاً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شكل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قانوني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، را منعکس کند؛</w:t>
      </w:r>
    </w:p>
    <w:p w14:paraId="46D7BF44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3.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بيطرفانه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باشد؛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يعني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عاري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از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تمايلات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جانبدارانه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باشد؛</w:t>
      </w:r>
    </w:p>
    <w:p w14:paraId="5DD18179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4.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  <w:t xml:space="preserve">همراه با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احتياط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باشد؛ و</w:t>
      </w:r>
    </w:p>
    <w:p w14:paraId="4960DCC4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Calibri" w:eastAsia="Times New Roman" w:hAnsi="Calibri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5.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  <w:t xml:space="preserve">از تمام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جنبه‌های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بااهميت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،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كامل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باشد.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</w:rPr>
        <w:t xml:space="preserve"> </w:t>
      </w:r>
    </w:p>
    <w:p w14:paraId="240234EE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10 .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برای اعمال قضاوت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توصیف‌شده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بند 9، مدیریت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قابليت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منابع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زير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به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ترتيب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اهميت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آنها، توجه کند:</w:t>
      </w:r>
    </w:p>
    <w:p w14:paraId="03B54D41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الزامات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استاندارد‌هاي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حسابداری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به موضوعات مشابه و مربوط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می‌پردازد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>؛ و</w:t>
      </w:r>
    </w:p>
    <w:p w14:paraId="5D617254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Calibri" w:eastAsia="Times New Roman" w:hAnsi="Calibri" w:cs="B Traffic"/>
          <w:bCs/>
          <w:szCs w:val="20"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>تعاريف</w:t>
      </w:r>
      <w:proofErr w:type="spellEnd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 xml:space="preserve">، معیارهای شناخت و </w:t>
      </w:r>
      <w:proofErr w:type="spellStart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>مفاهيم</w:t>
      </w:r>
      <w:proofErr w:type="spellEnd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>اندازه‌گيري</w:t>
      </w:r>
      <w:proofErr w:type="spellEnd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>داراييها</w:t>
      </w:r>
      <w:proofErr w:type="spellEnd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>بدهيها</w:t>
      </w:r>
      <w:proofErr w:type="spellEnd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 xml:space="preserve">، درآمدها‌ و </w:t>
      </w:r>
      <w:proofErr w:type="spellStart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>هزينه‌ها</w:t>
      </w:r>
      <w:proofErr w:type="spellEnd"/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 xml:space="preserve"> طبق </w:t>
      </w:r>
      <w:r w:rsidRPr="002B6C74">
        <w:rPr>
          <w:rFonts w:ascii="B Homa" w:eastAsia="Times New Roman" w:hAnsi="B Homa" w:cs="B Traffic" w:hint="cs"/>
          <w:b/>
          <w:bCs/>
          <w:color w:val="595959"/>
          <w:spacing w:val="-2"/>
          <w:sz w:val="20"/>
          <w:szCs w:val="20"/>
          <w:rtl/>
        </w:rPr>
        <w:t>مفاهیم نظری گزارشگری مالی</w:t>
      </w:r>
      <w:r w:rsidRPr="002B6C74">
        <w:rPr>
          <w:rFonts w:ascii="Times" w:eastAsia="Times New Roman" w:hAnsi="Times" w:cs="B Traffic" w:hint="cs"/>
          <w:bCs/>
          <w:spacing w:val="-2"/>
          <w:szCs w:val="20"/>
          <w:rtl/>
        </w:rPr>
        <w:t>.</w:t>
      </w:r>
      <w:r w:rsidRPr="002B6C74">
        <w:rPr>
          <w:rFonts w:ascii="Times" w:eastAsia="Times New Roman" w:hAnsi="Times" w:cs="B Traffic" w:hint="cs"/>
          <w:b/>
          <w:bCs/>
          <w:szCs w:val="20"/>
        </w:rPr>
        <w:t xml:space="preserve"> </w:t>
      </w:r>
    </w:p>
    <w:p w14:paraId="7E6BF7CC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11 .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همچنین، برای اعمال قضاوت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توصیف‌شده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بند 9،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مديريت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ممكن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 آخرین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بیانیه‌های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ساير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نهاد‌هاي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تدوين‌كننده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استاندارد 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مفاهیم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نظري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مشابهی برای تدوین استانداردهای حسابداری استفاده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مي‌كنند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به شرطی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تضاد با منابع مندرج در بند 10 نباشد، در نظر گیرد.</w:t>
      </w:r>
    </w:p>
    <w:p w14:paraId="0F0E53E9" w14:textId="77777777" w:rsidR="002B6C74" w:rsidRPr="002B6C74" w:rsidRDefault="002B6C74" w:rsidP="002B6C74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يكنواختي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در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رويه‌هاي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حسابداري</w:t>
      </w:r>
      <w:proofErr w:type="spellEnd"/>
    </w:p>
    <w:p w14:paraId="33B5BC6E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12 .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رويه‌هاي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خود در مورد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معاملات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مشابه، سایر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رويدادها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شرايط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بطور یکنواخت انتخاب کند و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گيرد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مگر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اينكه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یک استاندارد حسابداری، بطور مشخص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طبقه‌بندي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اقلامي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بکارگیری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رويه‌هاي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متفاوت در مورد آنها مناسب است 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الزامي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مجاز کند. چنانچه یک استاندارد حسابداری،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چنين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طبقه‌بندي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الزامي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مجاز کند،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برای هر طبقه،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مناسب، بطور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يكنواخت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انتخاب و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گرفته شود.</w:t>
      </w:r>
      <w:r w:rsidRPr="002B6C74">
        <w:rPr>
          <w:rFonts w:ascii="Times" w:eastAsia="Times New Roman" w:hAnsi="Times" w:cs="B Zar" w:hint="cs"/>
          <w:sz w:val="26"/>
          <w:szCs w:val="26"/>
        </w:rPr>
        <w:t xml:space="preserve"> </w:t>
      </w:r>
    </w:p>
    <w:p w14:paraId="5E0A96EF" w14:textId="77777777" w:rsidR="002B6C74" w:rsidRPr="002B6C74" w:rsidRDefault="002B6C74" w:rsidP="002B6C74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تغيير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در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رويه‌هاي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حسابداري</w:t>
      </w:r>
      <w:proofErr w:type="spellEnd"/>
    </w:p>
    <w:p w14:paraId="574D39E5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13 .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تنها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یک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تغییر دهد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آن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:</w:t>
      </w:r>
    </w:p>
    <w:p w14:paraId="48B2F5AF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طبق یک استاندارد حسابداری،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الزامي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باشد؛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</w:p>
    <w:p w14:paraId="14881F35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منجر به ارائه اطلاعات قابل اتکا و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مربوط‌تر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درباره آثار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معاملات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سایر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رويداد‌ها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شرايط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وضعيت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عملكرد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جريانهاي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نقدي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واحد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در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صورتهاي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شود.</w:t>
      </w:r>
    </w:p>
    <w:p w14:paraId="4521E58F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14 .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استفاده‌كنندگان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باید بتوانند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را در طول زمان مقایسه کنند تا روندها را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وضعيت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عملكرد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جريانهاي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نقدي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تشخیص دهند.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در هر دوره و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مختلف،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یکسان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گرفته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اينكه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رويه‌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يكي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معيار‌هاي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مندرج در بند 13 را احراز کند.</w:t>
      </w:r>
      <w:r w:rsidRPr="002B6C74">
        <w:rPr>
          <w:rFonts w:ascii="Times" w:eastAsia="Times New Roman" w:hAnsi="Times" w:cs="B Zar" w:hint="cs"/>
          <w:b/>
          <w:sz w:val="26"/>
          <w:szCs w:val="26"/>
        </w:rPr>
        <w:t xml:space="preserve"> </w:t>
      </w:r>
    </w:p>
    <w:p w14:paraId="4070665B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lastRenderedPageBreak/>
        <w:t>15 .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موارد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زير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رويه‌‌های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تلقی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نمی‌شود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: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</w:p>
    <w:p w14:paraId="33138EDF" w14:textId="77777777" w:rsidR="002B6C74" w:rsidRPr="002B6C74" w:rsidRDefault="002B6C74" w:rsidP="002B6C74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یک رويه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برای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معاملات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سایر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رويداد‌ها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شرايطی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محتوای آنها با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مواردي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در گذشته واقع شده است، متفاوت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می‌باشد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>؛ و</w:t>
      </w:r>
    </w:p>
    <w:p w14:paraId="105CC460" w14:textId="77777777" w:rsidR="002B6C74" w:rsidRPr="002B6C74" w:rsidRDefault="002B6C74" w:rsidP="002B6C74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Calibri" w:eastAsia="Times New Roman" w:hAnsi="Calibri" w:cs="B Traffic"/>
          <w:bCs/>
          <w:szCs w:val="20"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جديد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برای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معاملات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، سایر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رويداد‌ها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شرايطی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در گذشته واقع نشده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بی‌اهمیت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بوده است.</w:t>
      </w:r>
      <w:r w:rsidRPr="002B6C74">
        <w:rPr>
          <w:rFonts w:ascii="Times" w:eastAsia="Times New Roman" w:hAnsi="Times" w:cs="B Traffic" w:hint="cs"/>
          <w:b/>
          <w:bCs/>
          <w:szCs w:val="20"/>
        </w:rPr>
        <w:t xml:space="preserve"> </w:t>
      </w:r>
    </w:p>
    <w:p w14:paraId="51E655AA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16 .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رويه</w:t>
      </w:r>
      <w:r w:rsidRPr="002B6C7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‌</w:t>
      </w:r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تجديد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ارزيابي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دارايیها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برای نخستین بار، طبق استاندارد‌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11 </w:t>
      </w:r>
      <w:proofErr w:type="spellStart"/>
      <w:r w:rsidRPr="002B6C7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داراییهای</w:t>
      </w:r>
      <w:proofErr w:type="spellEnd"/>
      <w:r w:rsidRPr="002B6C7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 xml:space="preserve"> ثابت مشهود،</w:t>
      </w:r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استاندارد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17</w:t>
      </w:r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2B6C7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داراييهاي</w:t>
      </w:r>
      <w:proofErr w:type="spellEnd"/>
      <w:r w:rsidRPr="002B6C7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 xml:space="preserve"> </w:t>
      </w:r>
      <w:proofErr w:type="spellStart"/>
      <w:r w:rsidRPr="002B6C7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نامشهود</w:t>
      </w:r>
      <w:proofErr w:type="spellEnd"/>
      <w:r w:rsidRPr="002B6C7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،</w:t>
      </w:r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یا استاندارد حسابداری 15</w:t>
      </w:r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2B6C74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>حسابداري</w:t>
      </w:r>
      <w:proofErr w:type="spellEnd"/>
      <w:r w:rsidRPr="002B6C74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 xml:space="preserve">‌ </w:t>
      </w:r>
      <w:proofErr w:type="spellStart"/>
      <w:r w:rsidRPr="002B6C74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>سرمايه‌گذاريها</w:t>
      </w:r>
      <w:proofErr w:type="spellEnd"/>
      <w:r w:rsidRPr="002B6C7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،</w:t>
      </w:r>
      <w:r w:rsidRPr="002B6C74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</w:t>
      </w:r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اگرچه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است اما به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جاي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رعایت الزامات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اين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استاند</w:t>
      </w:r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ارد، </w:t>
      </w:r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طبق استاندارد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11 یا استاندارد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17 یا استاندارد حسابداری 15 عمل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می‌شود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.</w:t>
      </w:r>
    </w:p>
    <w:p w14:paraId="0C713CD8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17 .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بند‌هاي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18 تا 30، در مورد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توصیف‌شده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بند ١6 کاربرد ندارد.</w:t>
      </w:r>
      <w:r w:rsidRPr="002B6C74">
        <w:rPr>
          <w:rFonts w:ascii="Times" w:eastAsia="Times New Roman" w:hAnsi="Times" w:cs="B Zar" w:hint="cs"/>
          <w:b/>
          <w:sz w:val="26"/>
          <w:szCs w:val="26"/>
        </w:rPr>
        <w:t xml:space="preserve"> </w:t>
      </w:r>
    </w:p>
    <w:p w14:paraId="6F37D507" w14:textId="77777777" w:rsidR="002B6C74" w:rsidRPr="002B6C74" w:rsidRDefault="002B6C74" w:rsidP="002B6C74">
      <w:pPr>
        <w:keepNext/>
        <w:spacing w:before="120" w:after="0" w:line="211" w:lineRule="auto"/>
        <w:ind w:left="567"/>
        <w:jc w:val="lowKashida"/>
        <w:outlineLvl w:val="1"/>
        <w:rPr>
          <w:rFonts w:ascii="Times" w:eastAsia="Batang" w:hAnsi="Times" w:cs="B Zar"/>
          <w:b/>
          <w:bCs/>
          <w:rtl/>
        </w:rPr>
      </w:pPr>
      <w:r w:rsidRPr="002B6C74">
        <w:rPr>
          <w:rFonts w:ascii="Times" w:eastAsia="Batang" w:hAnsi="Times" w:cs="B Zar" w:hint="cs"/>
          <w:b/>
          <w:bCs/>
          <w:rtl/>
        </w:rPr>
        <w:t xml:space="preserve">اعمال </w:t>
      </w:r>
      <w:proofErr w:type="spellStart"/>
      <w:r w:rsidRPr="002B6C74">
        <w:rPr>
          <w:rFonts w:ascii="Times" w:eastAsia="Batang" w:hAnsi="Times" w:cs="B Zar" w:hint="cs"/>
          <w:b/>
          <w:bCs/>
          <w:rtl/>
        </w:rPr>
        <w:t>تغيير</w:t>
      </w:r>
      <w:proofErr w:type="spellEnd"/>
      <w:r w:rsidRPr="002B6C74">
        <w:rPr>
          <w:rFonts w:ascii="Times" w:eastAsia="Batang" w:hAnsi="Times" w:cs="B Zar" w:hint="cs"/>
          <w:b/>
          <w:bCs/>
          <w:rtl/>
        </w:rPr>
        <w:t xml:space="preserve"> در </w:t>
      </w:r>
      <w:proofErr w:type="spellStart"/>
      <w:r w:rsidRPr="002B6C74">
        <w:rPr>
          <w:rFonts w:ascii="Times" w:eastAsia="Batang" w:hAnsi="Times" w:cs="B Zar" w:hint="cs"/>
          <w:b/>
          <w:bCs/>
          <w:rtl/>
        </w:rPr>
        <w:t>رويه‌های</w:t>
      </w:r>
      <w:proofErr w:type="spellEnd"/>
      <w:r w:rsidRPr="002B6C74">
        <w:rPr>
          <w:rFonts w:ascii="Times" w:eastAsia="Batang" w:hAnsi="Times" w:cs="B Zar" w:hint="cs"/>
          <w:b/>
          <w:bCs/>
          <w:rtl/>
        </w:rPr>
        <w:t xml:space="preserve"> </w:t>
      </w:r>
      <w:proofErr w:type="spellStart"/>
      <w:r w:rsidRPr="002B6C74">
        <w:rPr>
          <w:rFonts w:ascii="Times" w:eastAsia="Batang" w:hAnsi="Times" w:cs="B Zar" w:hint="cs"/>
          <w:b/>
          <w:bCs/>
          <w:rtl/>
        </w:rPr>
        <w:t>حسابداري</w:t>
      </w:r>
      <w:proofErr w:type="spellEnd"/>
    </w:p>
    <w:p w14:paraId="4BF44DFA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18 .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 توجه به بند 22:</w:t>
      </w:r>
    </w:p>
    <w:p w14:paraId="766040F7" w14:textId="77777777" w:rsidR="002B6C74" w:rsidRPr="002B6C74" w:rsidRDefault="002B6C74" w:rsidP="002B6C74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واحد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در رويه حسابداری را که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ناشي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از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یک استاندارد حسابداری برای نخستین بار است، طبق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شرايط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گذار خاص مندرج در آن استاندارد اعمال کند؛ و</w:t>
      </w:r>
    </w:p>
    <w:p w14:paraId="65A93911" w14:textId="77777777" w:rsidR="002B6C74" w:rsidRPr="002B6C74" w:rsidRDefault="002B6C74" w:rsidP="002B6C74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Calibri" w:eastAsia="Times New Roman" w:hAnsi="Calibri" w:cs="B Traffic"/>
          <w:bCs/>
          <w:szCs w:val="20"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هرگاه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واحد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را در زمان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یک استاندارد حسابداری برای نخستین بار، تغییر دهد و آن استاندارد، دربرگیرنده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شرايط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گذار خاصی برای اعمال آن تغییر یا تغییرات اختیاری در رویه حسابداری نباشد، واحد تجاری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آن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را با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تسری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به گذشته اعمال کند.</w:t>
      </w:r>
      <w:r w:rsidRPr="002B6C74">
        <w:rPr>
          <w:rFonts w:ascii="Times" w:eastAsia="Times New Roman" w:hAnsi="Times" w:cs="B Traffic" w:hint="cs"/>
          <w:b/>
          <w:bCs/>
          <w:szCs w:val="20"/>
        </w:rPr>
        <w:t xml:space="preserve"> </w:t>
      </w:r>
    </w:p>
    <w:p w14:paraId="27FF2C66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19 .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برای مقاصد </w:t>
      </w:r>
      <w:proofErr w:type="spellStart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>اين</w:t>
      </w:r>
      <w:proofErr w:type="spellEnd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استاندارد، </w:t>
      </w:r>
      <w:proofErr w:type="spellStart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پیش از موعد یک استاندارد حسابداری، </w:t>
      </w:r>
      <w:proofErr w:type="spellStart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اختیاری در رويه </w:t>
      </w:r>
      <w:proofErr w:type="spellStart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محسوب </w:t>
      </w:r>
      <w:proofErr w:type="spellStart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>نمی‌شود</w:t>
      </w:r>
      <w:proofErr w:type="spellEnd"/>
      <w:r w:rsidRPr="002B6C74">
        <w:rPr>
          <w:rFonts w:ascii="Times" w:eastAsia="Times New Roman" w:hAnsi="Times" w:cs="B Zar" w:hint="cs"/>
          <w:spacing w:val="-4"/>
          <w:sz w:val="26"/>
          <w:szCs w:val="26"/>
          <w:rtl/>
        </w:rPr>
        <w:t>.</w:t>
      </w:r>
    </w:p>
    <w:p w14:paraId="03571C20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20 .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مواردی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که برای یک معامله،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رويداد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دیگر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یک استاندارد حسابداری مشخص وجود نداشته باشد،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مديريت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ممکن است طبق بند 11، یک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از آخرین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بيانيه‌هاي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ساير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نهاد‌هاي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تدوين‌کننده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استاندارد را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از مفاهیم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نظري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مشابهي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برای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تدوين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استاندارد‌هاي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استفاده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می‌کنند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گيرد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چنانچه پس از اصلاح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چنين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بيانيه‌اي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واحد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را تغییر دهد، آن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عنوان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اختیاری در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محسوب و افشا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2B6C74">
        <w:rPr>
          <w:rFonts w:ascii="Times" w:eastAsia="Times New Roman" w:hAnsi="Times" w:cs="B Zar" w:hint="cs"/>
          <w:b/>
          <w:sz w:val="26"/>
          <w:szCs w:val="26"/>
        </w:rPr>
        <w:t xml:space="preserve"> </w:t>
      </w:r>
    </w:p>
    <w:p w14:paraId="3FDEADA6" w14:textId="77777777" w:rsidR="002B6C74" w:rsidRPr="002B6C74" w:rsidRDefault="002B6C74" w:rsidP="002B6C74">
      <w:pPr>
        <w:keepNext/>
        <w:spacing w:before="120" w:after="0" w:line="211" w:lineRule="auto"/>
        <w:ind w:left="567"/>
        <w:jc w:val="lowKashida"/>
        <w:outlineLvl w:val="1"/>
        <w:rPr>
          <w:rFonts w:ascii="Times" w:eastAsia="Batang" w:hAnsi="Times" w:cs="B Zar"/>
          <w:b/>
          <w:bCs/>
          <w:rtl/>
        </w:rPr>
      </w:pPr>
      <w:proofErr w:type="spellStart"/>
      <w:r w:rsidRPr="002B6C74">
        <w:rPr>
          <w:rFonts w:ascii="Times" w:eastAsia="Batang" w:hAnsi="Times" w:cs="B Zar" w:hint="cs"/>
          <w:b/>
          <w:bCs/>
          <w:rtl/>
        </w:rPr>
        <w:t>بكارگيري</w:t>
      </w:r>
      <w:proofErr w:type="spellEnd"/>
      <w:r w:rsidRPr="002B6C74">
        <w:rPr>
          <w:rFonts w:ascii="Times" w:eastAsia="Batang" w:hAnsi="Times" w:cs="B Zar" w:hint="cs"/>
          <w:b/>
          <w:bCs/>
          <w:rtl/>
        </w:rPr>
        <w:t xml:space="preserve"> با </w:t>
      </w:r>
      <w:proofErr w:type="spellStart"/>
      <w:r w:rsidRPr="002B6C74">
        <w:rPr>
          <w:rFonts w:ascii="Times" w:eastAsia="Batang" w:hAnsi="Times" w:cs="B Zar" w:hint="cs"/>
          <w:b/>
          <w:bCs/>
          <w:rtl/>
        </w:rPr>
        <w:t>تسري</w:t>
      </w:r>
      <w:proofErr w:type="spellEnd"/>
      <w:r w:rsidRPr="002B6C74">
        <w:rPr>
          <w:rFonts w:ascii="Times" w:eastAsia="Batang" w:hAnsi="Times" w:cs="B Zar" w:hint="cs"/>
          <w:b/>
          <w:bCs/>
          <w:rtl/>
        </w:rPr>
        <w:t xml:space="preserve"> به گذشته</w:t>
      </w:r>
    </w:p>
    <w:p w14:paraId="5CB891B8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21 .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با توجه به بند 22، هنگامی که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طبق بند 18(الف)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(ب)، با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گذشته بکار گرفته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می‌شود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مانده ابتدای دوره هر جزء حقوق مالکانه 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تحت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تأثير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قرار گرفته است،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نخستين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دوره قبلی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ساير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مبالغ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مقايسه‌اي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افشاشده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برای هر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يك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قبل 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تعديل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کند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</w:t>
      </w:r>
      <w:r w:rsidRPr="002B6C7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‌گونه‌ای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گویی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جدید همواره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گرفته شده است.</w:t>
      </w:r>
      <w:r w:rsidRPr="002B6C74" w:rsidDel="0074733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</w:p>
    <w:p w14:paraId="2FBB2692" w14:textId="77777777" w:rsidR="002B6C74" w:rsidRPr="002B6C74" w:rsidRDefault="002B6C74" w:rsidP="002B6C74">
      <w:pPr>
        <w:keepNext/>
        <w:spacing w:before="120" w:after="0" w:line="211" w:lineRule="auto"/>
        <w:ind w:left="567"/>
        <w:jc w:val="lowKashida"/>
        <w:outlineLvl w:val="1"/>
        <w:rPr>
          <w:rFonts w:ascii="Times" w:eastAsia="Batang" w:hAnsi="Times" w:cs="B Zar"/>
          <w:b/>
          <w:bCs/>
          <w:rtl/>
        </w:rPr>
      </w:pPr>
      <w:proofErr w:type="spellStart"/>
      <w:r w:rsidRPr="002B6C74">
        <w:rPr>
          <w:rFonts w:ascii="Times" w:eastAsia="Batang" w:hAnsi="Times" w:cs="B Zar" w:hint="cs"/>
          <w:b/>
          <w:bCs/>
          <w:rtl/>
        </w:rPr>
        <w:t>محدوديتهاي</w:t>
      </w:r>
      <w:proofErr w:type="spellEnd"/>
      <w:r w:rsidRPr="002B6C74">
        <w:rPr>
          <w:rFonts w:ascii="Times" w:eastAsia="Batang" w:hAnsi="Times" w:cs="B Zar" w:hint="cs"/>
          <w:b/>
          <w:bCs/>
          <w:rtl/>
        </w:rPr>
        <w:t xml:space="preserve"> بکارگیری با </w:t>
      </w:r>
      <w:proofErr w:type="spellStart"/>
      <w:r w:rsidRPr="002B6C74">
        <w:rPr>
          <w:rFonts w:ascii="Times" w:eastAsia="Batang" w:hAnsi="Times" w:cs="B Zar" w:hint="cs"/>
          <w:b/>
          <w:bCs/>
          <w:rtl/>
        </w:rPr>
        <w:t>تسري</w:t>
      </w:r>
      <w:proofErr w:type="spellEnd"/>
      <w:r w:rsidRPr="002B6C74">
        <w:rPr>
          <w:rFonts w:ascii="Times" w:eastAsia="Batang" w:hAnsi="Times" w:cs="B Zar" w:hint="cs"/>
          <w:b/>
          <w:bCs/>
          <w:rtl/>
        </w:rPr>
        <w:t xml:space="preserve"> به گذشته</w:t>
      </w:r>
    </w:p>
    <w:p w14:paraId="39C38A01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22 .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هنگامی که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گذشته طبق بند 18(الف)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(ب)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الزامي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گذشته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داده شود، مگر تا میزانی که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تعيين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آثار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اثر انباشته تغییر،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غیرعملی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باشد.</w:t>
      </w:r>
      <w:r w:rsidRPr="002B6C74">
        <w:rPr>
          <w:rFonts w:ascii="Times" w:eastAsia="Times New Roman" w:hAnsi="Times" w:cs="B Zar" w:hint="cs"/>
          <w:sz w:val="26"/>
          <w:szCs w:val="26"/>
        </w:rPr>
        <w:t xml:space="preserve"> </w:t>
      </w:r>
    </w:p>
    <w:p w14:paraId="1D920F79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23 .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هنگامي</w:t>
      </w:r>
      <w:r w:rsidRPr="002B6C7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تعيين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آثار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بر اطلاعات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مقايسه‌اي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برای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يك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چند دوره قبل،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غيرعملي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باشد، 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جدید را از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ابتداي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نخستين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گذشته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عملي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 (که ممکن است دوره جاری باشد)، در مورد مبالغ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دفتري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داراييها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بدهيها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اعمال کند، و باید مانده‌ ابتدای دوره هر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يك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اجزاي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حقوق مالکانه را که تحت تأثیر قرار گرفته است، در آن دوره تعدیل کند.</w:t>
      </w:r>
    </w:p>
    <w:p w14:paraId="076856E6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Calibri" w:eastAsia="Times New Roman" w:hAnsi="Calibri" w:cs="B Zar"/>
          <w:spacing w:val="-4"/>
          <w:sz w:val="26"/>
          <w:szCs w:val="26"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24 .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چنانچه در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ابتداي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دوره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جاري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تعيين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اثر انباشته بکارگیری رويه حسابداری جدید برای تمام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قبل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غیرعملي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باشد، 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برای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جدید با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تسری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به آینده، اطلاعات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مقایسه‌ای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را از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نخستين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تاريخي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عملی است،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تعديل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کند.</w:t>
      </w:r>
      <w:r w:rsidRPr="002B6C74">
        <w:rPr>
          <w:rFonts w:ascii="Times" w:eastAsia="Times New Roman" w:hAnsi="Times" w:cs="B Zar" w:hint="cs"/>
          <w:spacing w:val="-4"/>
          <w:sz w:val="26"/>
          <w:szCs w:val="26"/>
        </w:rPr>
        <w:t xml:space="preserve"> </w:t>
      </w:r>
    </w:p>
    <w:p w14:paraId="48DA6309" w14:textId="77777777" w:rsidR="002B6C74" w:rsidRPr="002B6C74" w:rsidRDefault="002B6C74" w:rsidP="002B6C74">
      <w:pPr>
        <w:spacing w:before="40" w:after="0" w:line="211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25 .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هنگامي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جدید را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می‌گيرد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جدید را برای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مقايسه‌اي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 تا آنجا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عملی باشد، اعمال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می‌کند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 تا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از گذشته عملی است که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تعيين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اثر انباشته بر مبالغ مندرج در صورت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وضعيت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ابتدا و پایان آن دوره، عملی باشد. مبلغ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تعديل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مربوط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 از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ارائه‌شده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صورتهای مالی، در مانده ابتدای دوره هر یک از اجزای حقوق مالکانه که تحت تأثیر قرار گرفته است در نخستین دوره قبلی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ارائه‌شده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اعمال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معمولاً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تعديل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سود انباشته اعمال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مي‌گردد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با وجود این،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ممكن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تعديل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جزء دیگری از حقوق مالکانه (برای مثال، برای انطباق با یک استاندارد حسابداری) اعمال شود. هر اطلاعات دیگری درباره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قبل، مانند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خلاصه‌هاي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تاريخي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تا آنجا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عملی باشد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تعديل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2B6C74">
        <w:rPr>
          <w:rFonts w:ascii="Times" w:eastAsia="Times New Roman" w:hAnsi="Times" w:cs="B Zar" w:hint="cs"/>
          <w:b/>
          <w:sz w:val="26"/>
          <w:szCs w:val="26"/>
        </w:rPr>
        <w:t xml:space="preserve"> </w:t>
      </w:r>
    </w:p>
    <w:p w14:paraId="7D1633EC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lastRenderedPageBreak/>
        <w:t>26 .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هنگامي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جدید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گذشته،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دليل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عدم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امكان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تعيين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اثر انباشته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آن رویه برای تمام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غير‌عملي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باشد، واحد تجاری طبق بند 24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جديد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را از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ابتداي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نخستين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عملی است،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آینده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مي‌گيرد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بخشي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تعديل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انباشته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داراييها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بدهيها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 حقوق مالکانه مربوط به قبل از آن تاریخ،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ناديده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گرفته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رهنمود‌هاي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مربوط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مواردی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که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یک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جدید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يك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چند دوره قبل،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غیرعملی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است، در بندهای 49 تا 52 ارائه شده است.</w:t>
      </w:r>
      <w:r w:rsidRPr="002B6C74" w:rsidDel="00FD4AD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</w:p>
    <w:p w14:paraId="57D2D4E7" w14:textId="77777777" w:rsidR="002B6C74" w:rsidRPr="002B6C74" w:rsidRDefault="002B6C74" w:rsidP="002B6C74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Batang" w:hAnsi="Times" w:cs="B Zar"/>
          <w:b/>
          <w:bCs/>
          <w:rtl/>
        </w:rPr>
      </w:pPr>
      <w:r w:rsidRPr="002B6C74">
        <w:rPr>
          <w:rFonts w:ascii="Times" w:eastAsia="Batang" w:hAnsi="Times" w:cs="B Zar" w:hint="cs"/>
          <w:b/>
          <w:bCs/>
          <w:rtl/>
        </w:rPr>
        <w:t>افشا</w:t>
      </w:r>
    </w:p>
    <w:p w14:paraId="4E3E789C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27 .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واحد تجاری باید هنگامی که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یک استاندارد حسابداری برای نخستین بار، بر دوره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هر یک از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قبل اثر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می‌گذارد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که معمولاً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این‌گونه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 مگر اینکه تعیین مبلغ تعدیل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غیرعملی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باشد، یا هنگامی که آن تغییر ممکن است بر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آتی اثر بگذارد، موارد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زير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افشا کند:</w:t>
      </w:r>
    </w:p>
    <w:p w14:paraId="4DA5D894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عنوان استاندارد حسابداری؛</w:t>
      </w:r>
    </w:p>
    <w:p w14:paraId="6E7292C9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چنانچه کاربرد داشته باشد،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اينكه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طبق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شرايط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گذار انجام شده است؛</w:t>
      </w:r>
    </w:p>
    <w:p w14:paraId="3C760DE0" w14:textId="77777777" w:rsidR="002B6C74" w:rsidRPr="002B6C74" w:rsidDel="000851C6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6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پ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ماهيت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>؛</w:t>
      </w:r>
    </w:p>
    <w:p w14:paraId="17FF10BC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ت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چنانچه کاربرد داشته باشد،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توصيفي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از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شرايط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گذار؛</w:t>
      </w:r>
    </w:p>
    <w:p w14:paraId="2F31C547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ث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چنانچه کاربرد داشته باشد،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شرايط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گذاری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ممكن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است بر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آتی اثر داشته باشد؛</w:t>
      </w:r>
    </w:p>
    <w:p w14:paraId="236A0B7D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ج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مبلغ تعدیل مرتبط با موارد زیر برای دوره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جاري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 هر یک از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قبلی ارائه شده، تا آنجا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عملی است:</w:t>
      </w:r>
    </w:p>
    <w:p w14:paraId="364773F5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1.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  <w:t xml:space="preserve">برای هر قلم اصلی صورت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که تحت تاثیر قرار گرفته است؛ و</w:t>
      </w:r>
    </w:p>
    <w:p w14:paraId="6E3844A9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2.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</w:r>
      <w:r w:rsidRPr="002B6C74">
        <w:rPr>
          <w:rFonts w:ascii="Times New Roman" w:eastAsia="Times New Roman" w:hAnsi="Times New Roman" w:cs="B Traffic" w:hint="eastAsia"/>
          <w:bCs/>
          <w:spacing w:val="-5"/>
          <w:sz w:val="18"/>
          <w:szCs w:val="20"/>
          <w:rtl/>
        </w:rPr>
        <w:t>‌</w:t>
      </w:r>
      <w:r w:rsidRPr="002B6C74">
        <w:rPr>
          <w:rFonts w:ascii="Times New Roman" w:eastAsia="Times New Roman" w:hAnsi="Times New Roman" w:cs="B Traffic" w:hint="cs"/>
          <w:bCs/>
          <w:spacing w:val="-5"/>
          <w:sz w:val="18"/>
          <w:szCs w:val="20"/>
          <w:rtl/>
        </w:rPr>
        <w:t xml:space="preserve">برای سود پايه هر سهم و سود </w:t>
      </w:r>
      <w:proofErr w:type="spellStart"/>
      <w:r w:rsidRPr="002B6C74">
        <w:rPr>
          <w:rFonts w:ascii="Times New Roman" w:eastAsia="Times New Roman" w:hAnsi="Times New Roman" w:cs="B Traffic" w:hint="cs"/>
          <w:bCs/>
          <w:spacing w:val="-5"/>
          <w:sz w:val="18"/>
          <w:szCs w:val="20"/>
          <w:rtl/>
        </w:rPr>
        <w:t>تقليل‌يافته</w:t>
      </w:r>
      <w:proofErr w:type="spellEnd"/>
      <w:r w:rsidRPr="002B6C74">
        <w:rPr>
          <w:rFonts w:ascii="Times New Roman" w:eastAsia="Times New Roman" w:hAnsi="Times New Roman" w:cs="B Traffic" w:hint="cs"/>
          <w:bCs/>
          <w:spacing w:val="-5"/>
          <w:sz w:val="18"/>
          <w:szCs w:val="20"/>
          <w:rtl/>
        </w:rPr>
        <w:t xml:space="preserve"> هر سهم، در صورتی که استاندارد </w:t>
      </w:r>
      <w:proofErr w:type="spellStart"/>
      <w:r w:rsidRPr="002B6C74">
        <w:rPr>
          <w:rFonts w:ascii="Times New Roman" w:eastAsia="Times New Roman" w:hAnsi="Times New Roman" w:cs="B Traffic" w:hint="cs"/>
          <w:bCs/>
          <w:spacing w:val="-5"/>
          <w:sz w:val="18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Traffic" w:hint="cs"/>
          <w:bCs/>
          <w:spacing w:val="-5"/>
          <w:sz w:val="18"/>
          <w:szCs w:val="20"/>
          <w:rtl/>
        </w:rPr>
        <w:t xml:space="preserve"> 30 </w:t>
      </w:r>
      <w:r w:rsidRPr="002B6C74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>سود هر سهم</w:t>
      </w:r>
      <w:r w:rsidRPr="002B6C74">
        <w:rPr>
          <w:rFonts w:ascii="Times New Roman" w:eastAsia="Times New Roman" w:hAnsi="Times New Roman" w:cs="B Traffic" w:hint="cs"/>
          <w:bCs/>
          <w:spacing w:val="-5"/>
          <w:sz w:val="18"/>
          <w:szCs w:val="20"/>
          <w:rtl/>
        </w:rPr>
        <w:t xml:space="preserve"> بکارگرفته شود؛</w:t>
      </w:r>
    </w:p>
    <w:p w14:paraId="7FAEEC3F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چ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مبلغ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تعديل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مربوط به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قبل از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تا آنجا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عملی است؛ و</w:t>
      </w:r>
    </w:p>
    <w:p w14:paraId="74AA199B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ح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در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صورتي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به گذشته، طبق بند 18(الف)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(ب)،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براي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</w:t>
      </w:r>
      <w:r w:rsidRPr="002B6C74">
        <w:rPr>
          <w:rFonts w:ascii="Times" w:eastAsia="Times New Roman" w:hAnsi="Times" w:cs="B Traffic" w:hint="eastAsia"/>
          <w:bCs/>
          <w:szCs w:val="20"/>
          <w:rtl/>
        </w:rPr>
        <w:t>‌ای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معین از گذشته،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براي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قبل از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غيرعملي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باشد،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شرايطي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منجر به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ايجاد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آن شرایط شده است و توصیفی از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چگونگي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 زمان اعمال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>.</w:t>
      </w:r>
    </w:p>
    <w:p w14:paraId="3CA53EBA" w14:textId="77777777" w:rsidR="002B6C74" w:rsidRPr="002B6C74" w:rsidRDefault="002B6C74" w:rsidP="002B6C74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Times New Roman" w:hAnsi="Times" w:cs="B Traffic"/>
          <w:b/>
          <w:bCs/>
          <w:sz w:val="20"/>
          <w:szCs w:val="20"/>
          <w:rtl/>
        </w:rPr>
      </w:pP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تكرار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موارد افشا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بعد،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ضروري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نيست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</w:p>
    <w:p w14:paraId="2A64434F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28 .</w:t>
      </w:r>
      <w:r w:rsidRPr="002B6C74">
        <w:rPr>
          <w:rFonts w:ascii="Times" w:eastAsia="Times New Roman" w:hAnsi="Times" w:cs="B Zar"/>
          <w:sz w:val="26"/>
          <w:szCs w:val="26"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واحد تجاری باید هنگامی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اختیاری در رويه‌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بر دوره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هر یک از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</w:t>
      </w:r>
      <w:r w:rsidRPr="002B6C7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قبل اثر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می‌گذارد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که معمولاً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این‌گونه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 مگر اینکه تعیین مبلغ تعدیل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غیرعملی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باشد، یا هنگامی که آن تغییر ممکن است بر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آتی اثر بگذارد، موارد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زير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افشا کند:</w:t>
      </w:r>
    </w:p>
    <w:p w14:paraId="6376EA17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ماهيت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>؛</w:t>
      </w:r>
    </w:p>
    <w:p w14:paraId="63FF5DA1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دلايل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اینکه چرا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جديد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اطلاعات قابل اتکا و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مربوط‌تر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فراهم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می‌کند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>؛</w:t>
      </w:r>
    </w:p>
    <w:p w14:paraId="56B7CB32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پ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مبلغ تعدیل مرتبط با موارد زیر، برای دوره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جاري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 هر یک از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گذشته که ارائه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می‌شود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تا آنجا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عملی است: </w:t>
      </w:r>
    </w:p>
    <w:p w14:paraId="63FB119B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1.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  <w:t xml:space="preserve">برای هر قلم اصلی صورت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مالي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که تحت تاثیر قرار گرفته است؛ و</w:t>
      </w:r>
    </w:p>
    <w:p w14:paraId="31DF5C59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2.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  <w:t xml:space="preserve">برای سود پايه هر سهم و سود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تقليل‌يافته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هر سهم، در صورتی که استاندارد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30 بکارگرفته شود؛ </w:t>
      </w:r>
      <w:r w:rsidRPr="002B6C74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>‌</w:t>
      </w:r>
    </w:p>
    <w:p w14:paraId="60E69188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ت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مبلغ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تعديل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مربوط به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قبل از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تا آنجا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عملی است؛ و</w:t>
      </w:r>
      <w:r w:rsidRPr="002B6C74" w:rsidDel="006A1B5F">
        <w:rPr>
          <w:rFonts w:ascii="Times" w:eastAsia="Times New Roman" w:hAnsi="Times" w:cs="B Traffic" w:hint="cs"/>
          <w:bCs/>
          <w:szCs w:val="20"/>
          <w:rtl/>
        </w:rPr>
        <w:t xml:space="preserve"> </w:t>
      </w:r>
    </w:p>
    <w:p w14:paraId="0869E806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ث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در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صورتي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با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به گذشته،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براي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دوره</w:t>
      </w:r>
      <w:r w:rsidRPr="002B6C74">
        <w:rPr>
          <w:rFonts w:ascii="Times" w:eastAsia="Times New Roman" w:hAnsi="Times" w:cs="B Traffic" w:hint="eastAsia"/>
          <w:bCs/>
          <w:spacing w:val="-4"/>
          <w:szCs w:val="20"/>
          <w:rtl/>
        </w:rPr>
        <w:t>‌ای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معین از گذشته،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براي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قبل از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ارائه شده،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غيرعملي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باشد،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شرايطي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منجر به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ايجاد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آن وضعیت شده است و توصیفی از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چگونگي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و زمان اعمال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Cs/>
          <w:spacing w:val="-4"/>
          <w:szCs w:val="20"/>
          <w:rtl/>
        </w:rPr>
        <w:t>.</w:t>
      </w:r>
    </w:p>
    <w:p w14:paraId="61F6EAF2" w14:textId="77777777" w:rsidR="002B6C74" w:rsidRPr="002B6C74" w:rsidRDefault="002B6C74" w:rsidP="002B6C74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Times New Roman" w:hAnsi="Times" w:cs="B Traffic"/>
          <w:b/>
          <w:bCs/>
          <w:sz w:val="20"/>
          <w:szCs w:val="20"/>
          <w:rtl/>
        </w:rPr>
      </w:pP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تكرار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موارد افشا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بعد،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ضروري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نيست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</w:p>
    <w:p w14:paraId="58A02BAA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29 .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در مورد استاندارد حسابداری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جديدي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تاريخ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اجراي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آن فرا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نرسيده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 و واحد تجاری آ ن 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نگرفته است، واحد تجاری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موارد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زير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افشا کند:</w:t>
      </w:r>
    </w:p>
    <w:p w14:paraId="13B80C3A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توصیف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اين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موضوع؛ و</w:t>
      </w:r>
    </w:p>
    <w:p w14:paraId="16B9BD07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Calibri" w:eastAsia="Times New Roman" w:hAnsi="Calibri" w:cs="B Traffic"/>
          <w:bCs/>
          <w:szCs w:val="20"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اطلاعات مشخص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اطلاعاتی که بطور معقول قابل برآورد است و به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ارزيابي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اثر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احتمالي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استاندارد حسابداری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جديد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صورتهاي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واحد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در دوره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برای نخستین بار، مربوط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می‌باشد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>.</w:t>
      </w:r>
      <w:r w:rsidRPr="002B6C74">
        <w:rPr>
          <w:rFonts w:ascii="Times" w:eastAsia="Times New Roman" w:hAnsi="Times" w:cs="B Traffic" w:hint="cs"/>
          <w:b/>
          <w:bCs/>
          <w:szCs w:val="20"/>
        </w:rPr>
        <w:t xml:space="preserve"> </w:t>
      </w:r>
    </w:p>
    <w:p w14:paraId="6E95729B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30 .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به منظور انطباق با بند 29، واحد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افشای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موارد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زير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را در نظر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می‌گیرد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:</w:t>
      </w:r>
    </w:p>
    <w:p w14:paraId="765AA5EE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عنوان استاندارد حسابداری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جديد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؛</w:t>
      </w:r>
    </w:p>
    <w:p w14:paraId="0E9CA4F5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ماهيت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در رويه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؛</w:t>
      </w:r>
    </w:p>
    <w:p w14:paraId="2A710A78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lastRenderedPageBreak/>
        <w:t>پ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تاريخی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که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استاندارد حسابداری جدید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الزامی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می‌شود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؛</w:t>
      </w:r>
    </w:p>
    <w:p w14:paraId="4DAB71AA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ت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تاريخي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كه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واحد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تجاري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تصمیم دارد استاندارد حسابداری جدید را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براي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نخستين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بار بکار گیرد؛ و</w:t>
      </w:r>
    </w:p>
    <w:p w14:paraId="453458F4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ث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يكی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از موارد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زير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:</w:t>
      </w:r>
    </w:p>
    <w:p w14:paraId="04456C73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588" w:hanging="454"/>
        <w:jc w:val="lowKashida"/>
        <w:rPr>
          <w:rFonts w:ascii="Times" w:eastAsia="MS Mincho" w:hAnsi="Times" w:cs="B Lotus"/>
          <w:b/>
          <w:sz w:val="26"/>
          <w:szCs w:val="26"/>
          <w:rtl/>
        </w:rPr>
      </w:pPr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١.</w:t>
      </w:r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ab/>
        <w:t xml:space="preserve">شرحی از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تأثيری</w:t>
      </w:r>
      <w:proofErr w:type="spellEnd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 xml:space="preserve"> که انتظار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می‌رود</w:t>
      </w:r>
      <w:proofErr w:type="spellEnd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 xml:space="preserve"> استاندارد حسابداری جدید برای نخستین‌ بار، بر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مالي</w:t>
      </w:r>
      <w:proofErr w:type="spellEnd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 xml:space="preserve"> واحد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تجاري</w:t>
      </w:r>
      <w:proofErr w:type="spellEnd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 xml:space="preserve"> داشته باشد؛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يا</w:t>
      </w:r>
      <w:proofErr w:type="spellEnd"/>
    </w:p>
    <w:p w14:paraId="765E2927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588" w:hanging="454"/>
        <w:jc w:val="lowKashida"/>
        <w:rPr>
          <w:rFonts w:ascii="Calibri" w:eastAsia="MS Mincho" w:hAnsi="Calibri" w:cs="B Lotus"/>
          <w:b/>
          <w:sz w:val="26"/>
          <w:szCs w:val="26"/>
        </w:rPr>
      </w:pPr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٢.</w:t>
      </w:r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ab/>
        <w:t xml:space="preserve">توصیف تأثیر، در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صورتي</w:t>
      </w:r>
      <w:proofErr w:type="spellEnd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كه</w:t>
      </w:r>
      <w:proofErr w:type="spellEnd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 xml:space="preserve"> این </w:t>
      </w:r>
      <w:proofErr w:type="spellStart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>تأثير</w:t>
      </w:r>
      <w:proofErr w:type="spellEnd"/>
      <w:r w:rsidRPr="002B6C74">
        <w:rPr>
          <w:rFonts w:ascii="Times" w:eastAsia="MS Mincho" w:hAnsi="Times" w:cs="B Lotus" w:hint="cs"/>
          <w:b/>
          <w:sz w:val="26"/>
          <w:szCs w:val="26"/>
          <w:rtl/>
        </w:rPr>
        <w:t xml:space="preserve"> مشخص یا بطور معقول قابل برآورد نباشد.</w:t>
      </w:r>
      <w:r w:rsidRPr="002B6C74">
        <w:rPr>
          <w:rFonts w:ascii="Times" w:eastAsia="MS Mincho" w:hAnsi="Times" w:cs="B Lotus"/>
          <w:b/>
          <w:sz w:val="26"/>
          <w:szCs w:val="26"/>
        </w:rPr>
        <w:tab/>
      </w:r>
    </w:p>
    <w:p w14:paraId="155DB1E9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تغيير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در </w:t>
      </w: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برآورد‌هاي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حسابداري</w:t>
      </w:r>
      <w:proofErr w:type="spellEnd"/>
    </w:p>
    <w:p w14:paraId="467EEB1F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31 .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به علت عدم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اطمينانه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ذاتي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فعاليتهاي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بسياري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از اقلام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نمی‌توان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 دقت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اندازه‌گيري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کرد، بلکه تنها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مي‌توان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آنها را برآورد کرد. برآورد، مستلزم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قضاوتهای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مبتنی بر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آخرين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اطلاعات در دسترس و قابل اتکا است. برای مثال، ممکن است برآورد موارد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زير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الزامی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باشد:</w:t>
      </w:r>
    </w:p>
    <w:p w14:paraId="0E0ED5F0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دریافتنی‌های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مشکوک‌الوصول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؛</w:t>
      </w:r>
    </w:p>
    <w:p w14:paraId="6A320B36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نابابي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موجوديها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؛</w:t>
      </w:r>
    </w:p>
    <w:p w14:paraId="1CE50B35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پ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ارزش منصفانه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داراييهاي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بدهيهاي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؛</w:t>
      </w:r>
    </w:p>
    <w:p w14:paraId="19EBBC02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ت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عمر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مفيد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الگوي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مورد انتظار مصرف منافع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اقتصادي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آتي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داراييهاي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استهلاك‌پذير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؛ و</w:t>
      </w:r>
    </w:p>
    <w:p w14:paraId="039864B5" w14:textId="77777777" w:rsidR="002B6C74" w:rsidRPr="002B6C74" w:rsidDel="00B06DCD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ث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تعهدات مرتبط با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تضمینها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.</w:t>
      </w:r>
    </w:p>
    <w:p w14:paraId="085C2E47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32 .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استفاده از برآوردهای معقول، بخش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اساسي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تهيه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 و قابلیت اتکای آن را تضعیف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نمي‌کند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536807F3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33 .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برآورد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ممكن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است به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دليل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شرايط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مبنای انجام برآورد یا به علت دستیابی به اطلاعات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جديد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کسب تجربه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بيشتر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، مستلزم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تجديد‌نظر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باشد.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تجديدنظر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در برآورد، با توجه به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ماهيت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آن، به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قبل مربوط نیست و اصلاح اشتباه محسوب </w:t>
      </w:r>
      <w:proofErr w:type="spellStart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نمی‌شود</w:t>
      </w:r>
      <w:proofErr w:type="spellEnd"/>
      <w:r w:rsidRPr="002B6C74">
        <w:rPr>
          <w:rFonts w:ascii="Times" w:eastAsia="Times New Roman" w:hAnsi="Times" w:cs="B Zar" w:hint="cs"/>
          <w:spacing w:val="-2"/>
          <w:sz w:val="26"/>
          <w:szCs w:val="26"/>
          <w:rtl/>
        </w:rPr>
        <w:t>.</w:t>
      </w:r>
    </w:p>
    <w:p w14:paraId="5905CAEB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34 .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مبناي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اندازه‌گيري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مورد استفاده،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 و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برآورد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تلقی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نمی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‌‌شود.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هنگامي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تمایز بین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رويه‌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برآورد حسابداری دشوار باشد،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مزبور به عنوان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برآورد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محسوب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4E468AD0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35 .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اثر تغییر در برآورد حسابداری، به استثنای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مشمول بند 36،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تسری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آینده و با انعکاس در صورت سود و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زيان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زير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شناسایی شود:</w:t>
      </w:r>
    </w:p>
    <w:p w14:paraId="0348278E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دوره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در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صورتي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تنها بر آن دوره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تأثير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داشته باشد؛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</w:p>
    <w:p w14:paraId="02222BD6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Nazanin"/>
          <w:bCs/>
          <w:szCs w:val="20"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دوره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آتي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در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صورتي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بر هر دو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تأثير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داشته باشد.</w:t>
      </w:r>
      <w:r w:rsidRPr="002B6C74">
        <w:rPr>
          <w:rFonts w:ascii="Times" w:eastAsia="Times New Roman" w:hAnsi="Times" w:cs="B Nazanin"/>
          <w:b/>
          <w:bCs/>
          <w:szCs w:val="20"/>
        </w:rPr>
        <w:tab/>
      </w:r>
      <w:r w:rsidRPr="002B6C74">
        <w:rPr>
          <w:rFonts w:ascii="Times" w:eastAsia="Times New Roman" w:hAnsi="Times" w:cs="B Nazanin"/>
          <w:b/>
          <w:bCs/>
          <w:szCs w:val="20"/>
        </w:rPr>
        <w:tab/>
      </w:r>
    </w:p>
    <w:p w14:paraId="73F85B87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Nazanin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36 .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برآورد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تا میزانی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منجر به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دارايیها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بدهیها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مي‌شود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مربوط به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يكي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اقلام حقوق مالکانه است،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تعديل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مبلغ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دفتري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دارايي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بدهي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حقوق مالکانه مربوط، در دوره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شناسايي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شود.</w:t>
      </w:r>
    </w:p>
    <w:p w14:paraId="19DC3005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37 .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شناسایی اثر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برآورد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آينده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این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معني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آن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برای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معاملات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ساير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رويداد‌ها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تاريخ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برآورد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گرفته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برآورد‌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ممكن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 تنها بر سود یا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زيان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بر سود یا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زيان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مؤثر باشد. برای مثال،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برآورد مبلغ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دریافتنی‌های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مشکوک‌الوصول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تنها بر سود یا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زيان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تأثير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مي‌گذارد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با این وجود،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عمر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مفيد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برآوردي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الگوي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مورد انتظار مصرف منافع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دارايي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استهلاك‌پذير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بر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هزينه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استهلاك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 هر یک از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باقیمانده از عمر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مفيد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دارایی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تأثير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مي‌گذارد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در هر دو مورد، اثر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مربوط به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عنوان درآمد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هزينه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اثر بر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در صورت وجود، به عنوان درآمد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هزينه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آن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می‌گردد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2F2AE3E5" w14:textId="77777777" w:rsidR="002B6C74" w:rsidRPr="002B6C74" w:rsidRDefault="002B6C74" w:rsidP="002B6C74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افشا</w:t>
      </w:r>
    </w:p>
    <w:p w14:paraId="1B7584E3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38 .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ماهيت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مبلغ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برآورد‌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بر دوره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اثر دارد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انتظار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مي‌رود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آتي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تحت تأثیر قرار دهد، افشا کند، مگر اینکه برآورد اثر تغییر در برآورد بر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آتی،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غیرعملی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باشد.</w:t>
      </w:r>
    </w:p>
    <w:p w14:paraId="0677B0E4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39 .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چنانچه اثر تغییر در برآورد بر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دوره‌های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آتی، به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دليل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غیرعملي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بودن برآورد آن، افشا نشود، 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این موضوع را افشا </w:t>
      </w:r>
      <w:proofErr w:type="spellStart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كند</w:t>
      </w:r>
      <w:proofErr w:type="spellEnd"/>
      <w:r w:rsidRPr="002B6C74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.</w:t>
      </w:r>
      <w:r w:rsidRPr="002B6C74" w:rsidDel="00743FA9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</w:p>
    <w:p w14:paraId="38C9C5B0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اشتباهات</w:t>
      </w:r>
    </w:p>
    <w:p w14:paraId="2FB1C6E2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40 .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اشتباهات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می‌تواند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ارتباط با شناخت،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اندازه‌گيري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ارائه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افشاي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عناصر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ایجاد شود. اگر صورتهای مالی، حاوی اشتباهات بااهمیت، یا به منظور ارائه تصویری خاص از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وضعيت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عملكرد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جريانهای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نقدی واحد تجاری، حاوی اشتباهات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کم‌اهمیت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عمدی باشد، صورتهای مالی منطبق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استاندارد‌هاي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حسابداری نخواهد بود. اشتباهات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آن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كشف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قبل از تأیید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برای انتشار، اصلاح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می‌گردد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با وجود این، برخی مواقع اشتباهات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بااهميت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تا دوره بعد کشف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نمی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 اشتباهات دوره قبل، در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مقايسه‌اي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ارائه‌شده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دوره بعد اصلاح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(به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بند‌هاي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41 تا 46 مراجعه شود).</w:t>
      </w:r>
      <w:r w:rsidRPr="002B6C74" w:rsidDel="00743FA9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</w:p>
    <w:p w14:paraId="52278CB0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41 .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با توجه به بند 42، 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اشتباهات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بااهميت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کشف‌شده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دوره(های) قبل را با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گذشته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نخستين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مجموعه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تأییدشده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برای انتشار، به یکی از روشهای زیر اصلاح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كند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:</w:t>
      </w:r>
    </w:p>
    <w:p w14:paraId="524D2BCE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تجديد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ارائه مبالغ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مقايسه‌اي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دوره(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هاي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) قبلی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اشتباه در آن واقع شده است؛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</w:p>
    <w:p w14:paraId="75965EF1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Calibri" w:eastAsia="Times New Roman" w:hAnsi="Calibri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تجديد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ارائه مانده‌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حسابهای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دارايي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بدهي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 حقوق مالکانه در ابتدای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نخستين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دوره قبلی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، در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صورتي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اشتباه قبل از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نخستين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دوره قبلی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واقع شده باشد.</w:t>
      </w:r>
    </w:p>
    <w:p w14:paraId="24C52CFA" w14:textId="77777777" w:rsidR="002B6C74" w:rsidRPr="002B6C74" w:rsidRDefault="002B6C74" w:rsidP="002B6C74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محدوديتهاي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تجديد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ارائه با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تسري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به گذشته</w:t>
      </w:r>
    </w:p>
    <w:p w14:paraId="3B5B3C2D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42 .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اشتباه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</w:t>
      </w:r>
      <w:r w:rsidRPr="002B6C7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‌های</w:t>
      </w:r>
      <w:proofErr w:type="spellEnd"/>
      <w:r w:rsidRPr="002B6C7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قبل</w:t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طریق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ارائه با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گذشته اصلاح شود، مگر تا میزانی که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تعيين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آثار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</w:t>
      </w:r>
      <w:r w:rsidRPr="002B6C7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اثر انباشته اشتباه،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غیرعملی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باشد.</w:t>
      </w:r>
    </w:p>
    <w:p w14:paraId="36205D85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43 .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چنانچه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تعيين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آثار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اشتباه بر اطلاعات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مقایسه‌ای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‌ یک یا چند دوره قبلی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غیرعملي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باشد، 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مانده‌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حسابهای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دارايي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بدهي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‌ و حقوق‌ مالکانه در ابتدای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نخستين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</w:t>
      </w:r>
      <w:r w:rsidRPr="002B6C7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‌ای</w:t>
      </w:r>
      <w:proofErr w:type="spellEnd"/>
      <w:r w:rsidRPr="002B6C7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که</w:t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ارائه با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تسری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گذشته عملی است (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ممکن است دوره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باشد) 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ارائه کند.</w:t>
      </w:r>
    </w:p>
    <w:p w14:paraId="12B0829F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44 .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چنانچه در ابتدای دوره جاری،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تعيين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اثر انباشته اشتباه بر تمام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قبل ‌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غیرعملي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باشد، 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اطلاعات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مقايسه‌اي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ارائه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كند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تا اشتباه را از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نخستين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تاریخی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عملی است، با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آینده اصلاح کند.</w:t>
      </w:r>
      <w:r w:rsidRPr="002B6C74" w:rsidDel="00B113D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</w:p>
    <w:p w14:paraId="188FD64C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45 .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اصلاح اشتباه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قبل، در سود یا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زيان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اشتباه در آن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كشف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منظور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نمي‌گردد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هرگونه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ارائه‌شده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درباره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قبل، از جمله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خلاصه‌هاي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تاريخي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داده‌های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تا آنجا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عملی باشد،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ارائه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611CCE7D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46 .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هنگامي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تعيين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مبلغ اشتباه (مانند اشتباه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)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تمام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غیرعملي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باشد، طبق بند 44، واحد تجاری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مقايسه‌اي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را از اولین تاریخی که عملی است،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آینده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ارائه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مي‌كند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بخشي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از تجدید ارائه انباشته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داراييها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بدهيها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و حقوق مالکانه مربوط به قبل از آن تاریخ،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ناديده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گرفته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رهنمودهای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مربوط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مواردی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که اصلاح اشتباه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يك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چند دوره قبل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غير‌عملي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است، در بندهای 49 تا 52 ارائه شده است.</w:t>
      </w:r>
      <w:r w:rsidRPr="002B6C74">
        <w:rPr>
          <w:rFonts w:ascii="Times" w:eastAsia="Times New Roman" w:hAnsi="Times" w:cs="B Zar" w:hint="cs"/>
          <w:b/>
          <w:sz w:val="26"/>
          <w:szCs w:val="26"/>
        </w:rPr>
        <w:t xml:space="preserve"> </w:t>
      </w:r>
    </w:p>
    <w:p w14:paraId="292A8A0C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47 .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اصلاح اشتباهات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برآورد‌هاي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تفاوت دارد.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برآورد‌هاي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از نظر ماهیت،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تخمین‌هایی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 که در صورت مشخص شدن اطلاعات بیشتر، ممکن است نیاز به تجدیدنظر داشته باشد. برای مثال، سود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زيان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شناسايي‌شده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ناشی از قطعیت یک رویداد احتمالی، اصلاح اشتباه نیست.</w:t>
      </w:r>
      <w:r w:rsidRPr="002B6C74">
        <w:rPr>
          <w:rFonts w:ascii="Times" w:eastAsia="Times New Roman" w:hAnsi="Times" w:cs="B Zar" w:hint="cs"/>
          <w:b/>
          <w:sz w:val="26"/>
          <w:szCs w:val="26"/>
        </w:rPr>
        <w:t xml:space="preserve"> </w:t>
      </w:r>
    </w:p>
    <w:p w14:paraId="5FFEB2C4" w14:textId="77777777" w:rsidR="002B6C74" w:rsidRPr="002B6C74" w:rsidRDefault="002B6C74" w:rsidP="002B6C74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افشاي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اشتباهات </w:t>
      </w:r>
      <w:proofErr w:type="spellStart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دوره</w:t>
      </w:r>
      <w:r w:rsidRPr="002B6C74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‌</w:t>
      </w:r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های</w:t>
      </w:r>
      <w:proofErr w:type="spellEnd"/>
      <w:r w:rsidRPr="002B6C7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قبل</w:t>
      </w:r>
    </w:p>
    <w:p w14:paraId="491D0330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48 .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واحد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بكارگيري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بند 41، موارد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زير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افشا کند:</w:t>
      </w:r>
    </w:p>
    <w:p w14:paraId="7910172F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ماهيت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اشتباه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دوره</w:t>
      </w:r>
      <w:r w:rsidRPr="002B6C74">
        <w:rPr>
          <w:rFonts w:ascii="Times" w:eastAsia="Times New Roman" w:hAnsi="Times" w:cs="B Traffic" w:hint="eastAsia"/>
          <w:bCs/>
          <w:szCs w:val="20"/>
          <w:rtl/>
        </w:rPr>
        <w:t>‌های</w:t>
      </w:r>
      <w:proofErr w:type="spellEnd"/>
      <w:r w:rsidRPr="002B6C74">
        <w:rPr>
          <w:rFonts w:ascii="Times" w:eastAsia="Times New Roman" w:hAnsi="Times" w:cs="B Traffic" w:hint="eastAsia"/>
          <w:bCs/>
          <w:szCs w:val="20"/>
          <w:rtl/>
        </w:rPr>
        <w:t xml:space="preserve"> </w:t>
      </w:r>
      <w:r w:rsidRPr="002B6C74">
        <w:rPr>
          <w:rFonts w:ascii="Times" w:eastAsia="Times New Roman" w:hAnsi="Times" w:cs="B Traffic" w:hint="cs"/>
          <w:bCs/>
          <w:szCs w:val="20"/>
          <w:rtl/>
        </w:rPr>
        <w:t>قبل؛</w:t>
      </w:r>
    </w:p>
    <w:p w14:paraId="7956629A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ب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مبلغ اصلاح مرتبط با موارد زیر، برای هر دوره قبلی ارائه شده تا آنجا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عملی است:</w:t>
      </w:r>
    </w:p>
    <w:p w14:paraId="0211A9F5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1. 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  <w:t>برای هر قلم اصلی صورت مالی که تحت تأثیر قرار گرفته است؛ و</w:t>
      </w:r>
    </w:p>
    <w:p w14:paraId="7AB1C0CA" w14:textId="77777777" w:rsidR="002B6C74" w:rsidRPr="002B6C74" w:rsidRDefault="002B6C74" w:rsidP="002B6C74">
      <w:pPr>
        <w:tabs>
          <w:tab w:val="left" w:pos="1786"/>
        </w:tabs>
        <w:spacing w:after="0" w:line="216" w:lineRule="auto"/>
        <w:ind w:left="1531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2.</w:t>
      </w:r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  <w:t xml:space="preserve">برای سود پايه هر سهم و سود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تقليل‌يافته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هر سهم، در صورتی که استاندارد </w:t>
      </w:r>
      <w:proofErr w:type="spellStart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حسابداري</w:t>
      </w:r>
      <w:proofErr w:type="spellEnd"/>
      <w:r w:rsidRPr="002B6C74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30 کاربرد داشته باشد؛</w:t>
      </w:r>
    </w:p>
    <w:p w14:paraId="103E0CB5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پ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مبلغ اصلاح در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ابتداي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نخستين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دوره قبل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ارائه‌شده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>؛ و</w:t>
      </w:r>
    </w:p>
    <w:p w14:paraId="377A47F5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2B6C74">
        <w:rPr>
          <w:rFonts w:ascii="Times" w:eastAsia="Times New Roman" w:hAnsi="Times" w:cs="B Traffic" w:hint="cs"/>
          <w:bCs/>
          <w:szCs w:val="20"/>
          <w:rtl/>
        </w:rPr>
        <w:t>ت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2B6C74">
        <w:rPr>
          <w:rFonts w:ascii="Times" w:eastAsia="Times New Roman" w:hAnsi="Times" w:cs="B Traffic" w:hint="cs"/>
          <w:bCs/>
          <w:szCs w:val="20"/>
          <w:rtl/>
        </w:rPr>
        <w:tab/>
        <w:t xml:space="preserve">چنانچه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تجديد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ارائه با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تسري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به گذشته، برای دوره معینی از گذشته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غیرعملی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باشد،</w:t>
      </w:r>
      <w:r w:rsidRPr="002B6C74">
        <w:rPr>
          <w:rFonts w:ascii="Times" w:eastAsia="Times New Roman" w:hAnsi="Times" w:cs="B Nazanin" w:hint="cs"/>
          <w:bCs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شرايطي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منجر به ایجاد آن وضعیت شده است و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تشريح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Cs/>
          <w:szCs w:val="20"/>
          <w:rtl/>
        </w:rPr>
        <w:t>چگونگي</w:t>
      </w:r>
      <w:proofErr w:type="spellEnd"/>
      <w:r w:rsidRPr="002B6C74">
        <w:rPr>
          <w:rFonts w:ascii="Times" w:eastAsia="Times New Roman" w:hAnsi="Times" w:cs="B Traffic" w:hint="cs"/>
          <w:bCs/>
          <w:szCs w:val="20"/>
          <w:rtl/>
        </w:rPr>
        <w:t xml:space="preserve"> و زمان اصلاح آن اشتباه.</w:t>
      </w:r>
    </w:p>
    <w:p w14:paraId="6927516D" w14:textId="77777777" w:rsidR="002B6C74" w:rsidRPr="002B6C74" w:rsidRDefault="002B6C74" w:rsidP="002B6C74">
      <w:pPr>
        <w:spacing w:before="40" w:after="0" w:line="216" w:lineRule="auto"/>
        <w:ind w:left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تكرار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اين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موارد افشا در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دوره‌هاي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بعد،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الزامی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نيست</w:t>
      </w:r>
      <w:proofErr w:type="spellEnd"/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</w:rPr>
        <w:t xml:space="preserve"> </w:t>
      </w:r>
    </w:p>
    <w:p w14:paraId="246BB11E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غير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عملي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بودن </w:t>
      </w: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بكارگيري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با </w:t>
      </w: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تسري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به گذشته و </w:t>
      </w: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تجديد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ارائه با </w:t>
      </w: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تسري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به گذشته</w:t>
      </w:r>
    </w:p>
    <w:p w14:paraId="5276A2AA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Calibri" w:eastAsia="Times New Roman" w:hAnsi="Calibri" w:cs="B Zar"/>
          <w:sz w:val="26"/>
          <w:szCs w:val="26"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49 .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برخي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تعديل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مقايسه‌اي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يك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چند دوره قبل برای دستیابی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قابليت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مقايسه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غیرعملي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است. برای مثال،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ممكن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 اطلاعات در دوره‌(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) قبل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گونه‌اي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جمع‌آوری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نشده باشد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امكان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رویه حسابداری جدید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 (از جمله، برای مقاصد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بند‌هاي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50 تا 52،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آن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آینده)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ارائه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 برای اصلاح اشتباه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 وجود داشته باشد، و ممکن است تهیه کردن مجدد آن اطلاعات،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غیرعملی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باشد.</w:t>
      </w:r>
      <w:r w:rsidRPr="002B6C74">
        <w:rPr>
          <w:rFonts w:ascii="Times" w:eastAsia="Times New Roman" w:hAnsi="Times" w:cs="B Zar" w:hint="cs"/>
          <w:b/>
          <w:sz w:val="26"/>
          <w:szCs w:val="26"/>
        </w:rPr>
        <w:t xml:space="preserve"> </w:t>
      </w:r>
    </w:p>
    <w:p w14:paraId="2C4B3AA3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50 .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مورد عناصر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شناسايي‌شده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افشاشده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ارتباط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معاملات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سایر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رويداد‌ها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اغلب انجام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برآوردهایی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ضروری است. برآورد، ذاتاً ماهیت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ذهني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دارد و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ممكن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 پس از دوره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گزارشگري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تغییر کند. هنگام بکارگیری رویه حسابداری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ارائه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 برای اصلاح اشتباه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قبل، انجام برآورد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دشوار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تر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زيرا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ممکن است از زمان وقوع معامله،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رويداد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دیگر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تحت تأثیر، دوره زمانی طولانی سپری شده باشد. با وجود این، هدف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برآورد‌هاي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مربوط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قبل، همانند هدف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برآورد‌هاي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انجام شده در دوره جاری است، تا برآوردی از شرایط موجود در زمان وقوع معامله، رویداد دیگر یا شرایط را منعکس کند.</w:t>
      </w:r>
      <w:r w:rsidRPr="002B6C74">
        <w:rPr>
          <w:rFonts w:ascii="Times" w:eastAsia="Times New Roman" w:hAnsi="Times" w:cs="B Zar" w:hint="cs"/>
          <w:sz w:val="26"/>
          <w:szCs w:val="26"/>
        </w:rPr>
        <w:t xml:space="preserve"> </w:t>
      </w:r>
    </w:p>
    <w:p w14:paraId="5D1541C0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51 .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جدید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اصلاح اشتباه دوره گذشته، مستلزم تمایز بین اطلاعاتی است که:</w:t>
      </w:r>
    </w:p>
    <w:p w14:paraId="138847FB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شواهدي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از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شرايط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موجود در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تاريخ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(های) وقوع معامله،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رويداد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دیگر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شرايط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، فراهم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می‌کند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>؛</w:t>
      </w:r>
    </w:p>
    <w:p w14:paraId="6E3E2ADE" w14:textId="77777777" w:rsidR="002B6C74" w:rsidRPr="002B6C74" w:rsidRDefault="002B6C74" w:rsidP="002B6C74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2B6C74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2B6C74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هنگام تأیید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B Nazanin" w:eastAsia="Times New Roman" w:hAnsi="B Nazanin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B Nazanin" w:eastAsia="Times New Roman" w:hAnsi="B Nazanin" w:cs="B Zar" w:hint="cs"/>
          <w:sz w:val="26"/>
          <w:szCs w:val="26"/>
          <w:rtl/>
        </w:rPr>
        <w:t xml:space="preserve"> برای انتشار در آن دوره قبلی، در دسترس بوده است. </w:t>
      </w:r>
    </w:p>
    <w:p w14:paraId="61FF79D0" w14:textId="77777777" w:rsidR="002B6C74" w:rsidRPr="002B6C74" w:rsidRDefault="002B6C74" w:rsidP="002B6C74">
      <w:pPr>
        <w:spacing w:before="40" w:after="0" w:line="216" w:lineRule="auto"/>
        <w:ind w:left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برخي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انواع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برآورد‌ها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(برای مثال،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اندازه‌گيري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ارزش منصفانه با استفاده از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ورودیهای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غير‌قابل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مشاهده‌ قابل ملاحظه)، تمایز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عملي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نيست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هنگامی که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ارائه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گذشته، مستلزم انجام برآورد قابل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ملاحظه‌اي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باشد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امكان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تمایز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دو نوع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غيرممكن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شود،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جدید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اصلاح اشتباه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به گذشته،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غیرعملي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است.</w:t>
      </w:r>
    </w:p>
    <w:p w14:paraId="20F10172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>52 .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ab/>
        <w:t xml:space="preserve">هنگام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بكارگيري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رويه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جدید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اصلاح مبالغ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‌های</w:t>
      </w:r>
      <w:proofErr w:type="spellEnd"/>
      <w:r w:rsidRPr="002B6C74">
        <w:rPr>
          <w:rFonts w:ascii="Times" w:eastAsia="Times New Roman" w:hAnsi="Times" w:cs="B Zar" w:hint="eastAsia"/>
          <w:sz w:val="26"/>
          <w:szCs w:val="26"/>
          <w:rtl/>
        </w:rPr>
        <w:t xml:space="preserve"> قبل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، چنانچه مرتبط با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مفروضاتی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درباره قصد مدیریت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مرتبط با برآورد مبالغ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شناسايي‌شده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اندازه‌گيري‌شده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افشا شده در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 باشد، نباید بازنگری صورت گیرد. برای مثال، اگر واحد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اشتباه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2B6C74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های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 در محاسبه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بابت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مرخصي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استعلاجي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انباشته کارکنان را طبق استاندارد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33 </w:t>
      </w:r>
      <w:proofErr w:type="spellStart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مزاياي</w:t>
      </w:r>
      <w:proofErr w:type="spellEnd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بازنشستگی </w:t>
      </w:r>
      <w:proofErr w:type="spellStart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كاركنان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اصلاح کند، اطلاعات مربوط به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آنفلوانزای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شديد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فصلي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غير‌عادي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در دوره بعد را که پس از تأیید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دوره قبل برای انتشار مشخص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ناديده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مي‌گيرد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موضوع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هنگام اصلاح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مقايسه‌اي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دوره‌هاي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قبلی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ارائه‌شده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، اغلب انجام برآوردهای قابل ملاحظه لازم است، مانع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تعديل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قابل اتکا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اصلاح اطلاعات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مقايسه‌اي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نمي‌شود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58D146EF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2B6C7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تاريخ</w:t>
      </w:r>
      <w:proofErr w:type="spellEnd"/>
      <w:r w:rsidRPr="002B6C7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‌ اجرا </w:t>
      </w:r>
    </w:p>
    <w:p w14:paraId="6F9B1477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53 </w:t>
      </w:r>
      <w:r w:rsidRPr="002B6C74">
        <w:rPr>
          <w:rFonts w:ascii="Times" w:eastAsia="Times New Roman" w:hAnsi="Times" w:cs="B Zar"/>
          <w:sz w:val="26"/>
          <w:szCs w:val="26"/>
          <w:rtl/>
        </w:rPr>
        <w:t>.</w:t>
      </w:r>
      <w:r w:rsidRPr="002B6C74">
        <w:rPr>
          <w:rFonts w:ascii="Times" w:eastAsia="Times New Roman" w:hAnsi="Times" w:cs="B Zar"/>
          <w:sz w:val="26"/>
          <w:szCs w:val="26"/>
          <w:rtl/>
        </w:rPr>
        <w:tab/>
      </w:r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الزامات‌ </w:t>
      </w:r>
      <w:proofErr w:type="spellStart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اين</w:t>
      </w:r>
      <w:proofErr w:type="spellEnd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‌ استاندارد در</w:t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مورد </w:t>
      </w:r>
      <w:proofErr w:type="spellStart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كليه</w:t>
      </w:r>
      <w:proofErr w:type="spellEnd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proofErr w:type="spellStart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صورتهاي</w:t>
      </w:r>
      <w:proofErr w:type="spellEnd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proofErr w:type="spellStart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proofErr w:type="spellStart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كه</w:t>
      </w:r>
      <w:proofErr w:type="spellEnd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دوره‌ </w:t>
      </w:r>
      <w:proofErr w:type="spellStart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مالي</w:t>
      </w:r>
      <w:proofErr w:type="spellEnd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آنها از </w:t>
      </w:r>
      <w:proofErr w:type="spellStart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تاريخ</w:t>
      </w:r>
      <w:proofErr w:type="spellEnd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‌ 1/1/</w:t>
      </w:r>
      <w:r w:rsidRPr="002B6C74">
        <w:rPr>
          <w:rFonts w:ascii="Times" w:eastAsia="Times New Roman" w:hAnsi="Times" w:cs="B Traffic" w:hint="cs"/>
          <w:b/>
          <w:bCs/>
          <w:sz w:val="20"/>
          <w:szCs w:val="20"/>
          <w:rtl/>
        </w:rPr>
        <w:t>1398</w:t>
      </w:r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و بعد از آن‌ شروع‌ </w:t>
      </w:r>
      <w:proofErr w:type="spellStart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مي‌شود</w:t>
      </w:r>
      <w:proofErr w:type="spellEnd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، </w:t>
      </w:r>
      <w:proofErr w:type="spellStart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لازم‌الاجراست</w:t>
      </w:r>
      <w:proofErr w:type="spellEnd"/>
      <w:r w:rsidRPr="002B6C74">
        <w:rPr>
          <w:rFonts w:ascii="Times" w:eastAsia="Times New Roman" w:hAnsi="Times" w:cs="B Traffic"/>
          <w:b/>
          <w:bCs/>
          <w:sz w:val="20"/>
          <w:szCs w:val="20"/>
          <w:rtl/>
        </w:rPr>
        <w:t>‌.</w:t>
      </w:r>
    </w:p>
    <w:p w14:paraId="2B6D0AAC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2B6C7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مطابقت‌ با </w:t>
      </w:r>
      <w:proofErr w:type="spellStart"/>
      <w:r w:rsidRPr="002B6C7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استانداردهاي</w:t>
      </w:r>
      <w:proofErr w:type="spellEnd"/>
      <w:r w:rsidRPr="002B6C7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‌ </w:t>
      </w:r>
      <w:proofErr w:type="spellStart"/>
      <w:r w:rsidRPr="002B6C7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بين‌المللي</w:t>
      </w:r>
      <w:proofErr w:type="spellEnd"/>
      <w:r w:rsidRPr="002B6C7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</w:t>
      </w:r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گزارشگری مالی</w:t>
      </w:r>
      <w:r w:rsidRPr="002B6C7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</w:t>
      </w:r>
    </w:p>
    <w:p w14:paraId="113F42A0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54 . </w:t>
      </w:r>
      <w:r w:rsidRPr="002B6C74">
        <w:rPr>
          <w:rFonts w:ascii="Times" w:eastAsia="Times New Roman" w:hAnsi="Times" w:cs="B Zar"/>
          <w:sz w:val="26"/>
          <w:szCs w:val="26"/>
          <w:rtl/>
        </w:rPr>
        <w:tab/>
        <w:t xml:space="preserve">با </w:t>
      </w:r>
      <w:proofErr w:type="spellStart"/>
      <w:r w:rsidRPr="002B6C74">
        <w:rPr>
          <w:rFonts w:ascii="Times" w:eastAsia="Times New Roman" w:hAnsi="Times" w:cs="B Zar"/>
          <w:sz w:val="26"/>
          <w:szCs w:val="26"/>
          <w:rtl/>
        </w:rPr>
        <w:t>اجراي</w:t>
      </w:r>
      <w:proofErr w:type="spellEnd"/>
      <w:r w:rsidRPr="002B6C74">
        <w:rPr>
          <w:rFonts w:ascii="Times" w:eastAsia="Times New Roman" w:hAnsi="Times" w:cs="B Zar"/>
          <w:sz w:val="26"/>
          <w:szCs w:val="26"/>
          <w:rtl/>
        </w:rPr>
        <w:t xml:space="preserve">‌ الزامات‌ </w:t>
      </w:r>
      <w:proofErr w:type="spellStart"/>
      <w:r w:rsidRPr="002B6C74">
        <w:rPr>
          <w:rFonts w:ascii="Times" w:eastAsia="Times New Roman" w:hAnsi="Times" w:cs="B Zar"/>
          <w:sz w:val="26"/>
          <w:szCs w:val="26"/>
          <w:rtl/>
        </w:rPr>
        <w:t>اين</w:t>
      </w:r>
      <w:proofErr w:type="spellEnd"/>
      <w:r w:rsidRPr="002B6C74">
        <w:rPr>
          <w:rFonts w:ascii="Times" w:eastAsia="Times New Roman" w:hAnsi="Times" w:cs="B Zar"/>
          <w:sz w:val="26"/>
          <w:szCs w:val="26"/>
          <w:rtl/>
        </w:rPr>
        <w:t xml:space="preserve">‌ استاندارد، مفاد استاندارد </w:t>
      </w:r>
      <w:proofErr w:type="spellStart"/>
      <w:r w:rsidRPr="002B6C74">
        <w:rPr>
          <w:rFonts w:ascii="Times" w:eastAsia="Times New Roman" w:hAnsi="Times" w:cs="B Zar"/>
          <w:sz w:val="26"/>
          <w:szCs w:val="26"/>
          <w:rtl/>
        </w:rPr>
        <w:t>بين‌المللي</w:t>
      </w:r>
      <w:proofErr w:type="spellEnd"/>
      <w:r w:rsidRPr="002B6C74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2B6C74">
        <w:rPr>
          <w:rFonts w:ascii="Times" w:eastAsia="Times New Roman" w:hAnsi="Times" w:cs="B Zar"/>
          <w:sz w:val="26"/>
          <w:szCs w:val="26"/>
          <w:rtl/>
        </w:rPr>
        <w:t>حسابداري</w:t>
      </w:r>
      <w:proofErr w:type="spellEnd"/>
      <w:r w:rsidRPr="002B6C74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>8</w:t>
      </w:r>
      <w:r w:rsidRPr="002B6C74">
        <w:rPr>
          <w:rFonts w:ascii="Times" w:eastAsia="Times New Roman" w:hAnsi="Times" w:cs="B Zar"/>
          <w:szCs w:val="24"/>
          <w:rtl/>
        </w:rPr>
        <w:t xml:space="preserve"> </w:t>
      </w:r>
      <w:proofErr w:type="spellStart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رویه‌های</w:t>
      </w:r>
      <w:proofErr w:type="spellEnd"/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حسابداری، تغییر در برآوردهای حسابداری و اشتباهات</w:t>
      </w:r>
      <w:r w:rsidRPr="002B6C74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(ویرایش 2017) </w:t>
      </w:r>
      <w:proofErr w:type="spellStart"/>
      <w:r w:rsidRPr="002B6C74">
        <w:rPr>
          <w:rFonts w:ascii="Times" w:eastAsia="Times New Roman" w:hAnsi="Times" w:cs="B Zar"/>
          <w:sz w:val="26"/>
          <w:szCs w:val="26"/>
          <w:rtl/>
        </w:rPr>
        <w:t>نيز</w:t>
      </w:r>
      <w:proofErr w:type="spellEnd"/>
      <w:r w:rsidRPr="002B6C74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2B6C74">
        <w:rPr>
          <w:rFonts w:ascii="Times" w:eastAsia="Times New Roman" w:hAnsi="Times" w:cs="B Zar"/>
          <w:sz w:val="26"/>
          <w:szCs w:val="26"/>
          <w:rtl/>
        </w:rPr>
        <w:t>رعايت</w:t>
      </w:r>
      <w:proofErr w:type="spellEnd"/>
      <w:r w:rsidRPr="002B6C74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2B6C74">
        <w:rPr>
          <w:rFonts w:ascii="Times" w:eastAsia="Times New Roman" w:hAnsi="Times" w:cs="B Zar"/>
          <w:sz w:val="26"/>
          <w:szCs w:val="26"/>
          <w:rtl/>
        </w:rPr>
        <w:t>مي‌شود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2B6C74">
        <w:rPr>
          <w:rFonts w:ascii="Times" w:eastAsia="Times New Roman" w:hAnsi="Times" w:cs="B Zar" w:hint="cs"/>
          <w:sz w:val="26"/>
          <w:szCs w:val="26"/>
        </w:rPr>
        <w:t xml:space="preserve"> </w:t>
      </w:r>
    </w:p>
    <w:p w14:paraId="42EBBB4F" w14:textId="77777777" w:rsidR="002B6C74" w:rsidRPr="002B6C74" w:rsidRDefault="002B6C74" w:rsidP="002B6C74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کنارگذاری</w:t>
      </w:r>
      <w:proofErr w:type="spellEnd"/>
      <w:r w:rsidRPr="002B6C7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استاندارد حسابداری 6 (مصوب 1379)</w:t>
      </w:r>
    </w:p>
    <w:p w14:paraId="687D8E9A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2B6C74">
        <w:rPr>
          <w:rFonts w:ascii="Times" w:eastAsia="Times New Roman" w:hAnsi="Times" w:cs="B Zar" w:hint="cs"/>
          <w:w w:val="95"/>
          <w:sz w:val="26"/>
          <w:szCs w:val="26"/>
          <w:rtl/>
        </w:rPr>
        <w:t xml:space="preserve">55 </w:t>
      </w:r>
      <w:r w:rsidRPr="002B6C74">
        <w:rPr>
          <w:rFonts w:ascii="Times" w:eastAsia="Times New Roman" w:hAnsi="Times" w:cs="B Zar"/>
          <w:sz w:val="26"/>
          <w:szCs w:val="26"/>
          <w:rtl/>
        </w:rPr>
        <w:t>.</w:t>
      </w:r>
      <w:r w:rsidRPr="002B6C74">
        <w:rPr>
          <w:rFonts w:ascii="Times" w:eastAsia="Times New Roman" w:hAnsi="Times" w:cs="B Zar"/>
          <w:sz w:val="26"/>
          <w:szCs w:val="26"/>
          <w:rtl/>
        </w:rPr>
        <w:tab/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اجرای همزمان این استاندارد و استاندارد حسابداری 1 </w:t>
      </w:r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ارائه صورتهای مالی،</w:t>
      </w:r>
      <w:r w:rsidRPr="002B6C74">
        <w:rPr>
          <w:rFonts w:ascii="Times" w:eastAsia="Times New Roman" w:hAnsi="Times" w:cs="B Homa" w:hint="cs"/>
          <w:sz w:val="26"/>
          <w:szCs w:val="24"/>
          <w:rtl/>
        </w:rPr>
        <w:t xml:space="preserve"> 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موجب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کنارگذاری</w:t>
      </w:r>
      <w:proofErr w:type="spellEnd"/>
      <w:r w:rsidRPr="002B6C74">
        <w:rPr>
          <w:rFonts w:ascii="Times" w:eastAsia="Times New Roman" w:hAnsi="Times" w:cs="B Homa" w:hint="cs"/>
          <w:sz w:val="26"/>
          <w:szCs w:val="24"/>
          <w:rtl/>
        </w:rPr>
        <w:t xml:space="preserve"> </w:t>
      </w:r>
      <w:r w:rsidRPr="002B6C74">
        <w:rPr>
          <w:rFonts w:ascii="Times" w:eastAsia="Times New Roman" w:hAnsi="Times" w:cs="B Zar" w:hint="cs"/>
          <w:sz w:val="26"/>
          <w:szCs w:val="26"/>
          <w:rtl/>
        </w:rPr>
        <w:t xml:space="preserve">استاندارد حسابداری 6 </w:t>
      </w:r>
      <w:r w:rsidRPr="002B6C7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گزارش عملکرد مالی</w:t>
      </w:r>
      <w:r w:rsidRPr="002B6C74">
        <w:rPr>
          <w:rFonts w:ascii="Times" w:eastAsia="Times New Roman" w:hAnsi="Times" w:cs="B Homa" w:hint="cs"/>
          <w:sz w:val="26"/>
          <w:szCs w:val="24"/>
          <w:rtl/>
        </w:rPr>
        <w:t xml:space="preserve"> </w:t>
      </w:r>
      <w:proofErr w:type="spellStart"/>
      <w:r w:rsidRPr="002B6C74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2B6C74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33D4A009" w14:textId="77777777" w:rsidR="002B6C74" w:rsidRPr="002B6C74" w:rsidRDefault="002B6C74" w:rsidP="002B6C74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Lotus"/>
          <w:sz w:val="26"/>
          <w:szCs w:val="26"/>
          <w:rtl/>
        </w:rPr>
      </w:pPr>
    </w:p>
    <w:p w14:paraId="7F0C36EF" w14:textId="77777777" w:rsidR="002B6C74" w:rsidRPr="002B6C74" w:rsidRDefault="002B6C74" w:rsidP="002B6C74">
      <w:pPr>
        <w:spacing w:after="0" w:line="216" w:lineRule="auto"/>
        <w:ind w:left="567" w:hanging="567"/>
        <w:jc w:val="lowKashida"/>
        <w:rPr>
          <w:rFonts w:ascii="CG Times" w:eastAsia="Times New Roman" w:hAnsi="CG Times" w:cs="B Lotus"/>
          <w:bCs/>
          <w:color w:val="000000"/>
          <w:szCs w:val="28"/>
          <w:rtl/>
        </w:rPr>
        <w:sectPr w:rsidR="002B6C74" w:rsidRPr="002B6C74" w:rsidSect="0053312B">
          <w:headerReference w:type="even" r:id="rId7"/>
          <w:headerReference w:type="default" r:id="rId8"/>
          <w:footnotePr>
            <w:numRestart w:val="eachPage"/>
          </w:footnotePr>
          <w:endnotePr>
            <w:numFmt w:val="decimal"/>
          </w:endnotePr>
          <w:type w:val="nextColumn"/>
          <w:pgSz w:w="11907" w:h="16840" w:code="9"/>
          <w:pgMar w:top="1134" w:right="851" w:bottom="567" w:left="851" w:header="567" w:footer="567" w:gutter="0"/>
          <w:paperSrc w:first="15" w:other="15"/>
          <w:cols w:space="708"/>
          <w:bidi/>
          <w:rtlGutter/>
          <w:docGrid w:linePitch="381"/>
        </w:sectPr>
      </w:pPr>
    </w:p>
    <w:p w14:paraId="12A45B79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4655F31E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6A5CAEA5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00A4ED9A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14:paraId="523BD182" w14:textId="77777777" w:rsidR="002B6C74" w:rsidRPr="002B6C74" w:rsidRDefault="002B6C74" w:rsidP="002B6C74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2B6C74">
        <w:rPr>
          <w:rFonts w:ascii="Times" w:eastAsia="Times New Roman" w:hAnsi="Times" w:cs="B YAGOT"/>
          <w:sz w:val="20"/>
          <w:szCs w:val="20"/>
        </w:rPr>
        <w:tab/>
      </w:r>
    </w:p>
    <w:p w14:paraId="5BE15AA4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6F5F38E4" w14:textId="77777777" w:rsidR="002B6C74" w:rsidRP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33167193" w14:textId="77777777" w:rsidR="002B6C74" w:rsidRDefault="002B6C74" w:rsidP="002B6C74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7F0FD9DB" w14:textId="77777777" w:rsidR="002B6C74" w:rsidRPr="002B6C74" w:rsidRDefault="002B6C74" w:rsidP="002B6C74">
      <w:pPr>
        <w:bidi w:val="0"/>
        <w:rPr>
          <w:rFonts w:ascii="Times" w:eastAsia="Times New Roman" w:hAnsi="Times" w:cs="B YAGOT"/>
          <w:sz w:val="20"/>
          <w:szCs w:val="20"/>
          <w:rtl/>
        </w:rPr>
      </w:pPr>
    </w:p>
    <w:p w14:paraId="1E25B560" w14:textId="77777777" w:rsidR="002B6C74" w:rsidRPr="002B6C74" w:rsidRDefault="002B6C74" w:rsidP="002B6C74">
      <w:pPr>
        <w:bidi w:val="0"/>
        <w:rPr>
          <w:rFonts w:ascii="Times" w:eastAsia="Times New Roman" w:hAnsi="Times" w:cs="B YAGOT"/>
          <w:sz w:val="20"/>
          <w:szCs w:val="20"/>
          <w:rtl/>
        </w:rPr>
      </w:pPr>
    </w:p>
    <w:p w14:paraId="27ABDF72" w14:textId="77777777" w:rsidR="002B6C74" w:rsidRPr="002B6C74" w:rsidRDefault="002B6C74" w:rsidP="002B6C74">
      <w:pPr>
        <w:bidi w:val="0"/>
        <w:rPr>
          <w:rFonts w:ascii="Times" w:eastAsia="Times New Roman" w:hAnsi="Times" w:cs="B YAGOT"/>
          <w:sz w:val="20"/>
          <w:szCs w:val="20"/>
          <w:rtl/>
        </w:rPr>
      </w:pPr>
    </w:p>
    <w:p w14:paraId="07A7DB67" w14:textId="77777777" w:rsidR="002B6C74" w:rsidRPr="002B6C74" w:rsidRDefault="002B6C74" w:rsidP="002B6C74">
      <w:pPr>
        <w:bidi w:val="0"/>
        <w:rPr>
          <w:rFonts w:ascii="Times" w:eastAsia="Times New Roman" w:hAnsi="Times" w:cs="B YAGOT"/>
          <w:sz w:val="20"/>
          <w:szCs w:val="20"/>
          <w:rtl/>
        </w:rPr>
      </w:pPr>
    </w:p>
    <w:p w14:paraId="4D98C0BB" w14:textId="77777777" w:rsidR="002B6C74" w:rsidRPr="002B6C74" w:rsidRDefault="002B6C74" w:rsidP="002B6C74">
      <w:pPr>
        <w:bidi w:val="0"/>
        <w:rPr>
          <w:rFonts w:ascii="Times" w:eastAsia="Times New Roman" w:hAnsi="Times" w:cs="B YAGOT"/>
          <w:sz w:val="20"/>
          <w:szCs w:val="20"/>
          <w:rtl/>
        </w:rPr>
      </w:pPr>
    </w:p>
    <w:p w14:paraId="78269641" w14:textId="77777777" w:rsidR="002B6C74" w:rsidRPr="002B6C74" w:rsidRDefault="002B6C74" w:rsidP="002B6C74">
      <w:pPr>
        <w:bidi w:val="0"/>
        <w:rPr>
          <w:rFonts w:ascii="Times" w:eastAsia="Times New Roman" w:hAnsi="Times" w:cs="B YAGOT"/>
          <w:sz w:val="20"/>
          <w:szCs w:val="20"/>
          <w:rtl/>
        </w:rPr>
      </w:pPr>
    </w:p>
    <w:p w14:paraId="7B5F3106" w14:textId="77777777" w:rsidR="002B6C74" w:rsidRDefault="002B6C74" w:rsidP="002B6C74">
      <w:pPr>
        <w:bidi w:val="0"/>
        <w:rPr>
          <w:rFonts w:ascii="Times" w:eastAsia="Times New Roman" w:hAnsi="Times" w:cs="B YAGOT"/>
          <w:sz w:val="20"/>
          <w:szCs w:val="20"/>
          <w:rtl/>
        </w:rPr>
      </w:pPr>
    </w:p>
    <w:p w14:paraId="0DE8A54D" w14:textId="77777777" w:rsidR="002B6C74" w:rsidRPr="002B6C74" w:rsidRDefault="002B6C74" w:rsidP="002B6C74">
      <w:pPr>
        <w:tabs>
          <w:tab w:val="left" w:pos="3873"/>
        </w:tabs>
        <w:bidi w:val="0"/>
        <w:rPr>
          <w:rFonts w:ascii="Times" w:eastAsia="Times New Roman" w:hAnsi="Times" w:cs="B YAGOT"/>
          <w:sz w:val="20"/>
          <w:szCs w:val="20"/>
          <w:rtl/>
        </w:rPr>
      </w:pPr>
      <w:r>
        <w:rPr>
          <w:rFonts w:ascii="Times" w:eastAsia="Times New Roman" w:hAnsi="Times" w:cs="B YAGOT"/>
          <w:sz w:val="20"/>
          <w:szCs w:val="20"/>
        </w:rPr>
        <w:tab/>
      </w:r>
    </w:p>
    <w:sectPr w:rsidR="002B6C74" w:rsidRPr="002B6C74" w:rsidSect="006B55AE">
      <w:headerReference w:type="even" r:id="rId9"/>
      <w:headerReference w:type="default" r:id="rId10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1112" w14:textId="77777777" w:rsidR="00523C9F" w:rsidRDefault="00523C9F" w:rsidP="006B55AE">
      <w:pPr>
        <w:spacing w:after="0" w:line="240" w:lineRule="auto"/>
      </w:pPr>
      <w:r>
        <w:separator/>
      </w:r>
    </w:p>
  </w:endnote>
  <w:endnote w:type="continuationSeparator" w:id="0">
    <w:p w14:paraId="77ED4FB4" w14:textId="77777777" w:rsidR="00523C9F" w:rsidRDefault="00523C9F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 New Roman"/>
    <w:panose1 w:val="00000000000000000000"/>
    <w:charset w:val="00"/>
    <w:family w:val="roman"/>
    <w:notTrueType/>
    <w:pitch w:val="default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___WRD_EMBED_SUB_463">
    <w:charset w:val="B2"/>
    <w:family w:val="auto"/>
    <w:pitch w:val="variable"/>
    <w:sig w:usb0="00002000" w:usb1="00000000" w:usb2="00000000" w:usb3="00000000" w:csb0="00000040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drCourier New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1301" w14:textId="77777777" w:rsidR="00523C9F" w:rsidRDefault="00523C9F" w:rsidP="006B55AE">
      <w:pPr>
        <w:spacing w:after="0" w:line="240" w:lineRule="auto"/>
      </w:pPr>
      <w:r>
        <w:separator/>
      </w:r>
    </w:p>
  </w:footnote>
  <w:footnote w:type="continuationSeparator" w:id="0">
    <w:p w14:paraId="3D3CD239" w14:textId="77777777" w:rsidR="00523C9F" w:rsidRDefault="00523C9F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2B48" w14:textId="77777777" w:rsidR="002B6C74" w:rsidRPr="00B01758" w:rsidRDefault="002B6C74" w:rsidP="002D7509">
    <w:pPr>
      <w:pStyle w:val="Header"/>
      <w:rPr>
        <w:szCs w:val="22"/>
        <w:rtl/>
      </w:rPr>
    </w:pPr>
    <w:r>
      <w:rPr>
        <w:noProof/>
      </w:rPr>
      <w:drawing>
        <wp:anchor distT="0" distB="0" distL="114300" distR="114300" simplePos="0" relativeHeight="251687936" behindDoc="1" locked="0" layoutInCell="1" allowOverlap="1" wp14:anchorId="1184256B" wp14:editId="159C27CE">
          <wp:simplePos x="0" y="0"/>
          <wp:positionH relativeFrom="column">
            <wp:posOffset>1121410</wp:posOffset>
          </wp:positionH>
          <wp:positionV relativeFrom="paragraph">
            <wp:posOffset>-116840</wp:posOffset>
          </wp:positionV>
          <wp:extent cx="5969635" cy="319405"/>
          <wp:effectExtent l="0" t="0" r="0" b="4445"/>
          <wp:wrapNone/>
          <wp:docPr id="1836" name="Picture 1836" descr="34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34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2AFCA93" wp14:editId="4CFB40D8">
              <wp:simplePos x="0" y="0"/>
              <wp:positionH relativeFrom="column">
                <wp:posOffset>6079490</wp:posOffset>
              </wp:positionH>
              <wp:positionV relativeFrom="paragraph">
                <wp:posOffset>-118745</wp:posOffset>
              </wp:positionV>
              <wp:extent cx="387350" cy="323850"/>
              <wp:effectExtent l="19050" t="22225" r="22225" b="15875"/>
              <wp:wrapNone/>
              <wp:docPr id="1835" name="Oval 18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F550A2F" w14:textId="77777777" w:rsidR="002B6C74" w:rsidRPr="00EE069A" w:rsidRDefault="002B6C74" w:rsidP="002D7509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8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3C748989" w14:textId="77777777" w:rsidR="002B6C74" w:rsidRPr="00EE069A" w:rsidRDefault="002B6C74" w:rsidP="002D7509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AFCA93" id="Oval 1835" o:spid="_x0000_s1029" style="position:absolute;left:0;text-align:left;margin-left:478.7pt;margin-top:-9.35pt;width:30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" strokecolor="#bfbfbf" strokeweight="2.25pt">
              <v:textbox inset="0,0,0,0">
                <w:txbxContent>
                  <w:p w14:paraId="3F550A2F" w14:textId="77777777" w:rsidR="002B6C74" w:rsidRPr="00EE069A" w:rsidRDefault="002B6C74" w:rsidP="002D7509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8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3C748989" w14:textId="77777777" w:rsidR="002B6C74" w:rsidRPr="00EE069A" w:rsidRDefault="002B6C74" w:rsidP="002D7509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85FD" w14:textId="77777777" w:rsidR="002B6C74" w:rsidRPr="00B01758" w:rsidRDefault="002B6C74" w:rsidP="002D7509">
    <w:pPr>
      <w:pStyle w:val="Header"/>
    </w:pPr>
    <w:r>
      <w:rPr>
        <w:noProof/>
      </w:rPr>
      <w:drawing>
        <wp:anchor distT="0" distB="0" distL="114300" distR="114300" simplePos="0" relativeHeight="251686912" behindDoc="1" locked="0" layoutInCell="1" allowOverlap="1" wp14:anchorId="5DF37755" wp14:editId="6035E20D">
          <wp:simplePos x="0" y="0"/>
          <wp:positionH relativeFrom="column">
            <wp:posOffset>-595630</wp:posOffset>
          </wp:positionH>
          <wp:positionV relativeFrom="paragraph">
            <wp:posOffset>-90170</wp:posOffset>
          </wp:positionV>
          <wp:extent cx="5866130" cy="319405"/>
          <wp:effectExtent l="0" t="0" r="1270" b="4445"/>
          <wp:wrapNone/>
          <wp:docPr id="1834" name="Picture 1834" descr="3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 descr="34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13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2DF553" wp14:editId="14293A83">
              <wp:simplePos x="0" y="0"/>
              <wp:positionH relativeFrom="column">
                <wp:posOffset>-8890</wp:posOffset>
              </wp:positionH>
              <wp:positionV relativeFrom="paragraph">
                <wp:posOffset>-101600</wp:posOffset>
              </wp:positionV>
              <wp:extent cx="387350" cy="323850"/>
              <wp:effectExtent l="17145" t="20320" r="14605" b="17780"/>
              <wp:wrapNone/>
              <wp:docPr id="1833" name="Oval 18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323B6C7" w14:textId="77777777" w:rsidR="002B6C74" w:rsidRPr="00EE069A" w:rsidRDefault="002B6C74" w:rsidP="002D7509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7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2C27A545" w14:textId="77777777" w:rsidR="002B6C74" w:rsidRPr="00EE069A" w:rsidRDefault="002B6C74" w:rsidP="002D7509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2DF553" id="Oval 1833" o:spid="_x0000_s1030" style="position:absolute;left:0;text-align:left;margin-left:-.7pt;margin-top:-8pt;width:30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" strokecolor="#bfbfbf" strokeweight="2.25pt">
              <v:textbox inset="0,0,0,0">
                <w:txbxContent>
                  <w:p w14:paraId="2323B6C7" w14:textId="77777777" w:rsidR="002B6C74" w:rsidRPr="00EE069A" w:rsidRDefault="002B6C74" w:rsidP="002D7509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7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2C27A545" w14:textId="77777777" w:rsidR="002B6C74" w:rsidRPr="00EE069A" w:rsidRDefault="002B6C74" w:rsidP="002D7509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5EFD" w14:textId="77777777" w:rsidR="00E8702C" w:rsidRPr="00B01758" w:rsidRDefault="00E8702C" w:rsidP="00E8702C">
    <w:pPr>
      <w:pStyle w:val="Header"/>
      <w:tabs>
        <w:tab w:val="clear" w:pos="4153"/>
        <w:tab w:val="clear" w:pos="8306"/>
        <w:tab w:val="left" w:pos="1898"/>
        <w:tab w:val="left" w:pos="4431"/>
      </w:tabs>
      <w:rPr>
        <w:szCs w:val="22"/>
        <w:rtl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0CB66067" wp14:editId="4B9CF45B">
          <wp:simplePos x="0" y="0"/>
          <wp:positionH relativeFrom="column">
            <wp:posOffset>3321685</wp:posOffset>
          </wp:positionH>
          <wp:positionV relativeFrom="paragraph">
            <wp:posOffset>-90170</wp:posOffset>
          </wp:positionV>
          <wp:extent cx="3769995" cy="319405"/>
          <wp:effectExtent l="0" t="0" r="1905" b="4445"/>
          <wp:wrapNone/>
          <wp:docPr id="1698" name="Picture 1698" descr="32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32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99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F5735F3" wp14:editId="2FBDA4E3">
              <wp:simplePos x="0" y="0"/>
              <wp:positionH relativeFrom="column">
                <wp:posOffset>6079490</wp:posOffset>
              </wp:positionH>
              <wp:positionV relativeFrom="paragraph">
                <wp:posOffset>-100965</wp:posOffset>
              </wp:positionV>
              <wp:extent cx="387350" cy="323850"/>
              <wp:effectExtent l="19050" t="20955" r="22225" b="17145"/>
              <wp:wrapNone/>
              <wp:docPr id="1697" name="Oval 16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B57D95C" w14:textId="77777777" w:rsidR="00E8702C" w:rsidRPr="00EE069A" w:rsidRDefault="00E8702C" w:rsidP="00E8702C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2B6C74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10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243A9A81" w14:textId="77777777" w:rsidR="00E8702C" w:rsidRPr="00EE069A" w:rsidRDefault="00E8702C" w:rsidP="00E8702C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F5735F3" id="Oval 1697" o:spid="_x0000_s1031" style="position:absolute;left:0;text-align:left;margin-left:478.7pt;margin-top:-7.95pt;width:30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" strokecolor="#bfbfbf" strokeweight="2.25pt">
              <v:textbox inset="0,0,0,0">
                <w:txbxContent>
                  <w:p w14:paraId="6B57D95C" w14:textId="77777777" w:rsidR="00E8702C" w:rsidRPr="00EE069A" w:rsidRDefault="00E8702C" w:rsidP="00E8702C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2B6C74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10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243A9A81" w14:textId="77777777" w:rsidR="00E8702C" w:rsidRPr="00EE069A" w:rsidRDefault="00E8702C" w:rsidP="00E8702C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szCs w:val="22"/>
        <w:rtl/>
      </w:rPr>
      <w:tab/>
    </w:r>
    <w:r>
      <w:rPr>
        <w:szCs w:val="22"/>
        <w:rtl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7B98" w14:textId="77777777" w:rsidR="00754645" w:rsidRPr="00B01758" w:rsidRDefault="00754645" w:rsidP="00754645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" o:bullet="t">
        <v:imagedata r:id="rId1" o:title="BD14655_"/>
      </v:shape>
    </w:pict>
  </w:numPicBullet>
  <w:abstractNum w:abstractNumId="0" w15:restartNumberingAfterBreak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97E45"/>
    <w:multiLevelType w:val="multilevel"/>
    <w:tmpl w:val="DDDCF218"/>
    <w:lvl w:ilvl="0">
      <w:start w:val="1"/>
      <w:numFmt w:val="decimal"/>
      <w:pStyle w:val="1Zi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1" w15:restartNumberingAfterBreak="0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92021"/>
    <w:multiLevelType w:val="hybridMultilevel"/>
    <w:tmpl w:val="EEB07282"/>
    <w:styleLink w:val="1111118"/>
    <w:lvl w:ilvl="0" w:tplc="C646FED0">
      <w:start w:val="1"/>
      <w:numFmt w:val="bullet"/>
      <w:pStyle w:val="1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00CFC"/>
    <w:multiLevelType w:val="hybridMultilevel"/>
    <w:tmpl w:val="CF3CF13A"/>
    <w:styleLink w:val="1ai8"/>
    <w:lvl w:ilvl="0" w:tplc="F2369BC8">
      <w:start w:val="1"/>
      <w:numFmt w:val="bullet"/>
      <w:pStyle w:val="a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B12BA6"/>
    <w:multiLevelType w:val="hybridMultilevel"/>
    <w:tmpl w:val="94F02838"/>
    <w:lvl w:ilvl="0" w:tplc="6BD08938">
      <w:start w:val="1"/>
      <w:numFmt w:val="bullet"/>
      <w:pStyle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252C3"/>
    <w:multiLevelType w:val="hybridMultilevel"/>
    <w:tmpl w:val="EFF06FD6"/>
    <w:styleLink w:val="ArticleSection112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BD72FD1"/>
    <w:multiLevelType w:val="hybridMultilevel"/>
    <w:tmpl w:val="17D484E8"/>
    <w:lvl w:ilvl="0" w:tplc="84483B04">
      <w:start w:val="1"/>
      <w:numFmt w:val="bullet"/>
      <w:pStyle w:val="a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17D38"/>
    <w:multiLevelType w:val="hybridMultilevel"/>
    <w:tmpl w:val="5A7CE33E"/>
    <w:lvl w:ilvl="0" w:tplc="877C1EA2">
      <w:start w:val="1"/>
      <w:numFmt w:val="decimal"/>
      <w:pStyle w:val="1-2-3"/>
      <w:lvlText w:val="%1."/>
      <w:lvlJc w:val="left"/>
      <w:pPr>
        <w:ind w:left="1551" w:hanging="360"/>
      </w:pPr>
      <w:rPr>
        <w:rFonts w:ascii="B Nazanin" w:eastAsia="Times New Roman" w:hAnsi="B Nazanin"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9" w15:restartNumberingAfterBreak="0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13CF7"/>
    <w:multiLevelType w:val="hybridMultilevel"/>
    <w:tmpl w:val="6D42E77C"/>
    <w:lvl w:ilvl="0" w:tplc="0C2A1CC0">
      <w:start w:val="1"/>
      <w:numFmt w:val="bullet"/>
      <w:pStyle w:val="Fehrest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bCs/>
        <w:i w:val="0"/>
        <w:iCs w:val="0"/>
        <w:sz w:val="20"/>
        <w:szCs w:val="24"/>
      </w:rPr>
    </w:lvl>
    <w:lvl w:ilvl="1" w:tplc="96F23B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bCs/>
        <w:i w:val="0"/>
        <w:iCs w:val="0"/>
        <w:sz w:val="20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02670"/>
    <w:multiLevelType w:val="hybridMultilevel"/>
    <w:tmpl w:val="A92A4DF6"/>
    <w:lvl w:ilvl="0" w:tplc="73C82970">
      <w:start w:val="1"/>
      <w:numFmt w:val="bullet"/>
      <w:pStyle w:val="a1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23EF1"/>
    <w:multiLevelType w:val="hybridMultilevel"/>
    <w:tmpl w:val="2F3213C6"/>
    <w:lvl w:ilvl="0" w:tplc="0728EBDE">
      <w:start w:val="1"/>
      <w:numFmt w:val="decimal"/>
      <w:pStyle w:val="a2"/>
      <w:lvlText w:val="%1-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A02839"/>
    <w:multiLevelType w:val="hybridMultilevel"/>
    <w:tmpl w:val="842611B6"/>
    <w:lvl w:ilvl="0" w:tplc="B69E69B4">
      <w:start w:val="1"/>
      <w:numFmt w:val="bullet"/>
      <w:pStyle w:val="a3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696193"/>
    <w:multiLevelType w:val="hybridMultilevel"/>
    <w:tmpl w:val="0B229B56"/>
    <w:lvl w:ilvl="0" w:tplc="697AE4B8">
      <w:start w:val="1"/>
      <w:numFmt w:val="bullet"/>
      <w:pStyle w:val="1TrafficBulletFa8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0D103DA"/>
    <w:multiLevelType w:val="hybridMultilevel"/>
    <w:tmpl w:val="E4D0A7B4"/>
    <w:lvl w:ilvl="0" w:tplc="FEE08D5E">
      <w:start w:val="1"/>
      <w:numFmt w:val="bullet"/>
      <w:pStyle w:val="1Traffic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b/>
        <w:bCs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886511"/>
    <w:multiLevelType w:val="hybridMultilevel"/>
    <w:tmpl w:val="21566C0E"/>
    <w:lvl w:ilvl="0" w:tplc="DAD01450">
      <w:start w:val="1"/>
      <w:numFmt w:val="bullet"/>
      <w:pStyle w:val="1"/>
      <w:lvlText w:val=""/>
      <w:lvlJc w:val="left"/>
      <w:pPr>
        <w:tabs>
          <w:tab w:val="num" w:pos="870"/>
        </w:tabs>
        <w:ind w:left="851" w:hanging="341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875BD4"/>
    <w:multiLevelType w:val="hybridMultilevel"/>
    <w:tmpl w:val="4804170A"/>
    <w:lvl w:ilvl="0" w:tplc="808604D4">
      <w:start w:val="1"/>
      <w:numFmt w:val="bullet"/>
      <w:pStyle w:val="1-1Bullet"/>
      <w:lvlText w:val=""/>
      <w:lvlJc w:val="left"/>
      <w:pPr>
        <w:tabs>
          <w:tab w:val="num" w:pos="1531"/>
        </w:tabs>
        <w:ind w:left="1531" w:hanging="284"/>
      </w:pPr>
      <w:rPr>
        <w:rFonts w:ascii="Symbol" w:hAnsi="Symbol" w:cs="Tahoma" w:hint="default"/>
        <w:bCs w:val="0"/>
        <w:iCs w:val="0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37963F14"/>
    <w:multiLevelType w:val="hybridMultilevel"/>
    <w:tmpl w:val="666A8EE4"/>
    <w:lvl w:ilvl="0" w:tplc="248A3552">
      <w:start w:val="1"/>
      <w:numFmt w:val="bullet"/>
      <w:pStyle w:val="a4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/>
        <w:bCs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E10FF8"/>
    <w:multiLevelType w:val="multilevel"/>
    <w:tmpl w:val="0409001D"/>
    <w:styleLink w:val="1ai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3B59A9"/>
    <w:multiLevelType w:val="multilevel"/>
    <w:tmpl w:val="1932E5E0"/>
    <w:lvl w:ilvl="0">
      <w:start w:val="1"/>
      <w:numFmt w:val="decimal"/>
      <w:pStyle w:val="BoxKadr"/>
      <w:lvlText w:val="%1 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38" w15:restartNumberingAfterBreak="0">
    <w:nsid w:val="42265F97"/>
    <w:multiLevelType w:val="hybridMultilevel"/>
    <w:tmpl w:val="72745A5C"/>
    <w:lvl w:ilvl="0" w:tplc="DD90563A">
      <w:start w:val="1"/>
      <w:numFmt w:val="decimal"/>
      <w:pStyle w:val="a5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6C5521"/>
    <w:multiLevelType w:val="hybridMultilevel"/>
    <w:tmpl w:val="B40241D2"/>
    <w:lvl w:ilvl="0" w:tplc="7A66F880">
      <w:start w:val="1"/>
      <w:numFmt w:val="decimal"/>
      <w:pStyle w:val="-"/>
      <w:lvlText w:val="%1."/>
      <w:lvlJc w:val="left"/>
      <w:pPr>
        <w:ind w:left="720" w:hanging="360"/>
      </w:pPr>
      <w:rPr>
        <w:rFonts w:cs="B Lotus" w:hint="default"/>
        <w:b/>
        <w:bCs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43B56"/>
    <w:multiLevelType w:val="hybridMultilevel"/>
    <w:tmpl w:val="0B946C52"/>
    <w:lvl w:ilvl="0" w:tplc="796A7C14">
      <w:start w:val="1"/>
      <w:numFmt w:val="bullet"/>
      <w:pStyle w:val="Bullete1-1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bCs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6B67D0"/>
    <w:multiLevelType w:val="hybridMultilevel"/>
    <w:tmpl w:val="B4E2D6B8"/>
    <w:lvl w:ilvl="0" w:tplc="EAF8F3AC">
      <w:start w:val="1"/>
      <w:numFmt w:val="decimal"/>
      <w:pStyle w:val="a6"/>
      <w:lvlText w:val="%1."/>
      <w:lvlJc w:val="left"/>
      <w:pPr>
        <w:ind w:left="14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44" w15:restartNumberingAfterBreak="0">
    <w:nsid w:val="49894F58"/>
    <w:multiLevelType w:val="multilevel"/>
    <w:tmpl w:val="522A94A2"/>
    <w:lvl w:ilvl="0">
      <w:start w:val="1"/>
      <w:numFmt w:val="decimal"/>
      <w:pStyle w:val="1Tit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4E4F62C9"/>
    <w:multiLevelType w:val="hybridMultilevel"/>
    <w:tmpl w:val="08FC1704"/>
    <w:lvl w:ilvl="0" w:tplc="1A86E030">
      <w:start w:val="1"/>
      <w:numFmt w:val="bullet"/>
      <w:pStyle w:val="band1---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7" w15:restartNumberingAfterBreak="0">
    <w:nsid w:val="4FB92D2C"/>
    <w:multiLevelType w:val="hybridMultilevel"/>
    <w:tmpl w:val="4454D742"/>
    <w:lvl w:ilvl="0" w:tplc="8E56DAD4">
      <w:start w:val="1"/>
      <w:numFmt w:val="bullet"/>
      <w:pStyle w:val="DefaultSarKhatBlac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6F03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55252704"/>
    <w:multiLevelType w:val="hybridMultilevel"/>
    <w:tmpl w:val="A7A6FB44"/>
    <w:lvl w:ilvl="0" w:tplc="D0782898">
      <w:start w:val="1"/>
      <w:numFmt w:val="bullet"/>
      <w:pStyle w:val="ZirFehres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b/>
        <w:bCs/>
        <w:i w:val="0"/>
        <w:iCs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B71AD5"/>
    <w:multiLevelType w:val="hybridMultilevel"/>
    <w:tmpl w:val="D57A2CFE"/>
    <w:lvl w:ilvl="0" w:tplc="EA8E10A4">
      <w:start w:val="1"/>
      <w:numFmt w:val="bullet"/>
      <w:pStyle w:val="1-Lotus-Bullet"/>
      <w:lvlText w:val=""/>
      <w:lvlJc w:val="left"/>
      <w:pPr>
        <w:tabs>
          <w:tab w:val="num" w:pos="928"/>
        </w:tabs>
        <w:ind w:left="851" w:hanging="283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9FE27A5"/>
    <w:multiLevelType w:val="hybridMultilevel"/>
    <w:tmpl w:val="961E9858"/>
    <w:styleLink w:val="1111117"/>
    <w:lvl w:ilvl="0" w:tplc="03BA6380">
      <w:start w:val="1"/>
      <w:numFmt w:val="bullet"/>
      <w:lvlText w:val="-"/>
      <w:lvlJc w:val="left"/>
      <w:pPr>
        <w:tabs>
          <w:tab w:val="num" w:pos="638"/>
        </w:tabs>
        <w:ind w:left="638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8"/>
        </w:tabs>
        <w:ind w:left="13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56" w15:restartNumberingAfterBreak="0">
    <w:nsid w:val="5F2F60FD"/>
    <w:multiLevelType w:val="hybridMultilevel"/>
    <w:tmpl w:val="93800BDE"/>
    <w:lvl w:ilvl="0" w:tplc="7FE04F2A">
      <w:start w:val="1"/>
      <w:numFmt w:val="bullet"/>
      <w:pStyle w:val="1bulletterafic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2743782"/>
    <w:multiLevelType w:val="multilevel"/>
    <w:tmpl w:val="04090023"/>
    <w:styleLink w:val="ArticleSection11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 w15:restartNumberingAfterBreak="0">
    <w:nsid w:val="678530D8"/>
    <w:multiLevelType w:val="multilevel"/>
    <w:tmpl w:val="04090023"/>
    <w:styleLink w:val="ArticleSection23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 w15:restartNumberingAfterBreak="0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FE3AA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B Lotus"/>
        <w:bCs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 w15:restartNumberingAfterBreak="0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BD0CBB"/>
    <w:multiLevelType w:val="hybridMultilevel"/>
    <w:tmpl w:val="CD4A4580"/>
    <w:lvl w:ilvl="0" w:tplc="D0247C08">
      <w:start w:val="1"/>
      <w:numFmt w:val="bullet"/>
      <w:pStyle w:val="1Lotus--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CA7849"/>
    <w:multiLevelType w:val="hybridMultilevel"/>
    <w:tmpl w:val="B50871B0"/>
    <w:styleLink w:val="1ai7"/>
    <w:lvl w:ilvl="0" w:tplc="EC32FA74">
      <w:start w:val="1"/>
      <w:numFmt w:val="bullet"/>
      <w:pStyle w:val="Fehrest--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b/>
        <w:bCs/>
        <w:i w:val="0"/>
        <w:iCs w:val="0"/>
        <w:sz w:val="20"/>
        <w:szCs w:val="24"/>
      </w:rPr>
    </w:lvl>
    <w:lvl w:ilvl="1" w:tplc="0409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bCs/>
        <w:i w:val="0"/>
        <w:iCs w:val="0"/>
        <w:sz w:val="20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2F4BA5"/>
    <w:multiLevelType w:val="hybridMultilevel"/>
    <w:tmpl w:val="AC5A740A"/>
    <w:lvl w:ilvl="0" w:tplc="237E21E4">
      <w:start w:val="1"/>
      <w:numFmt w:val="decimal"/>
      <w:pStyle w:val="20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FD64EA"/>
    <w:multiLevelType w:val="multilevel"/>
    <w:tmpl w:val="0409001F"/>
    <w:styleLink w:val="1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4"/>
  </w:num>
  <w:num w:numId="13">
    <w:abstractNumId w:val="16"/>
  </w:num>
  <w:num w:numId="14">
    <w:abstractNumId w:val="25"/>
  </w:num>
  <w:num w:numId="15">
    <w:abstractNumId w:val="46"/>
  </w:num>
  <w:num w:numId="16">
    <w:abstractNumId w:val="42"/>
  </w:num>
  <w:num w:numId="17">
    <w:abstractNumId w:val="32"/>
  </w:num>
  <w:num w:numId="18">
    <w:abstractNumId w:val="65"/>
  </w:num>
  <w:num w:numId="19">
    <w:abstractNumId w:val="19"/>
  </w:num>
  <w:num w:numId="20">
    <w:abstractNumId w:val="67"/>
  </w:num>
  <w:num w:numId="21">
    <w:abstractNumId w:val="59"/>
  </w:num>
  <w:num w:numId="22">
    <w:abstractNumId w:val="54"/>
  </w:num>
  <w:num w:numId="23">
    <w:abstractNumId w:val="51"/>
  </w:num>
  <w:num w:numId="24">
    <w:abstractNumId w:val="26"/>
  </w:num>
  <w:num w:numId="25">
    <w:abstractNumId w:val="36"/>
  </w:num>
  <w:num w:numId="26">
    <w:abstractNumId w:val="20"/>
  </w:num>
  <w:num w:numId="27">
    <w:abstractNumId w:val="11"/>
  </w:num>
  <w:num w:numId="28">
    <w:abstractNumId w:val="58"/>
  </w:num>
  <w:num w:numId="29">
    <w:abstractNumId w:val="50"/>
  </w:num>
  <w:num w:numId="30">
    <w:abstractNumId w:val="30"/>
  </w:num>
  <w:num w:numId="31">
    <w:abstractNumId w:val="52"/>
  </w:num>
  <w:num w:numId="32">
    <w:abstractNumId w:val="61"/>
  </w:num>
  <w:num w:numId="33">
    <w:abstractNumId w:val="21"/>
  </w:num>
  <w:num w:numId="34">
    <w:abstractNumId w:val="15"/>
  </w:num>
  <w:num w:numId="35">
    <w:abstractNumId w:val="23"/>
  </w:num>
  <w:num w:numId="36">
    <w:abstractNumId w:val="34"/>
  </w:num>
  <w:num w:numId="37">
    <w:abstractNumId w:val="39"/>
  </w:num>
  <w:num w:numId="38">
    <w:abstractNumId w:val="33"/>
  </w:num>
  <w:num w:numId="39">
    <w:abstractNumId w:val="62"/>
  </w:num>
  <w:num w:numId="40">
    <w:abstractNumId w:val="28"/>
  </w:num>
  <w:num w:numId="41">
    <w:abstractNumId w:val="29"/>
  </w:num>
  <w:num w:numId="42">
    <w:abstractNumId w:val="41"/>
  </w:num>
  <w:num w:numId="43">
    <w:abstractNumId w:val="12"/>
  </w:num>
  <w:num w:numId="44">
    <w:abstractNumId w:val="49"/>
  </w:num>
  <w:num w:numId="45">
    <w:abstractNumId w:val="53"/>
  </w:num>
  <w:num w:numId="46">
    <w:abstractNumId w:val="13"/>
  </w:num>
  <w:num w:numId="47">
    <w:abstractNumId w:val="55"/>
  </w:num>
  <w:num w:numId="48">
    <w:abstractNumId w:val="27"/>
  </w:num>
  <w:num w:numId="49">
    <w:abstractNumId w:val="22"/>
  </w:num>
  <w:num w:numId="50">
    <w:abstractNumId w:val="63"/>
  </w:num>
  <w:num w:numId="51">
    <w:abstractNumId w:val="48"/>
  </w:num>
  <w:num w:numId="52">
    <w:abstractNumId w:val="24"/>
  </w:num>
  <w:num w:numId="53">
    <w:abstractNumId w:val="56"/>
  </w:num>
  <w:num w:numId="54">
    <w:abstractNumId w:val="60"/>
  </w:num>
  <w:num w:numId="55">
    <w:abstractNumId w:val="44"/>
  </w:num>
  <w:num w:numId="56">
    <w:abstractNumId w:val="10"/>
  </w:num>
  <w:num w:numId="57">
    <w:abstractNumId w:val="31"/>
  </w:num>
  <w:num w:numId="58">
    <w:abstractNumId w:val="43"/>
  </w:num>
  <w:num w:numId="59">
    <w:abstractNumId w:val="38"/>
  </w:num>
  <w:num w:numId="60">
    <w:abstractNumId w:val="40"/>
  </w:num>
  <w:num w:numId="61">
    <w:abstractNumId w:val="18"/>
  </w:num>
  <w:num w:numId="62">
    <w:abstractNumId w:val="37"/>
  </w:num>
  <w:num w:numId="63">
    <w:abstractNumId w:val="14"/>
  </w:num>
  <w:num w:numId="64">
    <w:abstractNumId w:val="47"/>
  </w:num>
  <w:num w:numId="65">
    <w:abstractNumId w:val="66"/>
  </w:num>
  <w:num w:numId="66">
    <w:abstractNumId w:val="68"/>
  </w:num>
  <w:num w:numId="67">
    <w:abstractNumId w:val="35"/>
  </w:num>
  <w:num w:numId="68">
    <w:abstractNumId w:val="57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5AE"/>
    <w:rsid w:val="00016187"/>
    <w:rsid w:val="00062BCD"/>
    <w:rsid w:val="000A4F1F"/>
    <w:rsid w:val="000D51BE"/>
    <w:rsid w:val="00116913"/>
    <w:rsid w:val="001847BF"/>
    <w:rsid w:val="001B4152"/>
    <w:rsid w:val="002A3736"/>
    <w:rsid w:val="002B6C74"/>
    <w:rsid w:val="003100BF"/>
    <w:rsid w:val="00362936"/>
    <w:rsid w:val="003B3A5A"/>
    <w:rsid w:val="003C5181"/>
    <w:rsid w:val="00403715"/>
    <w:rsid w:val="004057B0"/>
    <w:rsid w:val="004D77DC"/>
    <w:rsid w:val="004D7F45"/>
    <w:rsid w:val="00523C9F"/>
    <w:rsid w:val="005B2AB5"/>
    <w:rsid w:val="005C5C51"/>
    <w:rsid w:val="006175A0"/>
    <w:rsid w:val="00620FB9"/>
    <w:rsid w:val="00662A23"/>
    <w:rsid w:val="006A0DDE"/>
    <w:rsid w:val="006A3CE1"/>
    <w:rsid w:val="006B55AE"/>
    <w:rsid w:val="0070689A"/>
    <w:rsid w:val="00721F33"/>
    <w:rsid w:val="00747DBE"/>
    <w:rsid w:val="00754645"/>
    <w:rsid w:val="00773F6A"/>
    <w:rsid w:val="00794B98"/>
    <w:rsid w:val="007E453F"/>
    <w:rsid w:val="008006BB"/>
    <w:rsid w:val="008105A4"/>
    <w:rsid w:val="00813DC0"/>
    <w:rsid w:val="00832350"/>
    <w:rsid w:val="00846DAF"/>
    <w:rsid w:val="009342D4"/>
    <w:rsid w:val="00992B3A"/>
    <w:rsid w:val="009E161C"/>
    <w:rsid w:val="009F11B0"/>
    <w:rsid w:val="00A5111D"/>
    <w:rsid w:val="00A67D12"/>
    <w:rsid w:val="00AD7809"/>
    <w:rsid w:val="00B04BCC"/>
    <w:rsid w:val="00B21672"/>
    <w:rsid w:val="00B948F9"/>
    <w:rsid w:val="00C22E3C"/>
    <w:rsid w:val="00C337BF"/>
    <w:rsid w:val="00D30F25"/>
    <w:rsid w:val="00D642C9"/>
    <w:rsid w:val="00DB7C42"/>
    <w:rsid w:val="00E0783C"/>
    <w:rsid w:val="00E778DD"/>
    <w:rsid w:val="00E8702C"/>
    <w:rsid w:val="00EC3C67"/>
    <w:rsid w:val="00EE5F4A"/>
    <w:rsid w:val="00EF408B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179A9C6"/>
  <w15:docId w15:val="{43C26FCF-6647-4205-9104-42A988B8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,Heading 1 Mabani"/>
    <w:next w:val="Normal"/>
    <w:link w:val="Heading1Char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,تیتر دوم,Heading 1 asli,Heading 2 farey,heading 2 farey,Heading 2 Mabani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,Heading 3  Mabani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,Heading 1 Mabani Char"/>
    <w:basedOn w:val="DefaultParagraphFont"/>
    <w:link w:val="Heading1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aliases w:val="Heading 1 asli Char,Heading 2 farey Char,heading 2 farey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,Heading 3  Mabani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link w:val="1LotusZirChar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0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0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0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aliases w:val="تست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aliases w:val="تست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link w:val="Style1Char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7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8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9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a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b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0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c">
    <w:name w:val="تو رفته = خط تيره = بولت = فهرست"/>
    <w:basedOn w:val="ad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d">
    <w:name w:val="خط  تيره = بولت = فهرست"/>
    <w:basedOn w:val="a0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e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0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f">
    <w:name w:val="لاتین"/>
    <w:basedOn w:val="10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f0">
    <w:name w:val="لیست"/>
    <w:basedOn w:val="Normal"/>
    <w:link w:val="Char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f1">
    <w:name w:val="لیست ترافیک"/>
    <w:basedOn w:val="Normal"/>
    <w:link w:val="Char0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link w:val="3Char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qFormat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aliases w:val="ب لوتوس"/>
    <w:basedOn w:val="Normal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f2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f3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4">
    <w:name w:val="الف ب ج اصلی"/>
    <w:basedOn w:val="af0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5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1">
    <w:name w:val="2 سانت تورفتگی"/>
    <w:basedOn w:val="10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6">
    <w:name w:val="متن اصلی"/>
    <w:basedOn w:val="21"/>
    <w:qFormat/>
    <w:rsid w:val="006B55AE"/>
    <w:pPr>
      <w:spacing w:before="0" w:after="0"/>
      <w:ind w:left="0"/>
    </w:pPr>
    <w:rPr>
      <w:b w:val="0"/>
    </w:rPr>
  </w:style>
  <w:style w:type="paragraph" w:customStyle="1" w:styleId="af7">
    <w:name w:val="ترافیک راست"/>
    <w:basedOn w:val="af4"/>
    <w:qFormat/>
    <w:rsid w:val="006B55AE"/>
    <w:pPr>
      <w:spacing w:before="60" w:after="60"/>
    </w:pPr>
  </w:style>
  <w:style w:type="paragraph" w:customStyle="1" w:styleId="af8">
    <w:name w:val="شماره دومی"/>
    <w:basedOn w:val="af1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6"/>
    <w:qFormat/>
    <w:rsid w:val="006B55AE"/>
    <w:rPr>
      <w:sz w:val="10"/>
      <w:szCs w:val="10"/>
    </w:rPr>
  </w:style>
  <w:style w:type="paragraph" w:customStyle="1" w:styleId="af9">
    <w:name w:val="بولد یک سانت"/>
    <w:basedOn w:val="af0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a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b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3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c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2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2">
    <w:name w:val="اعداد 1"/>
    <w:basedOn w:val="22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d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0"/>
    <w:rsid w:val="006B55AE"/>
    <w:pPr>
      <w:numPr>
        <w:numId w:val="22"/>
      </w:numPr>
      <w:bidi/>
      <w:ind w:right="0"/>
    </w:pPr>
  </w:style>
  <w:style w:type="paragraph" w:customStyle="1" w:styleId="13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0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2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3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3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5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6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4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3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4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e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f">
    <w:name w:val="دوخط"/>
    <w:basedOn w:val="Heading5"/>
    <w:rsid w:val="006B55AE"/>
  </w:style>
  <w:style w:type="paragraph" w:customStyle="1" w:styleId="aff0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f1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0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f2">
    <w:name w:val="الفبا فارسي به انگليسي"/>
    <w:basedOn w:val="-0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1">
    <w:name w:val="الفبا فارسي به انگليسي  -  الف"/>
    <w:basedOn w:val="aff2"/>
    <w:rsid w:val="006B55AE"/>
    <w:pPr>
      <w:bidi/>
    </w:pPr>
    <w:rPr>
      <w:position w:val="0"/>
    </w:rPr>
  </w:style>
  <w:style w:type="paragraph" w:customStyle="1" w:styleId="-2">
    <w:name w:val="الفبا فارسي به انگليسي - ت"/>
    <w:basedOn w:val="-1"/>
    <w:rsid w:val="006B55AE"/>
    <w:rPr>
      <w:position w:val="4"/>
    </w:rPr>
  </w:style>
  <w:style w:type="paragraph" w:customStyle="1" w:styleId="aff3">
    <w:name w:val="الفبا فارسي به انگليسي پ"/>
    <w:basedOn w:val="aff2"/>
    <w:rsid w:val="006B55AE"/>
    <w:pPr>
      <w:bidi/>
    </w:pPr>
    <w:rPr>
      <w:position w:val="5"/>
    </w:rPr>
  </w:style>
  <w:style w:type="paragraph" w:customStyle="1" w:styleId="-3">
    <w:name w:val="الفبا موضوعي - پ"/>
    <w:basedOn w:val="-0"/>
    <w:rsid w:val="006B55AE"/>
    <w:rPr>
      <w:position w:val="5"/>
    </w:rPr>
  </w:style>
  <w:style w:type="paragraph" w:customStyle="1" w:styleId="-4">
    <w:name w:val="الفبا موضوعي - ت"/>
    <w:basedOn w:val="-0"/>
    <w:rsid w:val="006B55AE"/>
  </w:style>
  <w:style w:type="paragraph" w:customStyle="1" w:styleId="aff4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5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6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7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0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8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5">
    <w:name w:val="__ جدول 2"/>
    <w:basedOn w:val="aff8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9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a">
    <w:name w:val="جدول کسري"/>
    <w:basedOn w:val="Heading7"/>
    <w:rsid w:val="006B55AE"/>
  </w:style>
  <w:style w:type="paragraph" w:customStyle="1" w:styleId="26">
    <w:name w:val="جدول کسري2"/>
    <w:basedOn w:val="affa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0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7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8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1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7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link w:val="AhdafChar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link w:val="FootnotenumberyekChar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,تیتر دوم Char,Heading 1 asli Char1,Heading 2 farey Char1,heading 2 farey Char1,Heading 2 Mabani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aliases w:val="farei kaj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link w:val="Matn1zirChar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link w:val="Matn11ZirChar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c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5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9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9"/>
    <w:rsid w:val="006B55AE"/>
    <w:pPr>
      <w:ind w:left="1190" w:hanging="680"/>
    </w:pPr>
  </w:style>
  <w:style w:type="paragraph" w:customStyle="1" w:styleId="affd">
    <w:name w:val="امضا"/>
    <w:basedOn w:val="afe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e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f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f0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f1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f2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f3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4">
    <w:name w:val="بند"/>
    <w:basedOn w:val="afb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5">
    <w:name w:val="تأکید مشکی"/>
    <w:basedOn w:val="af2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6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8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2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7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8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9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a">
    <w:name w:val="فهرست"/>
    <w:basedOn w:val="afb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b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c">
    <w:name w:val="باید"/>
    <w:basedOn w:val="af4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d">
    <w:name w:val="خط تیره"/>
    <w:basedOn w:val="af4"/>
    <w:qFormat/>
    <w:rsid w:val="006B55AE"/>
    <w:pPr>
      <w:ind w:left="1699"/>
    </w:pPr>
  </w:style>
  <w:style w:type="paragraph" w:customStyle="1" w:styleId="1a">
    <w:name w:val="فهرست 1"/>
    <w:basedOn w:val="afffa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e">
    <w:name w:val="بالت دوم"/>
    <w:basedOn w:val="afff6"/>
    <w:qFormat/>
    <w:rsid w:val="006B55AE"/>
    <w:pPr>
      <w:ind w:left="1418" w:hanging="284"/>
    </w:pPr>
  </w:style>
  <w:style w:type="character" w:customStyle="1" w:styleId="affff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b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9">
    <w:name w:val="زیر شماره 2"/>
    <w:basedOn w:val="1b"/>
    <w:qFormat/>
    <w:rsid w:val="006B55AE"/>
    <w:pPr>
      <w:ind w:left="1134"/>
    </w:pPr>
  </w:style>
  <w:style w:type="character" w:customStyle="1" w:styleId="affff0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f1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f2">
    <w:name w:val="پپ"/>
    <w:basedOn w:val="afffc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f3">
    <w:name w:val="پیوست جدید"/>
    <w:basedOn w:val="affff1"/>
    <w:qFormat/>
    <w:rsid w:val="006B55AE"/>
    <w:pPr>
      <w:ind w:left="3684" w:right="3969"/>
      <w:jc w:val="center"/>
    </w:pPr>
  </w:style>
  <w:style w:type="paragraph" w:customStyle="1" w:styleId="affff4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5">
    <w:name w:val="تیتر چهار چهار چهار"/>
    <w:basedOn w:val="af4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6">
    <w:name w:val="الف و ب زیر بالت"/>
    <w:basedOn w:val="af4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7">
    <w:name w:val="ترافیک الف"/>
    <w:basedOn w:val="affff6"/>
    <w:qFormat/>
    <w:rsid w:val="006B55AE"/>
    <w:rPr>
      <w:rFonts w:cs="B Traffic"/>
      <w:b/>
      <w:bCs/>
      <w:sz w:val="18"/>
      <w:szCs w:val="18"/>
    </w:rPr>
  </w:style>
  <w:style w:type="character" w:customStyle="1" w:styleId="affff8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9">
    <w:name w:val="تیتر چهار جدید"/>
    <w:basedOn w:val="affff5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a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b">
    <w:name w:val="متن"/>
    <w:basedOn w:val="Normal"/>
    <w:link w:val="Char1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1">
    <w:name w:val="متن Char"/>
    <w:link w:val="affffb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5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c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d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e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f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f0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f1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f2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qFormat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f3">
    <w:name w:val="ایران بند اصلی لوتوس طولانی"/>
    <w:basedOn w:val="affffc"/>
    <w:rsid w:val="006B55AE"/>
    <w:pPr>
      <w:ind w:left="720" w:hanging="720"/>
    </w:pPr>
  </w:style>
  <w:style w:type="paragraph" w:customStyle="1" w:styleId="afffff4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5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qFormat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6">
    <w:name w:val="No List6"/>
    <w:next w:val="NoList"/>
    <w:uiPriority w:val="99"/>
    <w:semiHidden/>
    <w:rsid w:val="00B948F9"/>
  </w:style>
  <w:style w:type="table" w:customStyle="1" w:styleId="TableGrid50">
    <w:name w:val="Table Grid5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5">
    <w:name w:val="Article / Section5"/>
    <w:basedOn w:val="NoList"/>
    <w:next w:val="ArticleSection"/>
    <w:rsid w:val="00B948F9"/>
  </w:style>
  <w:style w:type="table" w:customStyle="1" w:styleId="Table3Deffects15">
    <w:name w:val="Table 3D effects 15"/>
    <w:basedOn w:val="TableList8"/>
    <w:next w:val="Table3Deffects1"/>
    <w:rsid w:val="00B948F9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rsid w:val="00B948F9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TableNormal"/>
    <w:next w:val="TableGrid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TableNormal"/>
    <w:next w:val="TableList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TableNormal"/>
    <w:next w:val="TableSimp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4">
    <w:name w:val="Table Web 14"/>
    <w:basedOn w:val="TableNormal"/>
    <w:next w:val="TableWeb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4">
    <w:name w:val="TT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5">
    <w:name w:val="Tabel Abi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4">
    <w:name w:val="G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5">
    <w:name w:val="Gadval Abi (2 color)5"/>
    <w:basedOn w:val="TableProfessional"/>
    <w:rsid w:val="00B948F9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5">
    <w:name w:val="G (1 Color)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4">
    <w:name w:val="T = Abi + Header4"/>
    <w:basedOn w:val="TableNormal"/>
    <w:rsid w:val="00B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5">
    <w:name w:val="T = Abi   No Header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5">
    <w:name w:val="Table Sadeh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4">
    <w:name w:val="T =  Abi 1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4">
    <w:name w:val="T =  Abi 2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4">
    <w:name w:val="Table Abi =  1.6 = 1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4">
    <w:name w:val="Table Abi =  1.6 = 24"/>
    <w:basedOn w:val="TableAbi161"/>
    <w:rsid w:val="00B948F9"/>
    <w:rPr>
      <w:bCs w:val="0"/>
    </w:rPr>
    <w:tblPr/>
    <w:tcPr>
      <w:shd w:val="clear" w:color="auto" w:fill="EBF5FF"/>
    </w:tcPr>
  </w:style>
  <w:style w:type="table" w:customStyle="1" w:styleId="TableAbi115cm4">
    <w:name w:val="Table Abi = 1  =  15 cm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5">
    <w:name w:val="Table Abi = 1  =  14 cm5"/>
    <w:basedOn w:val="TableAbi1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5">
    <w:name w:val="Table Abi = 2  =  15 cm5"/>
    <w:basedOn w:val="TableAbi115cm"/>
    <w:rsid w:val="00B948F9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5">
    <w:name w:val="Table Abi = 2  =  14 cm5"/>
    <w:basedOn w:val="TableAbi2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40">
    <w:name w:val="Table Grid14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5">
    <w:name w:val="Table Base5"/>
    <w:basedOn w:val="TableProfessional"/>
    <w:rsid w:val="00B948F9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5">
    <w:name w:val="Table Asli5"/>
    <w:basedOn w:val="TableBase"/>
    <w:rsid w:val="00B948F9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5">
    <w:name w:val="Norm-Table15"/>
    <w:basedOn w:val="TableAsli"/>
    <w:rsid w:val="00B948F9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5">
    <w:name w:val="Table B5"/>
    <w:basedOn w:val="TableElegant"/>
    <w:rsid w:val="00B948F9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5">
    <w:name w:val="Table Fa5"/>
    <w:basedOn w:val="TableProfessional"/>
    <w:rsid w:val="00B948F9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5">
    <w:name w:val="Table fa = L 135"/>
    <w:basedOn w:val="TableProfessional"/>
    <w:rsid w:val="00B948F9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7">
    <w:name w:val="No List7"/>
    <w:next w:val="NoList"/>
    <w:uiPriority w:val="99"/>
    <w:semiHidden/>
    <w:rsid w:val="00062BCD"/>
  </w:style>
  <w:style w:type="table" w:customStyle="1" w:styleId="TableGrid60">
    <w:name w:val="Table Grid6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6">
    <w:name w:val="Article / Section6"/>
    <w:basedOn w:val="NoList"/>
    <w:next w:val="ArticleSection"/>
    <w:rsid w:val="00062BCD"/>
  </w:style>
  <w:style w:type="table" w:customStyle="1" w:styleId="Table3Deffects16">
    <w:name w:val="Table 3D effects 16"/>
    <w:basedOn w:val="TableList8"/>
    <w:next w:val="Table3Deffects1"/>
    <w:rsid w:val="00062BC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rsid w:val="00062BC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TableNormal"/>
    <w:next w:val="TableGrid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5">
    <w:name w:val="Table Web 15"/>
    <w:basedOn w:val="TableNormal"/>
    <w:next w:val="TableWeb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5">
    <w:name w:val="TT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6">
    <w:name w:val="Tabel Abi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5">
    <w:name w:val="G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6">
    <w:name w:val="Gadval Abi (2 color)6"/>
    <w:basedOn w:val="TableProfessional"/>
    <w:rsid w:val="00062BC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6">
    <w:name w:val="G (1 Color)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5">
    <w:name w:val="T = Abi + Header5"/>
    <w:basedOn w:val="TableNormal"/>
    <w:rsid w:val="0006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6">
    <w:name w:val="T = Abi   No Header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6">
    <w:name w:val="Table Sadeh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5">
    <w:name w:val="T =  Abi 1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5">
    <w:name w:val="T =  Abi 2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5">
    <w:name w:val="Table Abi =  1.6 = 1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5">
    <w:name w:val="Table Abi =  1.6 = 25"/>
    <w:basedOn w:val="TableAbi161"/>
    <w:rsid w:val="00062BCD"/>
    <w:rPr>
      <w:bCs w:val="0"/>
    </w:rPr>
    <w:tblPr/>
    <w:tcPr>
      <w:shd w:val="clear" w:color="auto" w:fill="EBF5FF"/>
    </w:tcPr>
  </w:style>
  <w:style w:type="table" w:customStyle="1" w:styleId="TableAbi115cm5">
    <w:name w:val="Table Abi = 1  =  15 cm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6">
    <w:name w:val="Table Abi = 1  =  14 cm6"/>
    <w:basedOn w:val="TableAbi1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6">
    <w:name w:val="Table Abi = 2  =  15 cm6"/>
    <w:basedOn w:val="TableAbi115cm"/>
    <w:rsid w:val="00062BCD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6">
    <w:name w:val="Table Abi = 2  =  14 cm6"/>
    <w:basedOn w:val="TableAbi2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50">
    <w:name w:val="Table Grid15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6">
    <w:name w:val="Table Base6"/>
    <w:basedOn w:val="TableProfessional"/>
    <w:rsid w:val="00062BC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6">
    <w:name w:val="Table Asli6"/>
    <w:basedOn w:val="TableBase"/>
    <w:rsid w:val="00062BC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6">
    <w:name w:val="Norm-Table16"/>
    <w:basedOn w:val="TableAsli"/>
    <w:rsid w:val="00062BC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6">
    <w:name w:val="Table B6"/>
    <w:basedOn w:val="TableElegant"/>
    <w:rsid w:val="00062BC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6">
    <w:name w:val="Table Fa6"/>
    <w:basedOn w:val="TableProfessional"/>
    <w:rsid w:val="00062BC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6">
    <w:name w:val="Table fa = L 136"/>
    <w:basedOn w:val="TableProfessional"/>
    <w:rsid w:val="00062BC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8">
    <w:name w:val="No List8"/>
    <w:next w:val="NoList"/>
    <w:uiPriority w:val="99"/>
    <w:semiHidden/>
    <w:rsid w:val="00116913"/>
  </w:style>
  <w:style w:type="table" w:customStyle="1" w:styleId="TableGrid70">
    <w:name w:val="Table Grid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7">
    <w:name w:val="Article / Section7"/>
    <w:basedOn w:val="NoList"/>
    <w:next w:val="ArticleSection"/>
    <w:rsid w:val="00116913"/>
  </w:style>
  <w:style w:type="table" w:customStyle="1" w:styleId="Table3Deffects17">
    <w:name w:val="Table 3D effects 17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6">
    <w:name w:val="Table 3D effects 26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6">
    <w:name w:val="Table Colorful 16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 16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 26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6">
    <w:name w:val="Table Grid 36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6">
    <w:name w:val="Table Grid 56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6">
    <w:name w:val="Table Grid 66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6">
    <w:name w:val="Table Grid 76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6">
    <w:name w:val="Table List 56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6">
    <w:name w:val="Table List 66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6">
    <w:name w:val="Table List 76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6">
    <w:name w:val="Table Simple 16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6">
    <w:name w:val="Table Simple 26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6">
    <w:name w:val="Table Subtle 16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6">
    <w:name w:val="Table Subtle 26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6">
    <w:name w:val="Table Theme6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6">
    <w:name w:val="Table Web 16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6">
    <w:name w:val="TT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7">
    <w:name w:val="Tabel Abi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6">
    <w:name w:val="G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7">
    <w:name w:val="Gadval Abi (2 color)7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7">
    <w:name w:val="G (1 Color)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6">
    <w:name w:val="T = Abi + Header6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7">
    <w:name w:val="T = Abi   No Header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7">
    <w:name w:val="Table Sadeh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6">
    <w:name w:val="T =  Abi 1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6">
    <w:name w:val="T =  Abi 2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6">
    <w:name w:val="Table Abi =  1.6 = 1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6">
    <w:name w:val="Table Abi =  1.6 = 26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6">
    <w:name w:val="Table Abi = 1  =  15 cm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7">
    <w:name w:val="Table Abi = 1  =  14 cm7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7">
    <w:name w:val="Table Abi = 2  =  15 cm7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7">
    <w:name w:val="Table Abi = 2  =  14 cm7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60">
    <w:name w:val="Table Grid16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7">
    <w:name w:val="Table Base7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7">
    <w:name w:val="Table Asli7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7">
    <w:name w:val="Norm-Table17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7">
    <w:name w:val="Table B7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7">
    <w:name w:val="Table Fa7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7">
    <w:name w:val="Table fa = L 137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9">
    <w:name w:val="No List9"/>
    <w:next w:val="NoList"/>
    <w:uiPriority w:val="99"/>
    <w:semiHidden/>
    <w:rsid w:val="00116913"/>
  </w:style>
  <w:style w:type="table" w:customStyle="1" w:styleId="TableGrid80">
    <w:name w:val="Table Grid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8">
    <w:name w:val="Article / Section8"/>
    <w:basedOn w:val="NoList"/>
    <w:next w:val="ArticleSection"/>
    <w:rsid w:val="00116913"/>
  </w:style>
  <w:style w:type="table" w:customStyle="1" w:styleId="Table3Deffects18">
    <w:name w:val="Table 3D effects 18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7">
    <w:name w:val="Table 3D effects 27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7">
    <w:name w:val="Table Colorful 17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">
    <w:name w:val="Table Grid 17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">
    <w:name w:val="Table Grid 27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7">
    <w:name w:val="Table Grid 37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7">
    <w:name w:val="Table Grid 57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7">
    <w:name w:val="Table Grid 77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7">
    <w:name w:val="Table List 57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7">
    <w:name w:val="Table List 67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7">
    <w:name w:val="Table Simple 17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7">
    <w:name w:val="Table Subtle 17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7">
    <w:name w:val="Table Subtle 27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7">
    <w:name w:val="Table Theme7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7">
    <w:name w:val="Table Web 17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7">
    <w:name w:val="TT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8">
    <w:name w:val="Tabel Abi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7">
    <w:name w:val="G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8">
    <w:name w:val="Gadval Abi (2 color)8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8">
    <w:name w:val="G (1 Color)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7">
    <w:name w:val="T = Abi + Header7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8">
    <w:name w:val="T = Abi   No Header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8">
    <w:name w:val="Table Sadeh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7">
    <w:name w:val="T =  Abi 1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7">
    <w:name w:val="T =  Abi 2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7">
    <w:name w:val="Table Abi =  1.6 = 1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7">
    <w:name w:val="Table Abi =  1.6 = 27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7">
    <w:name w:val="Table Abi = 1  =  15 cm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8">
    <w:name w:val="Table Abi = 1  =  14 cm8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8">
    <w:name w:val="Table Abi = 2  =  15 cm8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8">
    <w:name w:val="Table Abi = 2  =  14 cm8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70">
    <w:name w:val="Table Grid1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8">
    <w:name w:val="Table Base8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8">
    <w:name w:val="Table Asli8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8">
    <w:name w:val="Norm-Table18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8">
    <w:name w:val="Table B8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8">
    <w:name w:val="Table Fa8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8">
    <w:name w:val="Table fa = L 138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10">
    <w:name w:val="No List10"/>
    <w:next w:val="NoList"/>
    <w:uiPriority w:val="99"/>
    <w:semiHidden/>
    <w:rsid w:val="00116913"/>
  </w:style>
  <w:style w:type="table" w:customStyle="1" w:styleId="TableGrid9">
    <w:name w:val="Table Grid9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9">
    <w:name w:val="Article / Section9"/>
    <w:basedOn w:val="NoList"/>
    <w:next w:val="ArticleSection"/>
    <w:rsid w:val="00116913"/>
  </w:style>
  <w:style w:type="table" w:customStyle="1" w:styleId="Table3Deffects19">
    <w:name w:val="Table 3D effects 19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8">
    <w:name w:val="Table 3D effects 28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8">
    <w:name w:val="Table 3D effects 38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8">
    <w:name w:val="Table Classic 18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8">
    <w:name w:val="Table Classic 28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">
    <w:name w:val="Table Classic 38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8">
    <w:name w:val="Table Classic 48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8">
    <w:name w:val="Table Colorful 18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8">
    <w:name w:val="Table Colorful 28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8">
    <w:name w:val="Table Colorful 38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8">
    <w:name w:val="Table Columns 18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8">
    <w:name w:val="Table Columns 28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8">
    <w:name w:val="Table Columns 38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8">
    <w:name w:val="Table Columns 48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8">
    <w:name w:val="Table Columns 58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8">
    <w:name w:val="Table Contemporary8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 18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8">
    <w:name w:val="Table Grid 28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8">
    <w:name w:val="Table Grid 38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8">
    <w:name w:val="Table Grid 48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8">
    <w:name w:val="Table Grid 58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8">
    <w:name w:val="Table Grid 68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8">
    <w:name w:val="Table Grid 78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8">
    <w:name w:val="Table Grid 88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8">
    <w:name w:val="Table List 18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8">
    <w:name w:val="Table List 28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8">
    <w:name w:val="Table List 48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8">
    <w:name w:val="Table List 58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8">
    <w:name w:val="Table List 68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8">
    <w:name w:val="Table List 78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8">
    <w:name w:val="Table List 88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8">
    <w:name w:val="Table Professional8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8">
    <w:name w:val="Table Simple 18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8">
    <w:name w:val="Table Simple 28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8">
    <w:name w:val="Table Simple 38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8">
    <w:name w:val="Table Subtle 18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8">
    <w:name w:val="Table Subtle 28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8">
    <w:name w:val="Table Theme8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8">
    <w:name w:val="Table Web 18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8">
    <w:name w:val="Table Web 28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8">
    <w:name w:val="Table Web 38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8">
    <w:name w:val="TT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9">
    <w:name w:val="Tabel Abi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8">
    <w:name w:val="G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9">
    <w:name w:val="Gadval Abi (2 color)9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9">
    <w:name w:val="G (1 Color)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8">
    <w:name w:val="T = Abi + Header8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9">
    <w:name w:val="T = Abi   No Header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9">
    <w:name w:val="Table Sadeh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8">
    <w:name w:val="T =  Abi 1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8">
    <w:name w:val="T =  Abi 2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8">
    <w:name w:val="Table Abi =  1.6 = 1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8">
    <w:name w:val="Table Abi =  1.6 = 28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8">
    <w:name w:val="Table Abi = 1  =  15 cm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9">
    <w:name w:val="Table Abi = 1  =  14 cm9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9">
    <w:name w:val="Table Abi = 2  =  15 cm9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9">
    <w:name w:val="Table Abi = 2  =  14 cm9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80">
    <w:name w:val="Table Grid1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9">
    <w:name w:val="Table Base9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9">
    <w:name w:val="Table Asli9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9">
    <w:name w:val="Norm-Table19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9">
    <w:name w:val="Table B9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9">
    <w:name w:val="Table Fa9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9">
    <w:name w:val="Table fa = L 139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11">
    <w:name w:val="No List11"/>
    <w:next w:val="NoList"/>
    <w:semiHidden/>
    <w:rsid w:val="003B3A5A"/>
  </w:style>
  <w:style w:type="table" w:customStyle="1" w:styleId="TableGrid100">
    <w:name w:val="Table Grid10"/>
    <w:basedOn w:val="TableNormal"/>
    <w:next w:val="TableGrid"/>
    <w:uiPriority w:val="59"/>
    <w:rsid w:val="003B3A5A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3">
    <w:name w:val="Heading 33"/>
    <w:basedOn w:val="Heading2"/>
    <w:qFormat/>
    <w:rsid w:val="003B3A5A"/>
    <w:pPr>
      <w:bidi/>
    </w:pPr>
    <w:rPr>
      <w:rFonts w:eastAsia="Batang" w:cs="B Titr"/>
      <w:color w:val="1F497D"/>
      <w:szCs w:val="18"/>
    </w:rPr>
  </w:style>
  <w:style w:type="numbering" w:customStyle="1" w:styleId="ArticleSection10">
    <w:name w:val="Article / Section10"/>
    <w:basedOn w:val="NoList"/>
    <w:next w:val="ArticleSection"/>
    <w:rsid w:val="003B3A5A"/>
  </w:style>
  <w:style w:type="table" w:customStyle="1" w:styleId="Table3Deffects110">
    <w:name w:val="Table 3D effects 110"/>
    <w:basedOn w:val="TableList8"/>
    <w:next w:val="Table3Deffects1"/>
    <w:rsid w:val="003B3A5A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9">
    <w:name w:val="Table 3D effects 29"/>
    <w:basedOn w:val="TableNormal"/>
    <w:next w:val="Table3Deffects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9">
    <w:name w:val="Table 3D effects 39"/>
    <w:basedOn w:val="TableNormal"/>
    <w:next w:val="Table3Deffects3"/>
    <w:rsid w:val="003B3A5A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9">
    <w:name w:val="Table Classic 19"/>
    <w:basedOn w:val="TableNormal"/>
    <w:next w:val="TableClassic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9">
    <w:name w:val="Table Classic 29"/>
    <w:basedOn w:val="TableNormal"/>
    <w:next w:val="TableClassic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9">
    <w:name w:val="Table Classic 39"/>
    <w:basedOn w:val="TableNormal"/>
    <w:next w:val="TableClassic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9">
    <w:name w:val="Table Classic 49"/>
    <w:basedOn w:val="TableNormal"/>
    <w:next w:val="TableClassic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9">
    <w:name w:val="Table Colorful 19"/>
    <w:basedOn w:val="TableNormal"/>
    <w:next w:val="TableColorful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9">
    <w:name w:val="Table Colorful 29"/>
    <w:basedOn w:val="TableNormal"/>
    <w:next w:val="TableColorful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9">
    <w:name w:val="Table Colorful 39"/>
    <w:basedOn w:val="TableNormal"/>
    <w:next w:val="TableColorful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9">
    <w:name w:val="Table Columns 19"/>
    <w:basedOn w:val="TableNormal"/>
    <w:next w:val="TableColumns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9">
    <w:name w:val="Table Columns 29"/>
    <w:basedOn w:val="TableNormal"/>
    <w:next w:val="TableColumns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9">
    <w:name w:val="Table Columns 39"/>
    <w:basedOn w:val="TableNormal"/>
    <w:next w:val="TableColumns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9">
    <w:name w:val="Table Columns 49"/>
    <w:basedOn w:val="TableNormal"/>
    <w:next w:val="TableColumns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9">
    <w:name w:val="Table Columns 59"/>
    <w:basedOn w:val="TableNormal"/>
    <w:next w:val="TableColumns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9">
    <w:name w:val="Table Contemporary9"/>
    <w:basedOn w:val="TableNormal"/>
    <w:next w:val="TableContemporary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9">
    <w:name w:val="Table Elegant9"/>
    <w:basedOn w:val="TableNormal"/>
    <w:next w:val="TableElegant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">
    <w:name w:val="Table Grid 19"/>
    <w:basedOn w:val="TableNormal"/>
    <w:next w:val="TableGrid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9">
    <w:name w:val="Table Grid 29"/>
    <w:basedOn w:val="TableNormal"/>
    <w:next w:val="TableGrid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9">
    <w:name w:val="Table Grid 39"/>
    <w:basedOn w:val="TableNormal"/>
    <w:next w:val="TableGrid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 49"/>
    <w:basedOn w:val="TableNormal"/>
    <w:next w:val="TableGrid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9">
    <w:name w:val="Table Grid 59"/>
    <w:basedOn w:val="TableNormal"/>
    <w:next w:val="TableGrid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9">
    <w:name w:val="Table Grid 69"/>
    <w:basedOn w:val="TableNormal"/>
    <w:next w:val="TableGrid6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9">
    <w:name w:val="Table Grid 79"/>
    <w:basedOn w:val="TableNormal"/>
    <w:next w:val="TableGrid7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9">
    <w:name w:val="Table Grid 89"/>
    <w:basedOn w:val="TableNormal"/>
    <w:next w:val="TableGrid8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9">
    <w:name w:val="Table List 19"/>
    <w:basedOn w:val="TableNormal"/>
    <w:next w:val="TableList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9">
    <w:name w:val="Table List 29"/>
    <w:basedOn w:val="TableNormal"/>
    <w:next w:val="TableList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9">
    <w:name w:val="Table List 49"/>
    <w:basedOn w:val="TableNormal"/>
    <w:next w:val="TableList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9">
    <w:name w:val="Table List 59"/>
    <w:basedOn w:val="TableNormal"/>
    <w:next w:val="TableList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9">
    <w:name w:val="Table List 69"/>
    <w:basedOn w:val="TableNormal"/>
    <w:next w:val="TableList6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9">
    <w:name w:val="Table List 79"/>
    <w:basedOn w:val="TableNormal"/>
    <w:next w:val="TableList7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9">
    <w:name w:val="Table List 89"/>
    <w:basedOn w:val="TableNormal"/>
    <w:next w:val="TableList8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9">
    <w:name w:val="Table Professional9"/>
    <w:basedOn w:val="TableNormal"/>
    <w:next w:val="TableProfessional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9">
    <w:name w:val="Table Simple 19"/>
    <w:basedOn w:val="TableNormal"/>
    <w:next w:val="TableSimple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9">
    <w:name w:val="Table Simple 29"/>
    <w:basedOn w:val="TableNormal"/>
    <w:next w:val="TableSimple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9">
    <w:name w:val="Table Simple 39"/>
    <w:basedOn w:val="TableNormal"/>
    <w:next w:val="TableSimple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9">
    <w:name w:val="Table Subtle 19"/>
    <w:basedOn w:val="TableNormal"/>
    <w:next w:val="TableSubtle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9">
    <w:name w:val="Table Subtle 29"/>
    <w:basedOn w:val="TableNormal"/>
    <w:next w:val="TableSubtle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9">
    <w:name w:val="Table Theme9"/>
    <w:basedOn w:val="TableNormal"/>
    <w:next w:val="TableTheme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9">
    <w:name w:val="Table Web 19"/>
    <w:basedOn w:val="TableNormal"/>
    <w:next w:val="TableWeb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9">
    <w:name w:val="Table Web 29"/>
    <w:basedOn w:val="TableNormal"/>
    <w:next w:val="TableWeb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9">
    <w:name w:val="Table Web 39"/>
    <w:basedOn w:val="TableNormal"/>
    <w:next w:val="TableWeb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9">
    <w:name w:val="TT9"/>
    <w:basedOn w:val="TableNormal"/>
    <w:rsid w:val="003B3A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0">
    <w:name w:val="Tabel Abi10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9">
    <w:name w:val="G9"/>
    <w:basedOn w:val="TableNormal"/>
    <w:rsid w:val="003B3A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0">
    <w:name w:val="Gadval Abi (2 color)10"/>
    <w:basedOn w:val="TableProfessional"/>
    <w:rsid w:val="003B3A5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0">
    <w:name w:val="G (1 Color)10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9">
    <w:name w:val="T = Abi + Header9"/>
    <w:basedOn w:val="TableNormal"/>
    <w:rsid w:val="003B3A5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0">
    <w:name w:val="T = Abi   No Header10"/>
    <w:basedOn w:val="TableProfessional"/>
    <w:rsid w:val="003B3A5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0">
    <w:name w:val="Table Sadeh10"/>
    <w:basedOn w:val="TableProfessional"/>
    <w:rsid w:val="003B3A5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9">
    <w:name w:val="T =  Abi 19"/>
    <w:basedOn w:val="TableGrid"/>
    <w:rsid w:val="003B3A5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9">
    <w:name w:val="T =  Abi 29"/>
    <w:basedOn w:val="TableGrid"/>
    <w:rsid w:val="003B3A5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9">
    <w:name w:val="Table Abi =  1.6 = 19"/>
    <w:basedOn w:val="TableNormal"/>
    <w:rsid w:val="003B3A5A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9">
    <w:name w:val="Table Abi =  1.6 = 29"/>
    <w:basedOn w:val="TableAbi161"/>
    <w:rsid w:val="003B3A5A"/>
    <w:rPr>
      <w:rFonts w:eastAsia="Batang"/>
      <w:bCs w:val="0"/>
    </w:rPr>
    <w:tblPr/>
    <w:tcPr>
      <w:shd w:val="clear" w:color="auto" w:fill="EBF5FF"/>
    </w:tcPr>
  </w:style>
  <w:style w:type="table" w:customStyle="1" w:styleId="TableAbi115cm9">
    <w:name w:val="Table Abi = 1  =  15 cm9"/>
    <w:basedOn w:val="TableNormal"/>
    <w:rsid w:val="003B3A5A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0">
    <w:name w:val="Table Abi = 1  =  14 cm10"/>
    <w:basedOn w:val="TableAbi115cm"/>
    <w:rsid w:val="003B3A5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0">
    <w:name w:val="Table Abi = 2  =  15 cm10"/>
    <w:basedOn w:val="TableAbi115cm"/>
    <w:rsid w:val="003B3A5A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0">
    <w:name w:val="Table Abi = 2  =  14 cm10"/>
    <w:basedOn w:val="TableAbi215cm"/>
    <w:rsid w:val="003B3A5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90">
    <w:name w:val="Table Grid19"/>
    <w:basedOn w:val="TableNormal"/>
    <w:next w:val="TableGrid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0">
    <w:name w:val="Table Base10"/>
    <w:basedOn w:val="TableProfessional"/>
    <w:rsid w:val="003B3A5A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0">
    <w:name w:val="Table Asli10"/>
    <w:basedOn w:val="TableBase"/>
    <w:rsid w:val="003B3A5A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0">
    <w:name w:val="Norm-Table110"/>
    <w:basedOn w:val="TableAsli"/>
    <w:rsid w:val="003B3A5A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0">
    <w:name w:val="Table B10"/>
    <w:basedOn w:val="TableElegant"/>
    <w:rsid w:val="003B3A5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0">
    <w:name w:val="Table Fa10"/>
    <w:basedOn w:val="TableProfessional"/>
    <w:rsid w:val="003B3A5A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0">
    <w:name w:val="Table fa = L 1310"/>
    <w:basedOn w:val="TableProfessional"/>
    <w:rsid w:val="003B3A5A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1LotusMokararTeram0">
    <w:name w:val="1 = Lotus =  Mokarar Teram"/>
    <w:basedOn w:val="Normal"/>
    <w:rsid w:val="003B3A5A"/>
    <w:pPr>
      <w:spacing w:after="240" w:line="240" w:lineRule="auto"/>
      <w:ind w:left="1077" w:hanging="1077"/>
      <w:jc w:val="lowKashida"/>
    </w:pPr>
    <w:rPr>
      <w:rFonts w:ascii="Times New Roman" w:eastAsia="Batang" w:hAnsi="Times New Roman" w:cs="B Lotus"/>
      <w:bCs/>
      <w:spacing w:val="-4"/>
      <w:szCs w:val="28"/>
    </w:rPr>
  </w:style>
  <w:style w:type="paragraph" w:customStyle="1" w:styleId="1TrafficMokarar">
    <w:name w:val="1 = Traffic =  Mokarar"/>
    <w:basedOn w:val="Normal"/>
    <w:rsid w:val="003B3A5A"/>
    <w:pPr>
      <w:spacing w:after="0" w:line="240" w:lineRule="auto"/>
      <w:ind w:left="1077" w:hanging="1077"/>
      <w:jc w:val="lowKashida"/>
    </w:pPr>
    <w:rPr>
      <w:rFonts w:ascii="Times New Roman" w:eastAsia="Batang" w:hAnsi="Times New Roman" w:cs="Traffic"/>
      <w:bCs/>
      <w:sz w:val="16"/>
    </w:rPr>
  </w:style>
  <w:style w:type="character" w:customStyle="1" w:styleId="Mianband3Underline">
    <w:name w:val="Mianband  3 Underline"/>
    <w:rsid w:val="003B3A5A"/>
    <w:rPr>
      <w:rFonts w:cs="Traffic"/>
      <w:b/>
      <w:bCs/>
      <w:color w:val="auto"/>
      <w:szCs w:val="22"/>
      <w:u w:val="single"/>
      <w:lang w:bidi="fa-IR"/>
    </w:rPr>
  </w:style>
  <w:style w:type="character" w:customStyle="1" w:styleId="Mianband2Underline">
    <w:name w:val="Mianband  2 Underline"/>
    <w:rsid w:val="003B3A5A"/>
    <w:rPr>
      <w:rFonts w:cs="Traffic"/>
      <w:b/>
      <w:bCs/>
      <w:color w:val="auto"/>
      <w:szCs w:val="22"/>
      <w:u w:val="single"/>
      <w:lang w:bidi="fa-IR"/>
    </w:rPr>
  </w:style>
  <w:style w:type="paragraph" w:customStyle="1" w:styleId="1LotusBeFeSatr2">
    <w:name w:val="1   Lotus   =   Be Fe Satr"/>
    <w:basedOn w:val="Normal"/>
    <w:rsid w:val="003B3A5A"/>
    <w:pPr>
      <w:spacing w:after="0" w:line="240" w:lineRule="auto"/>
      <w:ind w:left="567" w:hanging="567"/>
      <w:jc w:val="both"/>
    </w:pPr>
    <w:rPr>
      <w:rFonts w:ascii="Times New Roman Bold" w:eastAsia="Batang" w:hAnsi="Times New Roman Bold" w:cs="Lotus"/>
      <w:bCs/>
      <w:sz w:val="24"/>
      <w:szCs w:val="28"/>
    </w:rPr>
  </w:style>
  <w:style w:type="character" w:customStyle="1" w:styleId="1KamranAlefTeram">
    <w:name w:val="1  Kamran  =  Alef  =  Teram"/>
    <w:rsid w:val="003B3A5A"/>
    <w:rPr>
      <w:rFonts w:cs="Kamran"/>
      <w:szCs w:val="32"/>
      <w:bdr w:val="none" w:sz="0" w:space="0" w:color="auto"/>
      <w:shd w:val="clear" w:color="auto" w:fill="CCCCCC"/>
      <w:lang w:bidi="fa-IR"/>
    </w:rPr>
  </w:style>
  <w:style w:type="paragraph" w:customStyle="1" w:styleId="1TrafficMatn">
    <w:name w:val="1  Traffic  =  Matn"/>
    <w:basedOn w:val="1Traffic"/>
    <w:autoRedefine/>
    <w:rsid w:val="003B3A5A"/>
    <w:pPr>
      <w:ind w:right="567" w:firstLine="0"/>
    </w:pPr>
    <w:rPr>
      <w:rFonts w:eastAsia="Batang" w:cs="Traffic"/>
    </w:rPr>
  </w:style>
  <w:style w:type="paragraph" w:customStyle="1" w:styleId="1LotusAlefyek">
    <w:name w:val="1  Lotus  =  Alef  yek"/>
    <w:basedOn w:val="1LotusAlef"/>
    <w:autoRedefine/>
    <w:rsid w:val="003B3A5A"/>
    <w:pPr>
      <w:ind w:left="1531" w:right="1531" w:hanging="510"/>
      <w:jc w:val="center"/>
    </w:pPr>
    <w:rPr>
      <w:rFonts w:ascii="Times New Roman Bold" w:eastAsia="Batang" w:hAnsi="Times New Roman Bold"/>
      <w:b/>
      <w:sz w:val="20"/>
    </w:rPr>
  </w:style>
  <w:style w:type="paragraph" w:customStyle="1" w:styleId="1LotuszirAlef5">
    <w:name w:val="1  Lotus  zir  Alef"/>
    <w:basedOn w:val="1Lotus"/>
    <w:autoRedefine/>
    <w:rsid w:val="003B3A5A"/>
    <w:pPr>
      <w:bidi/>
      <w:spacing w:after="0"/>
      <w:jc w:val="both"/>
    </w:pPr>
    <w:rPr>
      <w:rFonts w:eastAsia="Batang" w:cs="Lotus"/>
    </w:rPr>
  </w:style>
  <w:style w:type="paragraph" w:customStyle="1" w:styleId="1LotusMatn">
    <w:name w:val="1  Lotus  =  Matn"/>
    <w:basedOn w:val="1LotusAlef"/>
    <w:autoRedefine/>
    <w:rsid w:val="003B3A5A"/>
    <w:pPr>
      <w:spacing w:after="0"/>
      <w:ind w:left="510" w:right="510" w:firstLine="0"/>
      <w:jc w:val="center"/>
    </w:pPr>
    <w:rPr>
      <w:rFonts w:ascii="Times New Roman Bold" w:eastAsia="Batang" w:hAnsi="Times New Roman Bold"/>
      <w:b/>
      <w:sz w:val="20"/>
    </w:rPr>
  </w:style>
  <w:style w:type="paragraph" w:customStyle="1" w:styleId="1TrafficZirAlef3">
    <w:name w:val="1  Traffic  Zir Alef"/>
    <w:basedOn w:val="1Traffic"/>
    <w:rsid w:val="003B3A5A"/>
    <w:pPr>
      <w:ind w:right="567"/>
    </w:pPr>
    <w:rPr>
      <w:rFonts w:eastAsia="Batang" w:cs="Traffic"/>
    </w:rPr>
  </w:style>
  <w:style w:type="paragraph" w:customStyle="1" w:styleId="1TrafficZirAlef4">
    <w:name w:val="1  Traffic  =  Zir Alef"/>
    <w:basedOn w:val="1Traffic"/>
    <w:autoRedefine/>
    <w:rsid w:val="003B3A5A"/>
    <w:pPr>
      <w:ind w:right="567"/>
    </w:pPr>
    <w:rPr>
      <w:rFonts w:eastAsia="Batang" w:cs="Traffic"/>
    </w:rPr>
  </w:style>
  <w:style w:type="paragraph" w:customStyle="1" w:styleId="1Traffic3">
    <w:name w:val="1  Traffic  ="/>
    <w:basedOn w:val="1TrafficAlef"/>
    <w:rsid w:val="003B3A5A"/>
    <w:pPr>
      <w:bidi/>
      <w:ind w:left="1191"/>
      <w:jc w:val="both"/>
    </w:pPr>
    <w:rPr>
      <w:rFonts w:eastAsia="Batang" w:cs="Traffic"/>
      <w:shd w:val="clear" w:color="auto" w:fill="CCCCCC"/>
    </w:rPr>
  </w:style>
  <w:style w:type="character" w:customStyle="1" w:styleId="1Traffic--Batel--">
    <w:name w:val="1  Traffic  = -- Batel --"/>
    <w:rsid w:val="003B3A5A"/>
    <w:rPr>
      <w:rFonts w:cs="Traffic"/>
      <w:strike/>
      <w:dstrike w:val="0"/>
      <w:szCs w:val="22"/>
      <w:vertAlign w:val="baseline"/>
    </w:rPr>
  </w:style>
  <w:style w:type="character" w:customStyle="1" w:styleId="1Lotus---Batel--">
    <w:name w:val="1  Lotus  =  --- Batel--"/>
    <w:rsid w:val="003B3A5A"/>
    <w:rPr>
      <w:rFonts w:cs="Lotus"/>
      <w:strike/>
      <w:dstrike w:val="0"/>
      <w:sz w:val="24"/>
      <w:szCs w:val="28"/>
      <w:u w:val="none"/>
    </w:rPr>
  </w:style>
  <w:style w:type="character" w:customStyle="1" w:styleId="1LotusAlefTeram">
    <w:name w:val="1  Lotus  =  Alef  =  Teram"/>
    <w:rsid w:val="003B3A5A"/>
    <w:rPr>
      <w:rFonts w:cs="Lotus"/>
      <w:i/>
      <w:color w:val="000000"/>
      <w:szCs w:val="28"/>
      <w:bdr w:val="none" w:sz="0" w:space="0" w:color="auto"/>
      <w:shd w:val="clear" w:color="auto" w:fill="CCCCCC"/>
    </w:rPr>
  </w:style>
  <w:style w:type="paragraph" w:customStyle="1" w:styleId="MatneExactly22">
    <w:name w:val="Matn e Exactly 22"/>
    <w:basedOn w:val="Matn"/>
    <w:rsid w:val="003B3A5A"/>
    <w:pPr>
      <w:spacing w:line="440" w:lineRule="exact"/>
      <w:jc w:val="both"/>
    </w:pPr>
    <w:rPr>
      <w:rFonts w:eastAsia="Batang" w:cs="Lotus"/>
    </w:rPr>
  </w:style>
  <w:style w:type="paragraph" w:customStyle="1" w:styleId="1TrafficAlef--0">
    <w:name w:val="1 Traffic Alef  --"/>
    <w:basedOn w:val="1TrafficZirAlef"/>
    <w:rsid w:val="003B3A5A"/>
    <w:pPr>
      <w:spacing w:after="60"/>
      <w:ind w:left="1531" w:hanging="340"/>
    </w:pPr>
    <w:rPr>
      <w:rFonts w:ascii="Times New Roman" w:eastAsia="Batang" w:hAnsi="Times New Roman"/>
    </w:rPr>
  </w:style>
  <w:style w:type="paragraph" w:customStyle="1" w:styleId="1Lotus--">
    <w:name w:val="1 Lotus --"/>
    <w:basedOn w:val="1LotusZirAlef"/>
    <w:rsid w:val="003B3A5A"/>
    <w:pPr>
      <w:numPr>
        <w:numId w:val="39"/>
      </w:numPr>
    </w:pPr>
    <w:rPr>
      <w:rFonts w:ascii="Times New Roman" w:eastAsia="Batang" w:hAnsi="Times New Roman" w:cs="B Lotus"/>
    </w:rPr>
  </w:style>
  <w:style w:type="paragraph" w:customStyle="1" w:styleId="NORMAL-BACE">
    <w:name w:val="NORMAL-BACE"/>
    <w:basedOn w:val="Normal"/>
    <w:rsid w:val="003B3A5A"/>
    <w:pPr>
      <w:spacing w:after="0" w:line="240" w:lineRule="auto"/>
      <w:jc w:val="both"/>
    </w:pPr>
    <w:rPr>
      <w:rFonts w:ascii="Times New Roman" w:eastAsia="Batang" w:hAnsi="Times New Roman" w:cs="B Lotus"/>
      <w:bCs/>
      <w:szCs w:val="28"/>
    </w:rPr>
  </w:style>
  <w:style w:type="paragraph" w:customStyle="1" w:styleId="Titr">
    <w:name w:val="Titr"/>
    <w:basedOn w:val="Normal"/>
    <w:rsid w:val="003B3A5A"/>
    <w:pPr>
      <w:spacing w:after="0" w:line="240" w:lineRule="auto"/>
      <w:jc w:val="center"/>
    </w:pPr>
    <w:rPr>
      <w:rFonts w:ascii="Times New Roman Bold" w:eastAsia="MS Mincho" w:hAnsi="Times New Roman Bold" w:cs="Titr"/>
      <w:bCs/>
      <w:szCs w:val="28"/>
    </w:rPr>
  </w:style>
  <w:style w:type="character" w:customStyle="1" w:styleId="PersonalComposeStyle">
    <w:name w:val="Personal Compose Style"/>
    <w:rsid w:val="003B3A5A"/>
    <w:rPr>
      <w:rFonts w:ascii="Arial" w:hAnsi="Arial" w:cs="B Lotus"/>
      <w:color w:val="auto"/>
      <w:sz w:val="20"/>
    </w:rPr>
  </w:style>
  <w:style w:type="character" w:customStyle="1" w:styleId="PersonalReplyStyle">
    <w:name w:val="Personal Reply Style"/>
    <w:rsid w:val="003B3A5A"/>
    <w:rPr>
      <w:rFonts w:ascii="Arial" w:hAnsi="Arial" w:cs="Arial"/>
      <w:color w:val="auto"/>
      <w:sz w:val="20"/>
    </w:rPr>
  </w:style>
  <w:style w:type="paragraph" w:customStyle="1" w:styleId="Normal-B2">
    <w:name w:val="Normal - B"/>
    <w:basedOn w:val="Normal"/>
    <w:rsid w:val="003B3A5A"/>
    <w:pPr>
      <w:spacing w:after="0" w:line="240" w:lineRule="auto"/>
      <w:jc w:val="both"/>
    </w:pPr>
    <w:rPr>
      <w:rFonts w:ascii="Times New Roman Bold" w:eastAsia="MS Mincho" w:hAnsi="Times New Roman Bold" w:cs="Lotus"/>
      <w:bCs/>
      <w:szCs w:val="28"/>
    </w:rPr>
  </w:style>
  <w:style w:type="paragraph" w:customStyle="1" w:styleId="1TrafficBullet">
    <w:name w:val="1Traffic Bullet"/>
    <w:basedOn w:val="1Traffic1"/>
    <w:rsid w:val="003B3A5A"/>
    <w:pPr>
      <w:numPr>
        <w:numId w:val="40"/>
      </w:numPr>
      <w:tabs>
        <w:tab w:val="clear" w:pos="907"/>
        <w:tab w:val="left" w:pos="851"/>
      </w:tabs>
      <w:spacing w:after="80"/>
      <w:ind w:left="851" w:hanging="284"/>
    </w:pPr>
    <w:rPr>
      <w:rFonts w:ascii="Times" w:eastAsia="MS Mincho" w:hAnsi="Times"/>
    </w:rPr>
  </w:style>
  <w:style w:type="paragraph" w:customStyle="1" w:styleId="1LotusBeFa0">
    <w:name w:val="1 Lotus   Be Fa"/>
    <w:basedOn w:val="1Lotus2"/>
    <w:rsid w:val="003B3A5A"/>
    <w:pPr>
      <w:spacing w:after="0"/>
      <w:ind w:left="510"/>
    </w:pPr>
    <w:rPr>
      <w:rFonts w:ascii="Times" w:eastAsia="MS Mincho" w:hAnsi="Times"/>
      <w:sz w:val="34"/>
    </w:rPr>
  </w:style>
  <w:style w:type="paragraph" w:customStyle="1" w:styleId="1TrafficBeFa0">
    <w:name w:val="1Traffic  Be Fa"/>
    <w:basedOn w:val="1Traffic1"/>
    <w:rsid w:val="003B3A5A"/>
    <w:pPr>
      <w:spacing w:line="140" w:lineRule="exact"/>
      <w:ind w:left="510"/>
    </w:pPr>
    <w:rPr>
      <w:rFonts w:ascii="Times" w:eastAsia="MS Mincho" w:hAnsi="Times"/>
    </w:rPr>
  </w:style>
  <w:style w:type="paragraph" w:customStyle="1" w:styleId="1TrafficAlef6">
    <w:name w:val="1 Traffic  (Alef)"/>
    <w:basedOn w:val="1Traffic1"/>
    <w:rsid w:val="003B3A5A"/>
    <w:pPr>
      <w:tabs>
        <w:tab w:val="left" w:pos="907"/>
      </w:tabs>
      <w:ind w:left="1134"/>
    </w:pPr>
    <w:rPr>
      <w:rFonts w:ascii="Times" w:eastAsia="MS Mincho" w:hAnsi="Times"/>
    </w:rPr>
  </w:style>
  <w:style w:type="paragraph" w:customStyle="1" w:styleId="1LotusAlef5">
    <w:name w:val="1 Lotus  (Alef)"/>
    <w:basedOn w:val="Normal-B2"/>
    <w:rsid w:val="003B3A5A"/>
    <w:pPr>
      <w:tabs>
        <w:tab w:val="left" w:pos="851"/>
      </w:tabs>
      <w:ind w:left="1134" w:hanging="567"/>
    </w:pPr>
  </w:style>
  <w:style w:type="paragraph" w:customStyle="1" w:styleId="ZirFehrest">
    <w:name w:val="Zir Fehrest"/>
    <w:basedOn w:val="Normal"/>
    <w:rsid w:val="003B3A5A"/>
    <w:pPr>
      <w:numPr>
        <w:numId w:val="44"/>
      </w:numPr>
      <w:tabs>
        <w:tab w:val="left" w:pos="567"/>
        <w:tab w:val="center" w:pos="7371"/>
      </w:tabs>
      <w:spacing w:after="0" w:line="240" w:lineRule="auto"/>
      <w:jc w:val="both"/>
    </w:pPr>
    <w:rPr>
      <w:rFonts w:ascii="Times New Roman Bold" w:eastAsia="MS Mincho" w:hAnsi="Times New Roman Bold" w:cs="Lotus"/>
      <w:bCs/>
      <w:szCs w:val="28"/>
    </w:rPr>
  </w:style>
  <w:style w:type="paragraph" w:customStyle="1" w:styleId="1LotusKamFa">
    <w:name w:val="1 Lotus Kam Fa"/>
    <w:basedOn w:val="1Lotus2"/>
    <w:rsid w:val="003B3A5A"/>
    <w:pPr>
      <w:spacing w:after="80"/>
    </w:pPr>
    <w:rPr>
      <w:rFonts w:ascii="Times" w:eastAsia="MS Mincho" w:hAnsi="Times"/>
    </w:rPr>
  </w:style>
  <w:style w:type="paragraph" w:customStyle="1" w:styleId="Heading">
    <w:name w:val="Heading"/>
    <w:basedOn w:val="Normal-Base"/>
    <w:rsid w:val="003B3A5A"/>
    <w:pPr>
      <w:spacing w:line="500" w:lineRule="exact"/>
      <w:jc w:val="center"/>
    </w:pPr>
    <w:rPr>
      <w:rFonts w:ascii="Times" w:eastAsia="Batang" w:hAnsi="Times" w:cs="Titr"/>
      <w:b/>
      <w:sz w:val="28"/>
    </w:rPr>
  </w:style>
  <w:style w:type="paragraph" w:customStyle="1" w:styleId="1">
    <w:name w:val="1=●"/>
    <w:basedOn w:val="13"/>
    <w:rsid w:val="003B3A5A"/>
    <w:pPr>
      <w:numPr>
        <w:numId w:val="41"/>
      </w:numPr>
      <w:tabs>
        <w:tab w:val="clear" w:pos="870"/>
        <w:tab w:val="left" w:pos="851"/>
      </w:tabs>
      <w:spacing w:after="60"/>
      <w:ind w:hanging="284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1Zir-Dar">
    <w:name w:val="1=Zir-Dar"/>
    <w:basedOn w:val="13"/>
    <w:rsid w:val="003B3A5A"/>
    <w:pPr>
      <w:spacing w:after="60"/>
      <w:ind w:left="510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Zire1-1">
    <w:name w:val="Zir e 1-1"/>
    <w:basedOn w:val="NormalB"/>
    <w:rsid w:val="003B3A5A"/>
    <w:pPr>
      <w:bidi/>
      <w:spacing w:after="200"/>
      <w:ind w:left="1191"/>
      <w:jc w:val="both"/>
    </w:pPr>
    <w:rPr>
      <w:rFonts w:ascii="Times" w:eastAsia="Batang" w:hAnsi="Times"/>
      <w:sz w:val="28"/>
      <w:lang w:val="en-US"/>
    </w:rPr>
  </w:style>
  <w:style w:type="paragraph" w:customStyle="1" w:styleId="1-10">
    <w:name w:val="1-1"/>
    <w:basedOn w:val="13"/>
    <w:rsid w:val="003B3A5A"/>
    <w:pPr>
      <w:keepNext/>
      <w:ind w:left="1190" w:hanging="680"/>
      <w:jc w:val="both"/>
    </w:pPr>
    <w:rPr>
      <w:rFonts w:ascii="Times New Roman Bold" w:eastAsia="Batang" w:hAnsi="Times New Roman Bold" w:cs="Zar"/>
      <w:spacing w:val="-2"/>
      <w:sz w:val="30"/>
      <w:szCs w:val="24"/>
    </w:rPr>
  </w:style>
  <w:style w:type="paragraph" w:customStyle="1" w:styleId="Alefe1-1">
    <w:name w:val="Alef e   1-1"/>
    <w:basedOn w:val="Zire1-1"/>
    <w:rsid w:val="003B3A5A"/>
    <w:pPr>
      <w:spacing w:after="80"/>
      <w:ind w:left="1758" w:hanging="567"/>
    </w:pPr>
  </w:style>
  <w:style w:type="paragraph" w:customStyle="1" w:styleId="ziee1-1Kamfaseleh">
    <w:name w:val="zie e 1-1  Kam faseleh"/>
    <w:basedOn w:val="Zire1-1"/>
    <w:rsid w:val="003B3A5A"/>
    <w:pPr>
      <w:spacing w:after="80"/>
    </w:pPr>
  </w:style>
  <w:style w:type="paragraph" w:customStyle="1" w:styleId="Bullete1-1">
    <w:name w:val="Bullet e 1-1"/>
    <w:basedOn w:val="ziee1-1Kamfaseleh"/>
    <w:rsid w:val="003B3A5A"/>
    <w:pPr>
      <w:numPr>
        <w:numId w:val="42"/>
      </w:numPr>
      <w:tabs>
        <w:tab w:val="left" w:pos="1134"/>
      </w:tabs>
    </w:pPr>
  </w:style>
  <w:style w:type="paragraph" w:customStyle="1" w:styleId="FA0">
    <w:name w:val="FA"/>
    <w:rsid w:val="003B3A5A"/>
    <w:pPr>
      <w:spacing w:after="0" w:line="240" w:lineRule="auto"/>
      <w:jc w:val="lowKashida"/>
    </w:pPr>
    <w:rPr>
      <w:rFonts w:ascii="Times" w:eastAsia="Batang" w:hAnsi="Times" w:cs="Lotus"/>
      <w:sz w:val="16"/>
      <w:szCs w:val="16"/>
    </w:rPr>
  </w:style>
  <w:style w:type="paragraph" w:customStyle="1" w:styleId="1-1-1">
    <w:name w:val="1-1-1"/>
    <w:basedOn w:val="1-10"/>
    <w:rsid w:val="003B3A5A"/>
    <w:pPr>
      <w:spacing w:after="200"/>
      <w:ind w:left="2155" w:hanging="964"/>
    </w:pPr>
    <w:rPr>
      <w:rFonts w:cs="Lotus"/>
      <w:sz w:val="28"/>
      <w:szCs w:val="28"/>
    </w:rPr>
  </w:style>
  <w:style w:type="paragraph" w:customStyle="1" w:styleId="1Bullet">
    <w:name w:val="1= Bullet"/>
    <w:basedOn w:val="Normal"/>
    <w:rsid w:val="003B3A5A"/>
    <w:pPr>
      <w:numPr>
        <w:numId w:val="43"/>
      </w:numPr>
      <w:tabs>
        <w:tab w:val="clear" w:pos="964"/>
        <w:tab w:val="left" w:pos="851"/>
      </w:tabs>
      <w:spacing w:after="0" w:line="240" w:lineRule="auto"/>
      <w:ind w:left="851" w:hanging="284"/>
      <w:jc w:val="both"/>
    </w:pPr>
    <w:rPr>
      <w:rFonts w:ascii="Times New Roman Bold" w:eastAsia="Batang" w:hAnsi="Times New Roman Bold" w:cs="Lotus"/>
      <w:bCs/>
      <w:szCs w:val="28"/>
    </w:rPr>
  </w:style>
  <w:style w:type="paragraph" w:customStyle="1" w:styleId="1-Lotus-Bullet">
    <w:name w:val="1-Lotus-Bullet"/>
    <w:basedOn w:val="Normal"/>
    <w:rsid w:val="003B3A5A"/>
    <w:pPr>
      <w:numPr>
        <w:numId w:val="45"/>
      </w:numPr>
      <w:spacing w:after="0" w:line="240" w:lineRule="auto"/>
      <w:jc w:val="both"/>
    </w:pPr>
    <w:rPr>
      <w:rFonts w:ascii="Times New Roman Bold" w:eastAsia="Batang" w:hAnsi="Times New Roman Bold" w:cs="B Lotus"/>
      <w:bCs/>
      <w:szCs w:val="28"/>
    </w:rPr>
  </w:style>
  <w:style w:type="paragraph" w:customStyle="1" w:styleId="1zirAlef">
    <w:name w:val="1 = zir Alef"/>
    <w:basedOn w:val="13"/>
    <w:rsid w:val="003B3A5A"/>
    <w:pPr>
      <w:spacing w:after="40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Style1Lotus">
    <w:name w:val="Style 1  Lotus +"/>
    <w:basedOn w:val="1Lotus"/>
    <w:rsid w:val="003B3A5A"/>
    <w:pPr>
      <w:bidi/>
      <w:ind w:right="567"/>
    </w:pPr>
    <w:rPr>
      <w:rFonts w:eastAsia="Batang"/>
    </w:rPr>
  </w:style>
  <w:style w:type="paragraph" w:customStyle="1" w:styleId="OnvanPageoneonlytitr">
    <w:name w:val="Onvan Page one (only titr)"/>
    <w:basedOn w:val="Normal"/>
    <w:rsid w:val="003B3A5A"/>
    <w:pPr>
      <w:spacing w:after="120" w:line="240" w:lineRule="auto"/>
      <w:jc w:val="center"/>
    </w:pPr>
    <w:rPr>
      <w:rFonts w:ascii="Times New Roman" w:eastAsia="Batang" w:hAnsi="Times New Roman" w:cs="B Titr"/>
      <w:b/>
      <w:bCs/>
      <w:sz w:val="32"/>
      <w:szCs w:val="30"/>
    </w:rPr>
  </w:style>
  <w:style w:type="paragraph" w:customStyle="1" w:styleId="1TrafficBulletFa3">
    <w:name w:val="1 = Traffic = Bullet  (Fa 3)"/>
    <w:basedOn w:val="1TrafficZirAlef2"/>
    <w:rsid w:val="003B3A5A"/>
    <w:pPr>
      <w:ind w:left="851" w:hanging="284"/>
    </w:pPr>
    <w:rPr>
      <w:rFonts w:eastAsia="Batang"/>
    </w:rPr>
  </w:style>
  <w:style w:type="paragraph" w:customStyle="1" w:styleId="1TrafficBulletFa8">
    <w:name w:val="1 = Traffic = Bullet  (Fa 8)"/>
    <w:basedOn w:val="1TrafficBulletFa3"/>
    <w:rsid w:val="003B3A5A"/>
    <w:pPr>
      <w:numPr>
        <w:numId w:val="48"/>
      </w:numPr>
      <w:spacing w:after="160"/>
    </w:pPr>
  </w:style>
  <w:style w:type="paragraph" w:customStyle="1" w:styleId="1TrafficBulletAlef4">
    <w:name w:val="1 = Traffic = Bullet = Alef"/>
    <w:basedOn w:val="1TrafficBulletFa3"/>
    <w:rsid w:val="003B3A5A"/>
    <w:pPr>
      <w:tabs>
        <w:tab w:val="left" w:pos="1191"/>
      </w:tabs>
      <w:spacing w:after="120"/>
      <w:ind w:left="1475" w:hanging="624"/>
    </w:pPr>
  </w:style>
  <w:style w:type="paragraph" w:customStyle="1" w:styleId="1LotusZir5">
    <w:name w:val="1 = Lotus  = Zir"/>
    <w:basedOn w:val="1Lotus0"/>
    <w:rsid w:val="003B3A5A"/>
    <w:pPr>
      <w:spacing w:after="80"/>
      <w:ind w:firstLine="0"/>
    </w:pPr>
    <w:rPr>
      <w:rFonts w:eastAsia="Batang"/>
    </w:rPr>
  </w:style>
  <w:style w:type="paragraph" w:customStyle="1" w:styleId="1LotusAlefZir">
    <w:name w:val="1 = Lotus = Alef = Zir"/>
    <w:basedOn w:val="1LotusAlef4"/>
    <w:rsid w:val="003B3A5A"/>
    <w:pPr>
      <w:ind w:firstLine="0"/>
    </w:pPr>
    <w:rPr>
      <w:rFonts w:eastAsia="Batang"/>
    </w:rPr>
  </w:style>
  <w:style w:type="paragraph" w:customStyle="1" w:styleId="FehrestMatn0">
    <w:name w:val="Fehrest Matn"/>
    <w:basedOn w:val="NormalB"/>
    <w:rsid w:val="003B3A5A"/>
    <w:pPr>
      <w:bidi/>
      <w:jc w:val="left"/>
    </w:pPr>
    <w:rPr>
      <w:rFonts w:ascii="Times New Roman" w:eastAsia="Batang" w:hAnsi="Times New Roman" w:cs="B Lotus"/>
      <w:b/>
      <w:sz w:val="28"/>
      <w:lang w:val="en-US"/>
    </w:rPr>
  </w:style>
  <w:style w:type="paragraph" w:customStyle="1" w:styleId="MesalTraffic">
    <w:name w:val="Mesal  Traffic"/>
    <w:basedOn w:val="NormalB"/>
    <w:rsid w:val="003B3A5A"/>
    <w:pPr>
      <w:keepNext/>
      <w:bidi/>
      <w:spacing w:before="240" w:after="45"/>
      <w:jc w:val="both"/>
    </w:pPr>
    <w:rPr>
      <w:rFonts w:ascii="Times New Roman" w:eastAsia="Batang" w:hAnsi="Times New Roman" w:cs="B Traffic"/>
      <w:sz w:val="20"/>
      <w:szCs w:val="24"/>
      <w:lang w:val="en-US"/>
    </w:rPr>
  </w:style>
  <w:style w:type="paragraph" w:customStyle="1" w:styleId="JadvalTitreNazanin">
    <w:name w:val="Jadval Titre Nazanin"/>
    <w:basedOn w:val="NormalB"/>
    <w:rsid w:val="003B3A5A"/>
    <w:pPr>
      <w:pBdr>
        <w:bottom w:val="single" w:sz="4" w:space="1" w:color="auto"/>
      </w:pBdr>
      <w:bidi/>
      <w:spacing w:after="120"/>
      <w:ind w:left="-57" w:right="-57"/>
      <w:jc w:val="center"/>
    </w:pPr>
    <w:rPr>
      <w:rFonts w:ascii="Times New Roman" w:eastAsia="Batang" w:hAnsi="Times New Roman" w:cs="B Nazanin"/>
      <w:spacing w:val="-4"/>
      <w:sz w:val="18"/>
      <w:szCs w:val="18"/>
      <w:lang w:val="en-US"/>
    </w:rPr>
  </w:style>
  <w:style w:type="paragraph" w:customStyle="1" w:styleId="JadvalNumL13">
    <w:name w:val="Jadval Num (L 13)"/>
    <w:basedOn w:val="NormalB"/>
    <w:rsid w:val="003B3A5A"/>
    <w:pPr>
      <w:bidi/>
      <w:spacing w:after="40"/>
      <w:jc w:val="center"/>
    </w:pPr>
    <w:rPr>
      <w:rFonts w:ascii="Times New Roman" w:eastAsia="Batang" w:hAnsi="Times New Roman" w:cs="B Lotus"/>
      <w:szCs w:val="26"/>
      <w:lang w:val="en-US"/>
    </w:rPr>
  </w:style>
  <w:style w:type="paragraph" w:customStyle="1" w:styleId="JadvalMatn">
    <w:name w:val="Jadval  Matn"/>
    <w:basedOn w:val="NormalB"/>
    <w:rsid w:val="003B3A5A"/>
    <w:pPr>
      <w:bidi/>
      <w:spacing w:after="40"/>
      <w:jc w:val="both"/>
    </w:pPr>
    <w:rPr>
      <w:rFonts w:ascii="Times New Roman" w:eastAsia="Batang" w:hAnsi="Times New Roman" w:cs="B Lotus"/>
      <w:szCs w:val="26"/>
      <w:lang w:val="en-US"/>
    </w:rPr>
  </w:style>
  <w:style w:type="paragraph" w:customStyle="1" w:styleId="JadvalTitrVasatBala">
    <w:name w:val="Jadval = Titr Vasat Bala"/>
    <w:basedOn w:val="NormalB"/>
    <w:rsid w:val="003B3A5A"/>
    <w:pPr>
      <w:bidi/>
      <w:jc w:val="center"/>
    </w:pPr>
    <w:rPr>
      <w:rFonts w:ascii="Times New Roman" w:eastAsia="Batang" w:hAnsi="Times New Roman" w:cs="B Zar"/>
      <w:szCs w:val="24"/>
      <w:lang w:val="en-US"/>
    </w:rPr>
  </w:style>
  <w:style w:type="paragraph" w:customStyle="1" w:styleId="JadvalTitrZar12">
    <w:name w:val="Jadval Titr (Zar 12)"/>
    <w:basedOn w:val="NormalB"/>
    <w:rsid w:val="003B3A5A"/>
    <w:pPr>
      <w:pBdr>
        <w:bottom w:val="single" w:sz="6" w:space="1" w:color="auto"/>
      </w:pBdr>
      <w:bidi/>
      <w:spacing w:line="440" w:lineRule="exact"/>
      <w:jc w:val="center"/>
    </w:pPr>
    <w:rPr>
      <w:rFonts w:ascii="Times New Roman" w:eastAsia="Batang" w:hAnsi="Times New Roman" w:cs="B Zar"/>
      <w:szCs w:val="24"/>
      <w:lang w:val="en-US"/>
    </w:rPr>
  </w:style>
  <w:style w:type="paragraph" w:customStyle="1" w:styleId="JadvalMatne">
    <w:name w:val="Jadval Matn e"/>
    <w:basedOn w:val="NormalB"/>
    <w:rsid w:val="003B3A5A"/>
    <w:pPr>
      <w:bidi/>
      <w:spacing w:line="440" w:lineRule="exact"/>
      <w:jc w:val="both"/>
    </w:pPr>
    <w:rPr>
      <w:rFonts w:ascii="Times New Roman" w:eastAsia="Batang" w:hAnsi="Times New Roman" w:cs="B Lotus"/>
      <w:lang w:val="en-US"/>
    </w:rPr>
  </w:style>
  <w:style w:type="paragraph" w:customStyle="1" w:styleId="JadvalTitrzar9">
    <w:name w:val="Jadval Titr (zar 9)"/>
    <w:basedOn w:val="NormalB"/>
    <w:rsid w:val="003B3A5A"/>
    <w:pPr>
      <w:pBdr>
        <w:bottom w:val="single" w:sz="4" w:space="1" w:color="auto"/>
      </w:pBdr>
      <w:bidi/>
      <w:spacing w:after="120"/>
      <w:jc w:val="center"/>
    </w:pPr>
    <w:rPr>
      <w:rFonts w:ascii="Times New Roman" w:eastAsia="Batang" w:hAnsi="Times New Roman" w:cs="B Zar"/>
      <w:szCs w:val="18"/>
      <w:lang w:val="en-US"/>
    </w:rPr>
  </w:style>
  <w:style w:type="paragraph" w:customStyle="1" w:styleId="JadvalMatnNazanin">
    <w:name w:val="Jadval (Matn Nazanin)"/>
    <w:basedOn w:val="JadvalMatne"/>
    <w:rsid w:val="003B3A5A"/>
    <w:pPr>
      <w:spacing w:line="240" w:lineRule="auto"/>
    </w:pPr>
    <w:rPr>
      <w:rFonts w:cs="B Nazanin"/>
      <w:u w:val="single"/>
    </w:rPr>
  </w:style>
  <w:style w:type="paragraph" w:customStyle="1" w:styleId="Heading1EPeyvastTitr11">
    <w:name w:val="Heading 1 E Peyvast (Titr 11)"/>
    <w:basedOn w:val="Heading1"/>
    <w:rsid w:val="003B3A5A"/>
    <w:pPr>
      <w:pBdr>
        <w:bottom w:val="none" w:sz="0" w:space="0" w:color="auto"/>
      </w:pBdr>
      <w:spacing w:before="300" w:after="80" w:line="240" w:lineRule="auto"/>
    </w:pPr>
    <w:rPr>
      <w:rFonts w:ascii="Times New Roman" w:eastAsia="Batang" w:hAnsi="Times New Roman"/>
      <w:sz w:val="26"/>
      <w:szCs w:val="22"/>
    </w:rPr>
  </w:style>
  <w:style w:type="paragraph" w:customStyle="1" w:styleId="Fa42">
    <w:name w:val="Fa 4"/>
    <w:rsid w:val="003B3A5A"/>
    <w:pPr>
      <w:spacing w:after="0" w:line="240" w:lineRule="auto"/>
    </w:pPr>
    <w:rPr>
      <w:rFonts w:ascii="Times" w:eastAsia="Batang" w:hAnsi="Times" w:cs="Lotus"/>
      <w:bCs/>
      <w:sz w:val="8"/>
      <w:szCs w:val="8"/>
    </w:rPr>
  </w:style>
  <w:style w:type="paragraph" w:customStyle="1" w:styleId="1TrafficBulletKhatdar">
    <w:name w:val="1  Traffic =  Bullet  Khat dar"/>
    <w:basedOn w:val="1TrafficBullet0"/>
    <w:rsid w:val="003B3A5A"/>
    <w:pPr>
      <w:tabs>
        <w:tab w:val="num" w:pos="851"/>
      </w:tabs>
      <w:bidi/>
      <w:ind w:right="0"/>
    </w:pPr>
    <w:rPr>
      <w:rFonts w:eastAsia="Batang"/>
      <w:strike/>
    </w:rPr>
  </w:style>
  <w:style w:type="paragraph" w:customStyle="1" w:styleId="Fa12">
    <w:name w:val="Fa 12"/>
    <w:basedOn w:val="NormalB"/>
    <w:rsid w:val="003B3A5A"/>
    <w:pPr>
      <w:bidi/>
    </w:pPr>
    <w:rPr>
      <w:rFonts w:ascii="Times New Roman" w:eastAsia="Batang" w:hAnsi="Times New Roman" w:cs="B Lotus"/>
      <w:sz w:val="24"/>
      <w:szCs w:val="24"/>
      <w:lang w:val="en-US"/>
    </w:rPr>
  </w:style>
  <w:style w:type="paragraph" w:customStyle="1" w:styleId="FehrestBand">
    <w:name w:val="Fehrest Band"/>
    <w:basedOn w:val="NormalB"/>
    <w:rsid w:val="003B3A5A"/>
    <w:pPr>
      <w:pBdr>
        <w:bottom w:val="single" w:sz="6" w:space="1" w:color="auto"/>
      </w:pBdr>
      <w:bidi/>
      <w:jc w:val="center"/>
    </w:pPr>
    <w:rPr>
      <w:rFonts w:ascii="Times New Roman" w:eastAsia="Batang" w:hAnsi="Times New Roman" w:cs="B Zar"/>
      <w:sz w:val="20"/>
      <w:szCs w:val="24"/>
      <w:lang w:val="en-US"/>
    </w:rPr>
  </w:style>
  <w:style w:type="paragraph" w:customStyle="1" w:styleId="FehrestNumber">
    <w:name w:val="Fehrest Number"/>
    <w:basedOn w:val="NormalB"/>
    <w:rsid w:val="003B3A5A"/>
    <w:pPr>
      <w:bidi/>
      <w:jc w:val="center"/>
    </w:pPr>
    <w:rPr>
      <w:rFonts w:ascii="Times New Roman" w:eastAsia="Batang" w:hAnsi="Times New Roman" w:cs="B Lotus"/>
      <w:sz w:val="28"/>
      <w:szCs w:val="26"/>
      <w:lang w:val="en-US"/>
    </w:rPr>
  </w:style>
  <w:style w:type="paragraph" w:customStyle="1" w:styleId="FehrestBullet">
    <w:name w:val="Fehrest  Bullet"/>
    <w:basedOn w:val="NormalB"/>
    <w:rsid w:val="003B3A5A"/>
    <w:pPr>
      <w:numPr>
        <w:numId w:val="49"/>
      </w:numPr>
      <w:bidi/>
    </w:pPr>
    <w:rPr>
      <w:rFonts w:ascii="Times New Roman" w:eastAsia="Batang" w:hAnsi="Times New Roman"/>
      <w:sz w:val="34"/>
      <w:lang w:val="en-US"/>
    </w:rPr>
  </w:style>
  <w:style w:type="paragraph" w:customStyle="1" w:styleId="Fehrest--">
    <w:name w:val="Fehrest --"/>
    <w:basedOn w:val="NormalB"/>
    <w:rsid w:val="003B3A5A"/>
    <w:pPr>
      <w:numPr>
        <w:numId w:val="50"/>
      </w:numPr>
      <w:bidi/>
      <w:ind w:right="567"/>
    </w:pPr>
    <w:rPr>
      <w:rFonts w:ascii="Times New Roman" w:eastAsia="Batang" w:hAnsi="Times New Roman" w:cs="B Lotus"/>
      <w:sz w:val="24"/>
      <w:szCs w:val="26"/>
      <w:lang w:val="en-US"/>
    </w:rPr>
  </w:style>
  <w:style w:type="character" w:customStyle="1" w:styleId="D-TrafficVasat">
    <w:name w:val="D-Traffic Vasat"/>
    <w:rsid w:val="003B3A5A"/>
    <w:rPr>
      <w:rFonts w:cs="B Traffic" w:hint="cs"/>
      <w:sz w:val="20"/>
      <w:szCs w:val="22"/>
    </w:rPr>
  </w:style>
  <w:style w:type="numbering" w:styleId="111111">
    <w:name w:val="Outline List 2"/>
    <w:basedOn w:val="NoList"/>
    <w:unhideWhenUsed/>
    <w:rsid w:val="003B3A5A"/>
    <w:pPr>
      <w:numPr>
        <w:numId w:val="51"/>
      </w:numPr>
    </w:pPr>
  </w:style>
  <w:style w:type="paragraph" w:customStyle="1" w:styleId="matn12">
    <w:name w:val="matn = 1"/>
    <w:basedOn w:val="1alef"/>
    <w:rsid w:val="003B3A5A"/>
    <w:pPr>
      <w:tabs>
        <w:tab w:val="clear" w:pos="907"/>
      </w:tabs>
      <w:spacing w:after="120"/>
      <w:ind w:left="567" w:firstLine="0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teraficalefteraficmatn">
    <w:name w:val="1 terafic = alef terafic = matn"/>
    <w:basedOn w:val="1teraficalefterafic"/>
    <w:rsid w:val="003B3A5A"/>
    <w:pPr>
      <w:ind w:left="567" w:firstLine="0"/>
    </w:pPr>
  </w:style>
  <w:style w:type="paragraph" w:customStyle="1" w:styleId="a2">
    <w:name w:val="تورفته یک"/>
    <w:semiHidden/>
    <w:rsid w:val="003B3A5A"/>
    <w:pPr>
      <w:numPr>
        <w:numId w:val="52"/>
      </w:numPr>
      <w:bidi/>
      <w:spacing w:before="120" w:after="120" w:line="240" w:lineRule="auto"/>
      <w:jc w:val="lowKashida"/>
    </w:pPr>
    <w:rPr>
      <w:rFonts w:ascii="Times New Roman" w:eastAsia="Batang" w:hAnsi="Times New Roman" w:cs="B Nazanin"/>
      <w:sz w:val="24"/>
      <w:szCs w:val="28"/>
    </w:rPr>
  </w:style>
  <w:style w:type="paragraph" w:customStyle="1" w:styleId="Table">
    <w:name w:val="Table"/>
    <w:semiHidden/>
    <w:rsid w:val="003B3A5A"/>
    <w:pPr>
      <w:tabs>
        <w:tab w:val="left" w:pos="567"/>
        <w:tab w:val="right" w:pos="8504"/>
      </w:tabs>
      <w:bidi/>
      <w:spacing w:after="0" w:line="240" w:lineRule="auto"/>
      <w:jc w:val="center"/>
    </w:pPr>
    <w:rPr>
      <w:rFonts w:ascii="Times New Roman" w:eastAsia="Batang" w:hAnsi="Times New Roman" w:cs="B Nazanin"/>
      <w:szCs w:val="28"/>
    </w:rPr>
  </w:style>
  <w:style w:type="table" w:customStyle="1" w:styleId="Tablesade">
    <w:name w:val="Table sade"/>
    <w:basedOn w:val="TableNormal"/>
    <w:rsid w:val="003B3A5A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paragraph" w:customStyle="1" w:styleId="titr12">
    <w:name w:val="titr12"/>
    <w:rsid w:val="003B3A5A"/>
    <w:pPr>
      <w:spacing w:after="0" w:line="240" w:lineRule="auto"/>
      <w:jc w:val="center"/>
    </w:pPr>
    <w:rPr>
      <w:rFonts w:ascii="Times New Roman" w:eastAsia="Batang" w:hAnsi="Times New Roman" w:cs="B Titr"/>
      <w:sz w:val="24"/>
      <w:szCs w:val="24"/>
    </w:rPr>
  </w:style>
  <w:style w:type="paragraph" w:customStyle="1" w:styleId="lotosnazokitalic16">
    <w:name w:val="lotos nazok italic 16"/>
    <w:rsid w:val="003B3A5A"/>
    <w:pPr>
      <w:spacing w:before="240" w:after="480" w:line="240" w:lineRule="auto"/>
      <w:ind w:left="1134" w:right="1134"/>
      <w:jc w:val="center"/>
    </w:pPr>
    <w:rPr>
      <w:rFonts w:ascii="Times New Roman" w:eastAsia="Batang" w:hAnsi="Times New Roman" w:cs="B Lotus"/>
      <w:iCs/>
      <w:sz w:val="24"/>
      <w:szCs w:val="32"/>
    </w:rPr>
  </w:style>
  <w:style w:type="paragraph" w:customStyle="1" w:styleId="sartitr1-zarb13">
    <w:name w:val="sartitr1- zar b 13"/>
    <w:link w:val="sartitr1-zarb13Char"/>
    <w:rsid w:val="003B3A5A"/>
    <w:pPr>
      <w:keepNext/>
      <w:bidi/>
      <w:spacing w:before="240" w:after="120" w:line="240" w:lineRule="auto"/>
      <w:jc w:val="lowKashida"/>
    </w:pPr>
    <w:rPr>
      <w:rFonts w:ascii="Times New Roman" w:eastAsia="Batang" w:hAnsi="Times New Roman" w:cs="B Zar"/>
      <w:bCs/>
      <w:sz w:val="26"/>
      <w:szCs w:val="26"/>
    </w:rPr>
  </w:style>
  <w:style w:type="paragraph" w:customStyle="1" w:styleId="lotos1">
    <w:name w:val="lotos 1"/>
    <w:basedOn w:val="Normal"/>
    <w:rsid w:val="003B3A5A"/>
    <w:pPr>
      <w:spacing w:after="120" w:line="240" w:lineRule="auto"/>
      <w:ind w:left="567" w:hanging="567"/>
      <w:jc w:val="lowKashida"/>
    </w:pPr>
    <w:rPr>
      <w:rFonts w:ascii="Times New Roman" w:eastAsia="MS Mincho" w:hAnsi="Times New Roman" w:cs="B Lotus"/>
      <w:bCs/>
      <w:sz w:val="24"/>
      <w:szCs w:val="28"/>
    </w:rPr>
  </w:style>
  <w:style w:type="paragraph" w:customStyle="1" w:styleId="barjeste">
    <w:name w:val="barjeste"/>
    <w:link w:val="barjesteChar"/>
    <w:rsid w:val="003B3A5A"/>
    <w:pPr>
      <w:spacing w:after="120" w:line="240" w:lineRule="auto"/>
      <w:ind w:left="567" w:hanging="567"/>
      <w:jc w:val="lowKashida"/>
    </w:pPr>
    <w:rPr>
      <w:rFonts w:ascii="Times New Roman" w:eastAsia="Batang" w:hAnsi="Times New Roman" w:cs="B Traffic"/>
      <w:bCs/>
      <w:sz w:val="24"/>
    </w:rPr>
  </w:style>
  <w:style w:type="character" w:customStyle="1" w:styleId="barjesteChar">
    <w:name w:val="barjeste Char"/>
    <w:link w:val="barjeste"/>
    <w:rsid w:val="003B3A5A"/>
    <w:rPr>
      <w:rFonts w:ascii="Times New Roman" w:eastAsia="Batang" w:hAnsi="Times New Roman" w:cs="B Traffic"/>
      <w:bCs/>
      <w:sz w:val="24"/>
    </w:rPr>
  </w:style>
  <w:style w:type="paragraph" w:customStyle="1" w:styleId="1teraficalefterafic">
    <w:name w:val="1 terafic = alef terafic"/>
    <w:basedOn w:val="1alef"/>
    <w:rsid w:val="003B3A5A"/>
    <w:pPr>
      <w:tabs>
        <w:tab w:val="clear" w:pos="907"/>
        <w:tab w:val="left" w:pos="944"/>
        <w:tab w:val="left" w:pos="1134"/>
      </w:tabs>
      <w:spacing w:after="120"/>
    </w:pPr>
    <w:rPr>
      <w:rFonts w:ascii="Times New Roman" w:eastAsia="Batang" w:hAnsi="Times New Roman" w:cs="B Traffic"/>
      <w:b w:val="0"/>
      <w:spacing w:val="0"/>
      <w:sz w:val="24"/>
      <w:szCs w:val="22"/>
    </w:rPr>
  </w:style>
  <w:style w:type="paragraph" w:customStyle="1" w:styleId="1bulletteraficalefteraficmatn">
    <w:name w:val="1 = bullet terafic = alef terafic = matn"/>
    <w:basedOn w:val="barjeste"/>
    <w:rsid w:val="003B3A5A"/>
    <w:pPr>
      <w:tabs>
        <w:tab w:val="left" w:pos="964"/>
        <w:tab w:val="left" w:pos="1134"/>
      </w:tabs>
      <w:bidi/>
      <w:ind w:left="851" w:firstLine="0"/>
    </w:pPr>
  </w:style>
  <w:style w:type="paragraph" w:customStyle="1" w:styleId="1teraficalefterafic1terafic">
    <w:name w:val="1 terafic= alef terafic = 1 terafic"/>
    <w:basedOn w:val="1teraficalefterafic"/>
    <w:rsid w:val="003B3A5A"/>
    <w:pPr>
      <w:tabs>
        <w:tab w:val="clear" w:pos="944"/>
        <w:tab w:val="clear" w:pos="1134"/>
        <w:tab w:val="left" w:pos="1474"/>
        <w:tab w:val="left" w:pos="1701"/>
      </w:tabs>
      <w:ind w:left="1701"/>
    </w:pPr>
  </w:style>
  <w:style w:type="paragraph" w:customStyle="1" w:styleId="lotos15">
    <w:name w:val="lotos 1.5"/>
    <w:basedOn w:val="Normal"/>
    <w:rsid w:val="003B3A5A"/>
    <w:pPr>
      <w:spacing w:after="0" w:line="240" w:lineRule="auto"/>
      <w:ind w:left="1418" w:hanging="851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bulletterafic">
    <w:name w:val="1 = bullet terafic"/>
    <w:basedOn w:val="1bulletteraficalefteraficmatn"/>
    <w:rsid w:val="003B3A5A"/>
    <w:pPr>
      <w:numPr>
        <w:numId w:val="53"/>
      </w:numPr>
      <w:tabs>
        <w:tab w:val="clear" w:pos="1287"/>
        <w:tab w:val="num" w:pos="360"/>
        <w:tab w:val="num" w:pos="644"/>
        <w:tab w:val="left" w:pos="851"/>
      </w:tabs>
      <w:ind w:left="360"/>
    </w:pPr>
  </w:style>
  <w:style w:type="paragraph" w:customStyle="1" w:styleId="1bulletteraficalef">
    <w:name w:val="1 = bullet terafic = alef"/>
    <w:basedOn w:val="1teraficalefterafic"/>
    <w:rsid w:val="003B3A5A"/>
    <w:pPr>
      <w:tabs>
        <w:tab w:val="clear" w:pos="944"/>
        <w:tab w:val="clear" w:pos="1134"/>
        <w:tab w:val="left" w:pos="1184"/>
        <w:tab w:val="left" w:pos="1424"/>
      </w:tabs>
      <w:ind w:left="1475"/>
    </w:pPr>
  </w:style>
  <w:style w:type="paragraph" w:customStyle="1" w:styleId="1alefterafic1terafic">
    <w:name w:val="1 = alef terafic = 1 terafic"/>
    <w:basedOn w:val="1teraficalefterafic1terafic"/>
    <w:rsid w:val="003B3A5A"/>
    <w:pPr>
      <w:tabs>
        <w:tab w:val="left" w:pos="1985"/>
      </w:tabs>
      <w:ind w:left="1702" w:hanging="284"/>
    </w:pPr>
  </w:style>
  <w:style w:type="paragraph" w:customStyle="1" w:styleId="matnejadval">
    <w:name w:val="matne jadval"/>
    <w:basedOn w:val="1-jadval"/>
    <w:rsid w:val="003B3A5A"/>
    <w:pPr>
      <w:tabs>
        <w:tab w:val="left" w:pos="113"/>
      </w:tabs>
      <w:ind w:left="0" w:firstLine="0"/>
    </w:pPr>
  </w:style>
  <w:style w:type="paragraph" w:customStyle="1" w:styleId="1alefterafic">
    <w:name w:val="1alef terafic"/>
    <w:basedOn w:val="Normal"/>
    <w:rsid w:val="003B3A5A"/>
    <w:pPr>
      <w:tabs>
        <w:tab w:val="left" w:pos="1134"/>
      </w:tabs>
      <w:spacing w:after="0" w:line="240" w:lineRule="auto"/>
      <w:ind w:left="1701" w:hanging="1134"/>
      <w:jc w:val="lowKashida"/>
    </w:pPr>
    <w:rPr>
      <w:rFonts w:ascii="Times New Roman" w:eastAsia="MS Mincho" w:hAnsi="Times New Roman" w:cs="B Traffic"/>
      <w:bCs/>
    </w:rPr>
  </w:style>
  <w:style w:type="paragraph" w:customStyle="1" w:styleId="lotos1-12pt">
    <w:name w:val="lotos 1- 12pt"/>
    <w:basedOn w:val="lotos1"/>
    <w:rsid w:val="003B3A5A"/>
    <w:pPr>
      <w:spacing w:before="240"/>
    </w:pPr>
  </w:style>
  <w:style w:type="paragraph" w:customStyle="1" w:styleId="1-jadval">
    <w:name w:val="1- jadval"/>
    <w:basedOn w:val="Normal"/>
    <w:rsid w:val="003B3A5A"/>
    <w:pPr>
      <w:spacing w:after="0" w:line="240" w:lineRule="auto"/>
      <w:ind w:left="567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alefba-aval">
    <w:name w:val="alefba- aval"/>
    <w:basedOn w:val="Normal"/>
    <w:rsid w:val="003B3A5A"/>
    <w:pPr>
      <w:tabs>
        <w:tab w:val="left" w:pos="397"/>
      </w:tabs>
      <w:spacing w:after="0" w:line="240" w:lineRule="auto"/>
      <w:ind w:left="567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zir1-1lotos">
    <w:name w:val="zir 1-1 lotos"/>
    <w:basedOn w:val="Normal"/>
    <w:rsid w:val="003B3A5A"/>
    <w:pPr>
      <w:tabs>
        <w:tab w:val="left" w:pos="1701"/>
      </w:tabs>
      <w:spacing w:after="0" w:line="240" w:lineRule="auto"/>
      <w:ind w:left="1701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alefmatn">
    <w:name w:val="1 = alef = matn"/>
    <w:basedOn w:val="1Lotus"/>
    <w:rsid w:val="003B3A5A"/>
    <w:pPr>
      <w:spacing w:after="120"/>
      <w:ind w:firstLine="0"/>
    </w:pPr>
    <w:rPr>
      <w:rFonts w:eastAsia="Batang"/>
    </w:rPr>
  </w:style>
  <w:style w:type="paragraph" w:customStyle="1" w:styleId="faree1-12pt">
    <w:name w:val="faree 1- 12pt"/>
    <w:basedOn w:val="Normal"/>
    <w:rsid w:val="003B3A5A"/>
    <w:pPr>
      <w:tabs>
        <w:tab w:val="left" w:pos="1134"/>
      </w:tabs>
      <w:spacing w:before="240" w:after="0" w:line="240" w:lineRule="auto"/>
      <w:ind w:left="1134" w:hanging="113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zir1-1-1">
    <w:name w:val="zir 1-1-1"/>
    <w:basedOn w:val="zir1-1lotos"/>
    <w:rsid w:val="003B3A5A"/>
    <w:pPr>
      <w:tabs>
        <w:tab w:val="clear" w:pos="1701"/>
        <w:tab w:val="left" w:pos="2041"/>
        <w:tab w:val="left" w:pos="2268"/>
      </w:tabs>
      <w:ind w:left="2268"/>
    </w:pPr>
  </w:style>
  <w:style w:type="paragraph" w:customStyle="1" w:styleId="fa1">
    <w:name w:val="fa"/>
    <w:basedOn w:val="1alef"/>
    <w:rsid w:val="003B3A5A"/>
    <w:pPr>
      <w:tabs>
        <w:tab w:val="clear" w:pos="907"/>
        <w:tab w:val="left" w:pos="944"/>
        <w:tab w:val="left" w:pos="1134"/>
      </w:tabs>
      <w:spacing w:after="0"/>
    </w:pPr>
    <w:rPr>
      <w:rFonts w:ascii="Times New Roman" w:eastAsia="Batang" w:hAnsi="Times New Roman"/>
      <w:b w:val="0"/>
      <w:spacing w:val="0"/>
      <w:sz w:val="16"/>
      <w:szCs w:val="20"/>
    </w:rPr>
  </w:style>
  <w:style w:type="paragraph" w:customStyle="1" w:styleId="11alef">
    <w:name w:val="1 = 1alef"/>
    <w:basedOn w:val="Normal"/>
    <w:rsid w:val="003B3A5A"/>
    <w:pPr>
      <w:tabs>
        <w:tab w:val="left" w:pos="1134"/>
      </w:tabs>
      <w:spacing w:after="0" w:line="240" w:lineRule="auto"/>
      <w:ind w:left="1701" w:hanging="113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alefalef">
    <w:name w:val="1alef = alef"/>
    <w:basedOn w:val="1alef"/>
    <w:rsid w:val="003B3A5A"/>
    <w:pPr>
      <w:tabs>
        <w:tab w:val="clear" w:pos="907"/>
        <w:tab w:val="left" w:pos="944"/>
        <w:tab w:val="left" w:pos="1134"/>
        <w:tab w:val="left" w:pos="2041"/>
        <w:tab w:val="left" w:pos="2075"/>
      </w:tabs>
      <w:spacing w:after="120"/>
      <w:ind w:left="2268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alefteraficalef">
    <w:name w:val="1alef terafic =alef"/>
    <w:basedOn w:val="1teraficalefterafic"/>
    <w:rsid w:val="003B3A5A"/>
    <w:pPr>
      <w:tabs>
        <w:tab w:val="left" w:pos="2041"/>
      </w:tabs>
      <w:ind w:left="2268"/>
    </w:pPr>
  </w:style>
  <w:style w:type="paragraph" w:customStyle="1" w:styleId="1terafficalefmatn">
    <w:name w:val="1 teraffic = alef = matn"/>
    <w:basedOn w:val="barjeste"/>
    <w:rsid w:val="003B3A5A"/>
    <w:pPr>
      <w:bidi/>
      <w:ind w:firstLine="0"/>
    </w:pPr>
  </w:style>
  <w:style w:type="paragraph" w:customStyle="1" w:styleId="1alef3">
    <w:name w:val="1alef"/>
    <w:basedOn w:val="11alef"/>
    <w:rsid w:val="003B3A5A"/>
    <w:pPr>
      <w:spacing w:after="200"/>
      <w:ind w:left="1134"/>
    </w:pPr>
  </w:style>
  <w:style w:type="paragraph" w:customStyle="1" w:styleId="11alefalef1">
    <w:name w:val="1 = 1alef = alef = 1"/>
    <w:basedOn w:val="zir1-1lotos"/>
    <w:rsid w:val="003B3A5A"/>
    <w:pPr>
      <w:ind w:left="2835"/>
    </w:pPr>
  </w:style>
  <w:style w:type="paragraph" w:customStyle="1" w:styleId="11alefalef1matn">
    <w:name w:val="1 = 1alef = alef = 1 = matn"/>
    <w:basedOn w:val="1alef"/>
    <w:rsid w:val="003B3A5A"/>
    <w:pPr>
      <w:tabs>
        <w:tab w:val="clear" w:pos="907"/>
        <w:tab w:val="left" w:pos="944"/>
        <w:tab w:val="left" w:pos="1134"/>
      </w:tabs>
      <w:spacing w:after="120"/>
      <w:ind w:left="2268" w:firstLine="0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1alefalef1alef">
    <w:name w:val="1 = 1alef = alef = 1 = alef"/>
    <w:basedOn w:val="zir1-1-1"/>
    <w:rsid w:val="003B3A5A"/>
    <w:pPr>
      <w:tabs>
        <w:tab w:val="clear" w:pos="2041"/>
        <w:tab w:val="clear" w:pos="2268"/>
        <w:tab w:val="left" w:pos="3175"/>
      </w:tabs>
      <w:ind w:left="3402"/>
    </w:pPr>
  </w:style>
  <w:style w:type="paragraph" w:customStyle="1" w:styleId="1Lotus6">
    <w:name w:val="1  Lotus  =  6"/>
    <w:basedOn w:val="Matn"/>
    <w:locked/>
    <w:rsid w:val="003B3A5A"/>
    <w:pPr>
      <w:tabs>
        <w:tab w:val="left" w:pos="454"/>
        <w:tab w:val="left" w:pos="1418"/>
        <w:tab w:val="right" w:pos="8392"/>
      </w:tabs>
      <w:spacing w:after="120"/>
      <w:ind w:left="567" w:hanging="567"/>
    </w:pPr>
    <w:rPr>
      <w:rFonts w:ascii="Times New Roman" w:eastAsia="Batang" w:hAnsi="Times New Roman"/>
    </w:rPr>
  </w:style>
  <w:style w:type="paragraph" w:customStyle="1" w:styleId="1Lotus20">
    <w:name w:val="1  Lotus  =  2"/>
    <w:basedOn w:val="1Lotus6"/>
    <w:locked/>
    <w:rsid w:val="003B3A5A"/>
    <w:pPr>
      <w:spacing w:after="40"/>
      <w:jc w:val="both"/>
    </w:pPr>
  </w:style>
  <w:style w:type="paragraph" w:customStyle="1" w:styleId="1LotusAbi">
    <w:name w:val="1  Lotus  =  Abi"/>
    <w:basedOn w:val="Matn"/>
    <w:locked/>
    <w:rsid w:val="003B3A5A"/>
    <w:pPr>
      <w:keepNext/>
      <w:tabs>
        <w:tab w:val="left" w:pos="454"/>
        <w:tab w:val="left" w:pos="1418"/>
        <w:tab w:val="right" w:pos="8392"/>
      </w:tabs>
      <w:spacing w:before="160"/>
      <w:ind w:left="567" w:hanging="567"/>
    </w:pPr>
    <w:rPr>
      <w:rFonts w:ascii="Times New Roman" w:eastAsia="Batang" w:hAnsi="Times New Roman" w:cs="B Zar"/>
      <w:b/>
      <w:color w:val="0066CC"/>
      <w:szCs w:val="22"/>
    </w:rPr>
  </w:style>
  <w:style w:type="character" w:customStyle="1" w:styleId="1LotusChar1">
    <w:name w:val="1  Lotus Char"/>
    <w:rsid w:val="003B3A5A"/>
    <w:rPr>
      <w:rFonts w:ascii="Times" w:eastAsia="Batang" w:hAnsi="Times" w:cs="B Lotus"/>
      <w:bCs/>
      <w:sz w:val="24"/>
      <w:szCs w:val="28"/>
    </w:rPr>
  </w:style>
  <w:style w:type="character" w:customStyle="1" w:styleId="1LotusZirChar">
    <w:name w:val="1  Lotus  =  Zir Char"/>
    <w:link w:val="1LotusZir"/>
    <w:rsid w:val="003B3A5A"/>
    <w:rPr>
      <w:rFonts w:ascii="Times" w:eastAsia="Times New Roman" w:hAnsi="Times" w:cs="B Lotus"/>
      <w:bCs/>
      <w:sz w:val="24"/>
      <w:szCs w:val="28"/>
    </w:rPr>
  </w:style>
  <w:style w:type="paragraph" w:customStyle="1" w:styleId="1LotusAlef2Sotoni">
    <w:name w:val="1  Lotus  = Alef =  2 Sotoni"/>
    <w:basedOn w:val="1LotusAlef"/>
    <w:locked/>
    <w:rsid w:val="003B3A5A"/>
    <w:pPr>
      <w:tabs>
        <w:tab w:val="clear" w:pos="907"/>
      </w:tabs>
      <w:bidi/>
      <w:spacing w:after="0"/>
      <w:ind w:left="1758" w:hanging="624"/>
      <w:jc w:val="both"/>
    </w:pPr>
    <w:rPr>
      <w:rFonts w:ascii="Times New Roman Bold" w:eastAsia="Batang" w:hAnsi="Times New Roman Bold" w:cs="B Lotus"/>
      <w:b/>
    </w:rPr>
  </w:style>
  <w:style w:type="paragraph" w:customStyle="1" w:styleId="1Lotusyek">
    <w:name w:val="1  Lotus = (yek)"/>
    <w:basedOn w:val="1LotusZir"/>
    <w:rsid w:val="003B3A5A"/>
    <w:pPr>
      <w:spacing w:after="0"/>
      <w:ind w:left="1134" w:hanging="567"/>
      <w:jc w:val="lowKashida"/>
    </w:pPr>
    <w:rPr>
      <w:rFonts w:ascii="Times New Roman Bold" w:eastAsia="Batang" w:hAnsi="Times New Roman Bold"/>
      <w:sz w:val="22"/>
    </w:rPr>
  </w:style>
  <w:style w:type="paragraph" w:customStyle="1" w:styleId="1LotusKamFaSatr">
    <w:name w:val="1  Lotus = Kam Fa Satr"/>
    <w:basedOn w:val="1LotusBeFeSatr"/>
    <w:locked/>
    <w:rsid w:val="003B3A5A"/>
    <w:pPr>
      <w:spacing w:before="0" w:after="80"/>
      <w:jc w:val="both"/>
    </w:pPr>
    <w:rPr>
      <w:rFonts w:ascii="Times New Roman Bold" w:eastAsia="Batang" w:hAnsi="Times New Roman Bold"/>
      <w:b/>
    </w:rPr>
  </w:style>
  <w:style w:type="numbering" w:styleId="1ai">
    <w:name w:val="Outline List 1"/>
    <w:basedOn w:val="NoList"/>
    <w:rsid w:val="003B3A5A"/>
    <w:pPr>
      <w:numPr>
        <w:numId w:val="54"/>
      </w:numPr>
    </w:pPr>
  </w:style>
  <w:style w:type="paragraph" w:customStyle="1" w:styleId="1Abi">
    <w:name w:val="1 =  Abi"/>
    <w:locked/>
    <w:rsid w:val="003B3A5A"/>
    <w:pPr>
      <w:keepNext/>
      <w:spacing w:after="40" w:line="240" w:lineRule="auto"/>
      <w:ind w:left="454" w:right="454" w:hanging="454"/>
      <w:jc w:val="lowKashida"/>
    </w:pPr>
    <w:rPr>
      <w:rFonts w:ascii="Times" w:eastAsia="Batang" w:hAnsi="Times" w:cs="B Yagut"/>
      <w:b/>
      <w:bCs/>
      <w:color w:val="0099FF"/>
      <w:sz w:val="24"/>
      <w:szCs w:val="28"/>
    </w:rPr>
  </w:style>
  <w:style w:type="paragraph" w:customStyle="1" w:styleId="1AbiAlef">
    <w:name w:val="1 =  Abi = Alef"/>
    <w:locked/>
    <w:rsid w:val="003B3A5A"/>
    <w:pPr>
      <w:spacing w:after="0" w:line="240" w:lineRule="auto"/>
      <w:ind w:left="1078" w:right="1078" w:hanging="624"/>
      <w:jc w:val="lowKashida"/>
    </w:pPr>
    <w:rPr>
      <w:rFonts w:ascii="Times" w:eastAsia="Batang" w:hAnsi="Times" w:cs="Lotus"/>
      <w:bCs/>
      <w:szCs w:val="28"/>
    </w:rPr>
  </w:style>
  <w:style w:type="paragraph" w:customStyle="1" w:styleId="1Black">
    <w:name w:val="1 =  Black"/>
    <w:locked/>
    <w:rsid w:val="003B3A5A"/>
    <w:pPr>
      <w:spacing w:after="40" w:line="240" w:lineRule="auto"/>
      <w:ind w:left="454" w:right="454" w:hanging="454"/>
      <w:jc w:val="lowKashida"/>
    </w:pPr>
    <w:rPr>
      <w:rFonts w:ascii="Times" w:eastAsia="Batang" w:hAnsi="Times" w:cs="Lotus"/>
      <w:bCs/>
      <w:color w:val="000000"/>
      <w:szCs w:val="28"/>
    </w:rPr>
  </w:style>
  <w:style w:type="paragraph" w:customStyle="1" w:styleId="1BlackBullet">
    <w:name w:val="1 =  Black =  Bullet"/>
    <w:basedOn w:val="Matn"/>
    <w:locked/>
    <w:rsid w:val="003B3A5A"/>
    <w:pPr>
      <w:tabs>
        <w:tab w:val="left" w:pos="454"/>
        <w:tab w:val="left" w:pos="1418"/>
        <w:tab w:val="right" w:pos="8392"/>
      </w:tabs>
      <w:ind w:left="738" w:hanging="284"/>
    </w:pPr>
    <w:rPr>
      <w:rFonts w:ascii="Times New Roman" w:eastAsia="Batang" w:hAnsi="Times New Roman"/>
    </w:rPr>
  </w:style>
  <w:style w:type="paragraph" w:customStyle="1" w:styleId="1Zir8Pt">
    <w:name w:val="1 =  Zir  (8 Pt)"/>
    <w:basedOn w:val="Matn"/>
    <w:rsid w:val="003B3A5A"/>
    <w:pPr>
      <w:tabs>
        <w:tab w:val="left" w:pos="454"/>
        <w:tab w:val="left" w:pos="1418"/>
        <w:tab w:val="right" w:pos="8392"/>
      </w:tabs>
      <w:spacing w:after="160"/>
      <w:ind w:left="567"/>
    </w:pPr>
    <w:rPr>
      <w:rFonts w:ascii="Times New Roman" w:eastAsia="Batang" w:hAnsi="Times New Roman"/>
    </w:rPr>
  </w:style>
  <w:style w:type="paragraph" w:customStyle="1" w:styleId="1Zir2Pt">
    <w:name w:val="1 =  Zir  (2 Pt)"/>
    <w:basedOn w:val="1Zir8Pt"/>
    <w:rsid w:val="003B3A5A"/>
    <w:pPr>
      <w:spacing w:after="40"/>
    </w:pPr>
  </w:style>
  <w:style w:type="paragraph" w:customStyle="1" w:styleId="1ZireZar">
    <w:name w:val="1 =  Zire = Zar"/>
    <w:basedOn w:val="Matn"/>
    <w:rsid w:val="003B3A5A"/>
    <w:pPr>
      <w:tabs>
        <w:tab w:val="left" w:pos="454"/>
        <w:tab w:val="left" w:pos="1418"/>
        <w:tab w:val="right" w:pos="8392"/>
      </w:tabs>
      <w:spacing w:before="200" w:after="40"/>
      <w:ind w:left="567"/>
    </w:pPr>
    <w:rPr>
      <w:rFonts w:ascii="Times New Roman" w:eastAsia="Batang" w:hAnsi="Times New Roman" w:cs="B Zar"/>
      <w:b/>
      <w:szCs w:val="24"/>
    </w:rPr>
  </w:style>
  <w:style w:type="paragraph" w:customStyle="1" w:styleId="1Titr">
    <w:name w:val="1 = Titr"/>
    <w:basedOn w:val="Normal-B0"/>
    <w:rsid w:val="003B3A5A"/>
    <w:pPr>
      <w:numPr>
        <w:numId w:val="55"/>
      </w:numPr>
      <w:spacing w:after="80"/>
    </w:pPr>
    <w:rPr>
      <w:rFonts w:eastAsia="MS Mincho" w:cs="B Titr"/>
      <w:szCs w:val="22"/>
    </w:rPr>
  </w:style>
  <w:style w:type="paragraph" w:customStyle="1" w:styleId="1Zir">
    <w:name w:val="1 = Zir"/>
    <w:basedOn w:val="Normal-B0"/>
    <w:rsid w:val="003B3A5A"/>
    <w:pPr>
      <w:numPr>
        <w:numId w:val="56"/>
      </w:numPr>
    </w:pPr>
    <w:rPr>
      <w:rFonts w:eastAsia="MS Mincho"/>
    </w:rPr>
  </w:style>
  <w:style w:type="paragraph" w:customStyle="1" w:styleId="1LotusYekBlack">
    <w:name w:val="1 Lotus  = Yek  Black"/>
    <w:basedOn w:val="Matn"/>
    <w:locked/>
    <w:rsid w:val="003B3A5A"/>
    <w:pPr>
      <w:tabs>
        <w:tab w:val="left" w:pos="454"/>
        <w:tab w:val="left" w:pos="1418"/>
        <w:tab w:val="right" w:pos="8392"/>
      </w:tabs>
      <w:ind w:left="1021" w:hanging="454"/>
    </w:pPr>
    <w:rPr>
      <w:rFonts w:ascii="Times New Roman" w:eastAsia="Batang" w:hAnsi="Times New Roman"/>
    </w:rPr>
  </w:style>
  <w:style w:type="paragraph" w:customStyle="1" w:styleId="1LotusYekAlef">
    <w:name w:val="1 Lotus  = Yek = Alef"/>
    <w:locked/>
    <w:rsid w:val="003B3A5A"/>
    <w:pPr>
      <w:bidi/>
      <w:spacing w:after="0" w:line="240" w:lineRule="auto"/>
      <w:ind w:left="1645" w:hanging="624"/>
    </w:pPr>
    <w:rPr>
      <w:rFonts w:ascii="Times" w:eastAsia="Batang" w:hAnsi="Times" w:cs="B Lotus"/>
      <w:bCs/>
      <w:szCs w:val="28"/>
    </w:rPr>
  </w:style>
  <w:style w:type="paragraph" w:customStyle="1" w:styleId="1Tash">
    <w:name w:val="1 Tash"/>
    <w:basedOn w:val="NormalB"/>
    <w:rsid w:val="003B3A5A"/>
    <w:pPr>
      <w:bidi/>
      <w:spacing w:before="120" w:after="280"/>
      <w:ind w:left="567" w:hanging="567"/>
    </w:pPr>
    <w:rPr>
      <w:rFonts w:ascii="Times New Roman" w:eastAsia="Batang" w:hAnsi="Times New Roman" w:cs="B Nazanin"/>
      <w:szCs w:val="26"/>
      <w:lang w:val="en-US"/>
    </w:rPr>
  </w:style>
  <w:style w:type="paragraph" w:customStyle="1" w:styleId="1-1Zir">
    <w:name w:val="1-1  = Zir"/>
    <w:basedOn w:val="Normal-B0"/>
    <w:rsid w:val="003B3A5A"/>
    <w:pPr>
      <w:ind w:left="851"/>
    </w:pPr>
    <w:rPr>
      <w:rFonts w:eastAsia="MS Mincho"/>
    </w:rPr>
  </w:style>
  <w:style w:type="paragraph" w:customStyle="1" w:styleId="1-1Bullet">
    <w:name w:val="1-1 Bullet"/>
    <w:basedOn w:val="Normal"/>
    <w:rsid w:val="003B3A5A"/>
    <w:pPr>
      <w:numPr>
        <w:numId w:val="57"/>
      </w:numPr>
      <w:spacing w:after="0" w:line="240" w:lineRule="auto"/>
      <w:ind w:right="28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AhdafMatn">
    <w:name w:val="Ahdaf  Matn"/>
    <w:basedOn w:val="Matn"/>
    <w:locked/>
    <w:rsid w:val="003B3A5A"/>
    <w:pPr>
      <w:tabs>
        <w:tab w:val="left" w:pos="454"/>
        <w:tab w:val="left" w:pos="1418"/>
        <w:tab w:val="right" w:pos="8392"/>
      </w:tabs>
      <w:spacing w:after="240"/>
      <w:ind w:left="1134" w:right="567" w:hanging="567"/>
    </w:pPr>
    <w:rPr>
      <w:rFonts w:ascii="Times New Roman" w:eastAsia="Batang" w:hAnsi="Times New Roman" w:cs="B Nazanin"/>
      <w:color w:val="0099CC"/>
    </w:rPr>
  </w:style>
  <w:style w:type="paragraph" w:customStyle="1" w:styleId="AhdafMatnCond">
    <w:name w:val="Ahdaf  Matn  =  Cond"/>
    <w:basedOn w:val="AhdafMatn"/>
    <w:locked/>
    <w:rsid w:val="003B3A5A"/>
    <w:pPr>
      <w:jc w:val="both"/>
    </w:pPr>
    <w:rPr>
      <w:spacing w:val="-2"/>
    </w:rPr>
  </w:style>
  <w:style w:type="paragraph" w:customStyle="1" w:styleId="Alef10">
    <w:name w:val="Alef = (1)"/>
    <w:basedOn w:val="Normal-B0"/>
    <w:rsid w:val="003B3A5A"/>
    <w:pPr>
      <w:spacing w:after="160" w:line="440" w:lineRule="exact"/>
      <w:ind w:left="1078" w:hanging="454"/>
    </w:pPr>
    <w:rPr>
      <w:rFonts w:eastAsia="MS Mincho"/>
    </w:rPr>
  </w:style>
  <w:style w:type="paragraph" w:customStyle="1" w:styleId="AuditOrg">
    <w:name w:val="Audit Org.."/>
    <w:basedOn w:val="Matn"/>
    <w:locked/>
    <w:rsid w:val="003B3A5A"/>
    <w:pPr>
      <w:tabs>
        <w:tab w:val="left" w:pos="454"/>
        <w:tab w:val="left" w:pos="1418"/>
        <w:tab w:val="right" w:pos="8392"/>
      </w:tabs>
      <w:jc w:val="center"/>
    </w:pPr>
    <w:rPr>
      <w:rFonts w:ascii="Times New Roman" w:eastAsia="Batang" w:hAnsi="Times New Roman" w:cs="B Titr"/>
      <w:b/>
      <w:sz w:val="24"/>
    </w:rPr>
  </w:style>
  <w:style w:type="paragraph" w:customStyle="1" w:styleId="111">
    <w:name w:val="1 = 1"/>
    <w:basedOn w:val="1-1Zir"/>
    <w:link w:val="11CharChar"/>
    <w:rsid w:val="003B3A5A"/>
    <w:pPr>
      <w:ind w:left="1134" w:hanging="567"/>
    </w:pPr>
  </w:style>
  <w:style w:type="character" w:customStyle="1" w:styleId="DefaultVasatAbi">
    <w:name w:val="Default  (Vasat) Abi"/>
    <w:rsid w:val="003B3A5A"/>
    <w:rPr>
      <w:rFonts w:ascii="Times New Roman" w:hAnsi="Times New Roman" w:cs="B Traffic"/>
      <w:b/>
      <w:color w:val="0066CC"/>
      <w:sz w:val="24"/>
      <w:szCs w:val="22"/>
    </w:rPr>
  </w:style>
  <w:style w:type="paragraph" w:customStyle="1" w:styleId="1bulletterafic1">
    <w:name w:val="1 = bullet terafic1"/>
    <w:basedOn w:val="1bulletteraficalefteraficmatn"/>
    <w:next w:val="1bulletterafic"/>
    <w:rsid w:val="003B3A5A"/>
    <w:pPr>
      <w:tabs>
        <w:tab w:val="left" w:pos="851"/>
        <w:tab w:val="num" w:pos="1287"/>
      </w:tabs>
      <w:ind w:left="1287" w:hanging="360"/>
    </w:pPr>
  </w:style>
  <w:style w:type="paragraph" w:customStyle="1" w:styleId="afffff6">
    <w:name w:val="ایران. فهرست جداول"/>
    <w:basedOn w:val="Normal"/>
    <w:rsid w:val="003B3A5A"/>
    <w:pPr>
      <w:spacing w:after="0" w:line="240" w:lineRule="auto"/>
      <w:jc w:val="lowKashida"/>
    </w:pPr>
    <w:rPr>
      <w:rFonts w:ascii="B Nazanin" w:eastAsia="Batang" w:hAnsi="B Nazanin" w:cs="B Nazanin"/>
      <w:b/>
      <w:bCs/>
      <w:sz w:val="24"/>
      <w:szCs w:val="24"/>
    </w:rPr>
  </w:style>
  <w:style w:type="paragraph" w:customStyle="1" w:styleId="afffff7">
    <w:name w:val="تعاریف"/>
    <w:basedOn w:val="Normal"/>
    <w:link w:val="Char2"/>
    <w:qFormat/>
    <w:rsid w:val="003B3A5A"/>
    <w:pPr>
      <w:tabs>
        <w:tab w:val="right" w:pos="8392"/>
      </w:tabs>
      <w:spacing w:after="80" w:line="460" w:lineRule="exact"/>
      <w:ind w:left="2265" w:hanging="2265"/>
      <w:jc w:val="lowKashida"/>
    </w:pPr>
    <w:rPr>
      <w:rFonts w:ascii="B Nazanin" w:eastAsia="Batang" w:hAnsi="B Nazanin" w:cs="B Lotus"/>
      <w:bCs/>
      <w:sz w:val="24"/>
      <w:szCs w:val="28"/>
    </w:rPr>
  </w:style>
  <w:style w:type="paragraph" w:customStyle="1" w:styleId="a6">
    <w:name w:val="لیست فرعی"/>
    <w:basedOn w:val="Normal"/>
    <w:link w:val="Char3"/>
    <w:qFormat/>
    <w:rsid w:val="003B3A5A"/>
    <w:pPr>
      <w:numPr>
        <w:numId w:val="58"/>
      </w:numPr>
      <w:spacing w:after="240"/>
      <w:jc w:val="lowKashida"/>
    </w:pPr>
    <w:rPr>
      <w:rFonts w:ascii="B Nazanin" w:eastAsia="Batang" w:hAnsi="B Nazanin" w:cs="B Lotus"/>
      <w:bCs/>
      <w:spacing w:val="-4"/>
      <w:sz w:val="24"/>
      <w:szCs w:val="28"/>
    </w:rPr>
  </w:style>
  <w:style w:type="character" w:customStyle="1" w:styleId="afffff8">
    <w:name w:val="ایران. تاکید"/>
    <w:uiPriority w:val="1"/>
    <w:qFormat/>
    <w:rsid w:val="003B3A5A"/>
    <w:rPr>
      <w:rFonts w:ascii="B Homa" w:hAnsi="B Homa" w:cs="B Homa"/>
      <w:b w:val="0"/>
      <w:bCs/>
      <w:i w:val="0"/>
      <w:iCs w:val="0"/>
      <w:caps w:val="0"/>
      <w:smallCaps w:val="0"/>
      <w:strike w:val="0"/>
      <w:dstrike w:val="0"/>
      <w:vanish w:val="0"/>
      <w:color w:val="1F497D"/>
      <w:spacing w:val="0"/>
      <w:sz w:val="18"/>
      <w:szCs w:val="22"/>
      <w:vertAlign w:val="baseline"/>
    </w:rPr>
  </w:style>
  <w:style w:type="paragraph" w:customStyle="1" w:styleId="afffff9">
    <w:name w:val="ایران. هدف بدون شماره"/>
    <w:basedOn w:val="ListParagraph"/>
    <w:qFormat/>
    <w:rsid w:val="003B3A5A"/>
    <w:pPr>
      <w:bidi/>
      <w:spacing w:after="240" w:line="460" w:lineRule="exact"/>
      <w:ind w:left="567"/>
      <w:contextualSpacing w:val="0"/>
      <w:jc w:val="both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fa">
    <w:name w:val="ایران. الف ب هدف بدون شماره"/>
    <w:basedOn w:val="Normal"/>
    <w:qFormat/>
    <w:rsid w:val="003B3A5A"/>
    <w:pPr>
      <w:spacing w:after="120" w:line="460" w:lineRule="exact"/>
      <w:ind w:left="1134" w:hanging="567"/>
      <w:jc w:val="lowKashida"/>
    </w:pPr>
    <w:rPr>
      <w:rFonts w:ascii="Times New Roman Bold" w:eastAsia="Batang" w:hAnsi="Times New Roman Bold" w:cs="B Lotus"/>
      <w:b/>
      <w:bCs/>
      <w:szCs w:val="28"/>
    </w:rPr>
  </w:style>
  <w:style w:type="paragraph" w:customStyle="1" w:styleId="afffffb">
    <w:name w:val="ایران. تعاریف"/>
    <w:basedOn w:val="affffd"/>
    <w:qFormat/>
    <w:rsid w:val="003B3A5A"/>
    <w:pPr>
      <w:ind w:firstLine="0"/>
    </w:pPr>
    <w:rPr>
      <w:rFonts w:eastAsia="Batang"/>
      <w:b w:val="0"/>
    </w:rPr>
  </w:style>
  <w:style w:type="paragraph" w:customStyle="1" w:styleId="afffffc">
    <w:name w:val="ایران. الف ب پ تعاریف"/>
    <w:basedOn w:val="affffd"/>
    <w:qFormat/>
    <w:rsid w:val="003B3A5A"/>
    <w:pPr>
      <w:ind w:left="1134"/>
    </w:pPr>
    <w:rPr>
      <w:rFonts w:eastAsia="Batang"/>
    </w:rPr>
  </w:style>
  <w:style w:type="paragraph" w:customStyle="1" w:styleId="-">
    <w:name w:val="ایران. داخل جداول- شماره"/>
    <w:basedOn w:val="ListParagraph"/>
    <w:qFormat/>
    <w:rsid w:val="003B3A5A"/>
    <w:pPr>
      <w:numPr>
        <w:numId w:val="60"/>
      </w:numPr>
      <w:bidi/>
      <w:spacing w:after="120" w:line="240" w:lineRule="auto"/>
      <w:contextualSpacing w:val="0"/>
      <w:jc w:val="lowKashida"/>
    </w:pPr>
    <w:rPr>
      <w:rFonts w:ascii="Times" w:eastAsia="Times New Roman" w:hAnsi="Times" w:cs="B Lotus"/>
      <w:b/>
      <w:bCs/>
      <w:szCs w:val="28"/>
      <w:lang w:bidi="fa-IR"/>
    </w:rPr>
  </w:style>
  <w:style w:type="paragraph" w:customStyle="1" w:styleId="afffffd">
    <w:name w:val="ایران. داخل جداول. فرعی"/>
    <w:basedOn w:val="-"/>
    <w:qFormat/>
    <w:rsid w:val="003B3A5A"/>
    <w:rPr>
      <w:bCs w:val="0"/>
      <w:szCs w:val="26"/>
    </w:rPr>
  </w:style>
  <w:style w:type="paragraph" w:customStyle="1" w:styleId="afffffe">
    <w:name w:val="ایران. شماره زیر الف ب بلد"/>
    <w:basedOn w:val="Normal"/>
    <w:qFormat/>
    <w:rsid w:val="003B3A5A"/>
    <w:pPr>
      <w:spacing w:after="120" w:line="240" w:lineRule="auto"/>
      <w:ind w:left="1701" w:hanging="567"/>
      <w:jc w:val="lowKashida"/>
    </w:pPr>
    <w:rPr>
      <w:rFonts w:ascii="Times New Roman Bold" w:eastAsia="Batang" w:hAnsi="Times New Roman Bold" w:cs="B Traffic"/>
      <w:bCs/>
      <w:sz w:val="24"/>
    </w:rPr>
  </w:style>
  <w:style w:type="paragraph" w:customStyle="1" w:styleId="affffff">
    <w:name w:val="ایران. زیر شماره بلد"/>
    <w:basedOn w:val="Normal"/>
    <w:qFormat/>
    <w:rsid w:val="003B3A5A"/>
    <w:pPr>
      <w:spacing w:after="120" w:line="240" w:lineRule="auto"/>
      <w:ind w:left="567"/>
      <w:jc w:val="both"/>
    </w:pPr>
    <w:rPr>
      <w:rFonts w:ascii="Times New Roman Bold" w:eastAsia="Batang" w:hAnsi="Times New Roman Bold" w:cs="B Traffic"/>
      <w:bCs/>
      <w:sz w:val="24"/>
    </w:rPr>
  </w:style>
  <w:style w:type="paragraph" w:customStyle="1" w:styleId="affffff0">
    <w:name w:val="ایران. داخل جداول. متن"/>
    <w:basedOn w:val="-"/>
    <w:qFormat/>
    <w:rsid w:val="003B3A5A"/>
    <w:pPr>
      <w:numPr>
        <w:numId w:val="0"/>
      </w:numPr>
    </w:pPr>
  </w:style>
  <w:style w:type="paragraph" w:customStyle="1" w:styleId="affffff1">
    <w:name w:val="ایران. تیتر فرعی‌تر"/>
    <w:basedOn w:val="afffff5"/>
    <w:qFormat/>
    <w:rsid w:val="003B3A5A"/>
    <w:rPr>
      <w:rFonts w:eastAsia="Batang"/>
      <w:szCs w:val="22"/>
    </w:rPr>
  </w:style>
  <w:style w:type="paragraph" w:customStyle="1" w:styleId="a5">
    <w:name w:val="ایران. شماره زیر الف ب پ اصلی"/>
    <w:basedOn w:val="ListParagraph"/>
    <w:qFormat/>
    <w:rsid w:val="003B3A5A"/>
    <w:pPr>
      <w:numPr>
        <w:numId w:val="59"/>
      </w:numPr>
      <w:bidi/>
      <w:spacing w:after="120" w:line="460" w:lineRule="exact"/>
      <w:contextualSpacing w:val="0"/>
      <w:jc w:val="lowKashida"/>
    </w:pPr>
    <w:rPr>
      <w:rFonts w:ascii="Times" w:eastAsia="Times New Roman" w:hAnsi="Times" w:cs="B Lotus"/>
      <w:b/>
      <w:bCs/>
      <w:szCs w:val="28"/>
      <w:lang w:bidi="fa-IR"/>
    </w:rPr>
  </w:style>
  <w:style w:type="paragraph" w:customStyle="1" w:styleId="affffff2">
    <w:name w:val="تاكيد داخل متن"/>
    <w:basedOn w:val="Normal"/>
    <w:rsid w:val="003B3A5A"/>
    <w:pPr>
      <w:spacing w:after="0" w:line="240" w:lineRule="auto"/>
      <w:jc w:val="lowKashida"/>
    </w:pPr>
    <w:rPr>
      <w:rFonts w:ascii="Times New Roman Bold" w:eastAsia="Batang" w:hAnsi="Times New Roman Bold" w:cs="B Homa"/>
      <w:b/>
    </w:rPr>
  </w:style>
  <w:style w:type="paragraph" w:customStyle="1" w:styleId="affffff3">
    <w:name w:val="شماره زیر الف ب پ"/>
    <w:basedOn w:val="Normal"/>
    <w:rsid w:val="003B3A5A"/>
    <w:pPr>
      <w:tabs>
        <w:tab w:val="left" w:pos="907"/>
      </w:tabs>
      <w:spacing w:after="120" w:line="240" w:lineRule="auto"/>
      <w:ind w:left="1701" w:hanging="567"/>
      <w:jc w:val="lowKashida"/>
    </w:pPr>
    <w:rPr>
      <w:rFonts w:ascii="B Nazanin" w:eastAsia="Batang" w:hAnsi="B Nazanin" w:cs="B Nazanin"/>
      <w:spacing w:val="-4"/>
      <w:sz w:val="28"/>
      <w:szCs w:val="28"/>
    </w:rPr>
  </w:style>
  <w:style w:type="paragraph" w:customStyle="1" w:styleId="affffff4">
    <w:name w:val="تیتر زیرخط دار"/>
    <w:basedOn w:val="affffb"/>
    <w:rsid w:val="003B3A5A"/>
    <w:pPr>
      <w:pBdr>
        <w:bottom w:val="single" w:sz="4" w:space="1" w:color="auto"/>
      </w:pBdr>
      <w:spacing w:before="0" w:line="240" w:lineRule="auto"/>
    </w:pPr>
    <w:rPr>
      <w:rFonts w:ascii="Times New Roman" w:eastAsia="Batang" w:hAnsi="Times New Roman" w:cs="B Titr"/>
      <w:b/>
      <w:bCs/>
      <w:color w:val="3366FF"/>
      <w:sz w:val="28"/>
      <w:szCs w:val="24"/>
    </w:rPr>
  </w:style>
  <w:style w:type="paragraph" w:customStyle="1" w:styleId="affffff5">
    <w:name w:val="بند اصلی"/>
    <w:basedOn w:val="Normal"/>
    <w:link w:val="Char4"/>
    <w:qFormat/>
    <w:rsid w:val="003B3A5A"/>
    <w:pPr>
      <w:spacing w:after="120" w:line="240" w:lineRule="auto"/>
      <w:ind w:left="567" w:hanging="567"/>
      <w:jc w:val="lowKashida"/>
    </w:pPr>
    <w:rPr>
      <w:rFonts w:ascii="B Nazanin" w:eastAsia="Batang" w:hAnsi="B Nazanin" w:cs="B Nazanin"/>
      <w:spacing w:val="-4"/>
      <w:sz w:val="28"/>
      <w:szCs w:val="28"/>
    </w:rPr>
  </w:style>
  <w:style w:type="character" w:customStyle="1" w:styleId="Char4">
    <w:name w:val="بند اصلی Char"/>
    <w:link w:val="affffff5"/>
    <w:locked/>
    <w:rsid w:val="003B3A5A"/>
    <w:rPr>
      <w:rFonts w:ascii="B Nazanin" w:eastAsia="Batang" w:hAnsi="B Nazanin" w:cs="B Nazanin"/>
      <w:spacing w:val="-4"/>
      <w:sz w:val="28"/>
      <w:szCs w:val="28"/>
    </w:rPr>
  </w:style>
  <w:style w:type="paragraph" w:customStyle="1" w:styleId="affffff6">
    <w:name w:val="بند اصلی بولد"/>
    <w:basedOn w:val="11"/>
    <w:rsid w:val="003B3A5A"/>
    <w:pPr>
      <w:spacing w:after="120" w:line="240" w:lineRule="auto"/>
    </w:pPr>
    <w:rPr>
      <w:rFonts w:eastAsia="Batang"/>
      <w:spacing w:val="-4"/>
      <w:sz w:val="24"/>
    </w:rPr>
  </w:style>
  <w:style w:type="paragraph" w:customStyle="1" w:styleId="--0">
    <w:name w:val="الف-ب-پ"/>
    <w:basedOn w:val="affffff5"/>
    <w:rsid w:val="003B3A5A"/>
    <w:pPr>
      <w:ind w:left="1134"/>
    </w:pPr>
    <w:rPr>
      <w:color w:val="000000"/>
    </w:rPr>
  </w:style>
  <w:style w:type="paragraph" w:customStyle="1" w:styleId="affffff7">
    <w:name w:val="الف ب پ بلد"/>
    <w:basedOn w:val="affffff6"/>
    <w:qFormat/>
    <w:rsid w:val="003B3A5A"/>
    <w:pPr>
      <w:ind w:left="1134"/>
    </w:pPr>
  </w:style>
  <w:style w:type="character" w:customStyle="1" w:styleId="DefaultParagrafChar">
    <w:name w:val="Default = Paragraf Char"/>
    <w:link w:val="DefaultParagraf"/>
    <w:rsid w:val="003B3A5A"/>
    <w:rPr>
      <w:rFonts w:ascii="Times" w:hAnsi="Times" w:cs="B Yekan"/>
      <w:bCs/>
    </w:rPr>
  </w:style>
  <w:style w:type="paragraph" w:customStyle="1" w:styleId="DefaultParagraf">
    <w:name w:val="Default = Paragraf"/>
    <w:basedOn w:val="Matn"/>
    <w:link w:val="DefaultParagrafChar"/>
    <w:rsid w:val="003B3A5A"/>
    <w:pPr>
      <w:jc w:val="both"/>
    </w:pPr>
    <w:rPr>
      <w:rFonts w:eastAsiaTheme="minorHAnsi" w:cs="B Yekan"/>
      <w:szCs w:val="22"/>
    </w:rPr>
  </w:style>
  <w:style w:type="paragraph" w:customStyle="1" w:styleId="affffff8">
    <w:name w:val="شماره بلد"/>
    <w:basedOn w:val="affffff7"/>
    <w:rsid w:val="003B3A5A"/>
    <w:pPr>
      <w:tabs>
        <w:tab w:val="left" w:pos="907"/>
      </w:tabs>
      <w:ind w:left="1701"/>
    </w:pPr>
    <w:rPr>
      <w:spacing w:val="0"/>
    </w:rPr>
  </w:style>
  <w:style w:type="paragraph" w:customStyle="1" w:styleId="affffff9">
    <w:name w:val="زیر الف ب پ"/>
    <w:basedOn w:val="1LotusAlef"/>
    <w:qFormat/>
    <w:rsid w:val="003B3A5A"/>
    <w:pPr>
      <w:bidi/>
      <w:spacing w:after="120"/>
      <w:ind w:left="567" w:firstLine="0"/>
      <w:contextualSpacing/>
    </w:pPr>
    <w:rPr>
      <w:rFonts w:ascii="B Nazanin" w:eastAsia="Batang" w:hAnsi="B Nazanin" w:cs="B Nazanin"/>
      <w:bCs w:val="0"/>
      <w:spacing w:val="-4"/>
      <w:sz w:val="28"/>
    </w:rPr>
  </w:style>
  <w:style w:type="paragraph" w:customStyle="1" w:styleId="affffffa">
    <w:name w:val="اصطلاحات تعریف شده"/>
    <w:basedOn w:val="Normal"/>
    <w:rsid w:val="003B3A5A"/>
    <w:pPr>
      <w:spacing w:after="120" w:line="240" w:lineRule="auto"/>
      <w:ind w:left="567"/>
      <w:jc w:val="lowKashida"/>
    </w:pPr>
    <w:rPr>
      <w:rFonts w:ascii="Times New Roman" w:eastAsia="Batang" w:hAnsi="Times New Roman" w:cs="B Nazanin"/>
      <w:b/>
      <w:bCs/>
      <w:szCs w:val="24"/>
    </w:rPr>
  </w:style>
  <w:style w:type="paragraph" w:customStyle="1" w:styleId="affffffb">
    <w:name w:val="زیر الف ب پ بلد"/>
    <w:basedOn w:val="affffff7"/>
    <w:qFormat/>
    <w:rsid w:val="003B3A5A"/>
    <w:pPr>
      <w:tabs>
        <w:tab w:val="left" w:pos="907"/>
      </w:tabs>
      <w:ind w:left="567" w:firstLine="0"/>
    </w:pPr>
    <w:rPr>
      <w:spacing w:val="0"/>
    </w:rPr>
  </w:style>
  <w:style w:type="paragraph" w:customStyle="1" w:styleId="affffffc">
    <w:name w:val="زیر شماره بلد"/>
    <w:basedOn w:val="affffffb"/>
    <w:rsid w:val="003B3A5A"/>
    <w:pPr>
      <w:ind w:left="1134"/>
    </w:pPr>
  </w:style>
  <w:style w:type="paragraph" w:customStyle="1" w:styleId="Heading21">
    <w:name w:val="Heading 21"/>
    <w:basedOn w:val="Heading2"/>
    <w:rsid w:val="003B3A5A"/>
    <w:pPr>
      <w:bidi/>
      <w:spacing w:before="0" w:after="120" w:line="240" w:lineRule="auto"/>
    </w:pPr>
    <w:rPr>
      <w:rFonts w:ascii="B Titr" w:eastAsia="Batang" w:hAnsi="B Titr" w:cs="B Titr"/>
      <w:color w:val="3366FF"/>
      <w:spacing w:val="-4"/>
      <w:sz w:val="24"/>
      <w:szCs w:val="24"/>
    </w:rPr>
  </w:style>
  <w:style w:type="paragraph" w:customStyle="1" w:styleId="affffffd">
    <w:name w:val="بندهای با شمره طولانی"/>
    <w:basedOn w:val="affffff5"/>
    <w:rsid w:val="003B3A5A"/>
    <w:pPr>
      <w:ind w:left="907" w:hanging="907"/>
    </w:pPr>
  </w:style>
  <w:style w:type="paragraph" w:customStyle="1" w:styleId="affffffe">
    <w:name w:val="ایران. پیوست"/>
    <w:basedOn w:val="Heading21"/>
    <w:rsid w:val="003B3A5A"/>
    <w:pPr>
      <w:spacing w:after="80"/>
      <w:ind w:left="0"/>
    </w:pPr>
    <w:rPr>
      <w:rFonts w:cs="B Zar"/>
      <w:color w:val="auto"/>
      <w:szCs w:val="26"/>
    </w:rPr>
  </w:style>
  <w:style w:type="paragraph" w:customStyle="1" w:styleId="afffffff">
    <w:name w:val="ایران. بند اصلی لوتوس طولانی"/>
    <w:basedOn w:val="affffc"/>
    <w:rsid w:val="003B3A5A"/>
    <w:pPr>
      <w:ind w:left="720" w:hanging="720"/>
    </w:pPr>
    <w:rPr>
      <w:spacing w:val="0"/>
    </w:rPr>
  </w:style>
  <w:style w:type="paragraph" w:customStyle="1" w:styleId="afffffff0">
    <w:name w:val="ایران. الف ب پ اصلی طولانی"/>
    <w:basedOn w:val="--0"/>
    <w:rsid w:val="003B3A5A"/>
    <w:pPr>
      <w:spacing w:line="460" w:lineRule="exact"/>
      <w:ind w:left="1440" w:hanging="720"/>
    </w:pPr>
    <w:rPr>
      <w:rFonts w:ascii="B Lotus" w:hAnsi="B Lotus" w:cs="B Lotus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B3A5A"/>
    <w:pPr>
      <w:spacing w:after="0" w:line="240" w:lineRule="auto"/>
      <w:jc w:val="lowKashida"/>
    </w:pPr>
    <w:rPr>
      <w:rFonts w:ascii="Times New Roman Bold" w:eastAsia="Batang" w:hAnsi="Times New Roman Bold" w:cs="B Nazanin"/>
      <w:b/>
      <w:i/>
      <w:iCs/>
      <w:color w:val="000000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B3A5A"/>
    <w:rPr>
      <w:rFonts w:ascii="Times New Roman Bold" w:eastAsia="Batang" w:hAnsi="Times New Roman Bold" w:cs="B Nazanin"/>
      <w:b/>
      <w:i/>
      <w:iCs/>
      <w:color w:val="000000"/>
      <w:szCs w:val="28"/>
    </w:rPr>
  </w:style>
  <w:style w:type="character" w:customStyle="1" w:styleId="Char3">
    <w:name w:val="لیست فرعی Char"/>
    <w:link w:val="a6"/>
    <w:rsid w:val="003B3A5A"/>
    <w:rPr>
      <w:rFonts w:ascii="B Nazanin" w:eastAsia="Batang" w:hAnsi="B Nazanin" w:cs="B Lotus"/>
      <w:bCs/>
      <w:spacing w:val="-4"/>
      <w:sz w:val="24"/>
      <w:szCs w:val="28"/>
    </w:rPr>
  </w:style>
  <w:style w:type="character" w:styleId="IntenseEmphasis">
    <w:name w:val="Intense Emphasis"/>
    <w:uiPriority w:val="21"/>
    <w:qFormat/>
    <w:rsid w:val="003B3A5A"/>
    <w:rPr>
      <w:b/>
      <w:bCs/>
      <w:i/>
      <w:iCs/>
      <w:color w:val="5B9BD5"/>
    </w:rPr>
  </w:style>
  <w:style w:type="character" w:customStyle="1" w:styleId="Matn1zirChar">
    <w:name w:val="Matn = (1)  =   zir Char"/>
    <w:link w:val="Matn1zir"/>
    <w:rsid w:val="003B3A5A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2a">
    <w:name w:val="لیست فرعی2"/>
    <w:basedOn w:val="a6"/>
    <w:link w:val="2Char"/>
    <w:qFormat/>
    <w:rsid w:val="003B3A5A"/>
    <w:pPr>
      <w:numPr>
        <w:numId w:val="0"/>
      </w:numPr>
      <w:spacing w:after="0"/>
      <w:ind w:left="1548" w:hanging="357"/>
    </w:pPr>
    <w:rPr>
      <w:rFonts w:cs="B Nazanin"/>
      <w:bCs w:val="0"/>
    </w:rPr>
  </w:style>
  <w:style w:type="character" w:customStyle="1" w:styleId="2Char">
    <w:name w:val="لیست فرعی2 Char"/>
    <w:link w:val="2a"/>
    <w:rsid w:val="003B3A5A"/>
    <w:rPr>
      <w:rFonts w:ascii="B Nazanin" w:eastAsia="Batang" w:hAnsi="B Nazanin" w:cs="B Nazanin"/>
      <w:spacing w:val="-4"/>
      <w:sz w:val="24"/>
      <w:szCs w:val="28"/>
    </w:rPr>
  </w:style>
  <w:style w:type="character" w:customStyle="1" w:styleId="Char5">
    <w:name w:val="تعریف Char"/>
    <w:link w:val="afffffff1"/>
    <w:locked/>
    <w:rsid w:val="003B3A5A"/>
    <w:rPr>
      <w:rFonts w:ascii="B Nazanin" w:hAnsi="B Nazanin" w:cs="B Nazanin"/>
      <w:sz w:val="24"/>
      <w:szCs w:val="28"/>
    </w:rPr>
  </w:style>
  <w:style w:type="paragraph" w:customStyle="1" w:styleId="afffffff1">
    <w:name w:val="تعریف"/>
    <w:basedOn w:val="Normal"/>
    <w:link w:val="Char5"/>
    <w:qFormat/>
    <w:rsid w:val="003B3A5A"/>
    <w:pPr>
      <w:tabs>
        <w:tab w:val="right" w:pos="8392"/>
      </w:tabs>
      <w:spacing w:after="80" w:line="240" w:lineRule="auto"/>
      <w:ind w:left="2265" w:hanging="2265"/>
      <w:jc w:val="lowKashida"/>
    </w:pPr>
    <w:rPr>
      <w:rFonts w:ascii="B Nazanin" w:hAnsi="B Nazanin" w:cs="B Nazanin"/>
      <w:sz w:val="24"/>
      <w:szCs w:val="28"/>
    </w:rPr>
  </w:style>
  <w:style w:type="paragraph" w:customStyle="1" w:styleId="MatnAlefAlef">
    <w:name w:val="Matn = Alef = Alef"/>
    <w:basedOn w:val="Normal"/>
    <w:rsid w:val="003B3A5A"/>
    <w:pPr>
      <w:tabs>
        <w:tab w:val="left" w:pos="964"/>
        <w:tab w:val="left" w:pos="1418"/>
        <w:tab w:val="left" w:pos="1588"/>
        <w:tab w:val="left" w:pos="1950"/>
        <w:tab w:val="right" w:pos="8392"/>
      </w:tabs>
      <w:spacing w:after="120" w:line="240" w:lineRule="auto"/>
      <w:ind w:left="1248" w:hanging="624"/>
      <w:jc w:val="lowKashida"/>
    </w:pPr>
    <w:rPr>
      <w:rFonts w:ascii="Times New Roman Bold" w:eastAsia="Batang" w:hAnsi="Times New Roman Bold" w:cs="B Nazanin"/>
      <w:b/>
      <w:szCs w:val="28"/>
    </w:rPr>
  </w:style>
  <w:style w:type="character" w:customStyle="1" w:styleId="CommentTextChar1">
    <w:name w:val="Comment Text Char1"/>
    <w:rsid w:val="003B3A5A"/>
    <w:rPr>
      <w:rFonts w:ascii="Times" w:eastAsia="Times New Roman" w:hAnsi="Times" w:cs="B Nazanin"/>
      <w:b/>
    </w:rPr>
  </w:style>
  <w:style w:type="paragraph" w:customStyle="1" w:styleId="afffffff2">
    <w:name w:val="بند اصلی بلد"/>
    <w:basedOn w:val="affffff5"/>
    <w:qFormat/>
    <w:rsid w:val="003B3A5A"/>
    <w:rPr>
      <w:rFonts w:ascii="Times New Roman" w:hAnsi="Times New Roman"/>
      <w:b/>
      <w:bCs/>
      <w:sz w:val="24"/>
      <w:szCs w:val="24"/>
    </w:rPr>
  </w:style>
  <w:style w:type="paragraph" w:customStyle="1" w:styleId="1BOLD">
    <w:name w:val="1= BOLD"/>
    <w:basedOn w:val="Normal"/>
    <w:link w:val="1BOLDChar"/>
    <w:qFormat/>
    <w:rsid w:val="003B3A5A"/>
    <w:pPr>
      <w:spacing w:after="120" w:line="240" w:lineRule="auto"/>
      <w:ind w:left="567" w:hanging="567"/>
      <w:jc w:val="lowKashida"/>
    </w:pPr>
    <w:rPr>
      <w:rFonts w:ascii="Times New Roman Bold" w:eastAsia="Batang" w:hAnsi="Times New Roman Bold" w:cs="B Nazanin"/>
      <w:b/>
      <w:bCs/>
      <w:szCs w:val="24"/>
    </w:rPr>
  </w:style>
  <w:style w:type="character" w:customStyle="1" w:styleId="1BOLDChar">
    <w:name w:val="1= BOLD Char"/>
    <w:link w:val="1BOLD"/>
    <w:locked/>
    <w:rsid w:val="003B3A5A"/>
    <w:rPr>
      <w:rFonts w:ascii="Times New Roman Bold" w:eastAsia="Batang" w:hAnsi="Times New Roman Bold" w:cs="B Nazanin"/>
      <w:b/>
      <w:bCs/>
      <w:szCs w:val="24"/>
    </w:rPr>
  </w:style>
  <w:style w:type="paragraph" w:customStyle="1" w:styleId="1-2-3">
    <w:name w:val="1-2-3 زیر الف"/>
    <w:basedOn w:val="--0"/>
    <w:rsid w:val="003B3A5A"/>
    <w:pPr>
      <w:numPr>
        <w:numId w:val="61"/>
      </w:numPr>
      <w:tabs>
        <w:tab w:val="num" w:pos="1021"/>
      </w:tabs>
      <w:ind w:left="1021" w:hanging="454"/>
    </w:pPr>
    <w:rPr>
      <w:b/>
      <w:color w:val="auto"/>
    </w:rPr>
  </w:style>
  <w:style w:type="character" w:customStyle="1" w:styleId="Style1Char">
    <w:name w:val="Style1 Char"/>
    <w:link w:val="Style1"/>
    <w:rsid w:val="003B3A5A"/>
    <w:rPr>
      <w:rFonts w:ascii="Times" w:eastAsia="Times New Roman" w:hAnsi="Times" w:cs="Lotus"/>
      <w:b/>
      <w:bCs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A5A"/>
    <w:pPr>
      <w:keepLines/>
      <w:pBdr>
        <w:bottom w:val="none" w:sz="0" w:space="0" w:color="auto"/>
      </w:pBdr>
      <w:bidi w:val="0"/>
      <w:spacing w:before="480" w:line="276" w:lineRule="auto"/>
      <w:jc w:val="left"/>
      <w:outlineLvl w:val="9"/>
    </w:pPr>
    <w:rPr>
      <w:rFonts w:ascii="Calibri Light" w:hAnsi="Calibri Light" w:cs="Times New Roman"/>
      <w:color w:val="2E74B5"/>
      <w:sz w:val="28"/>
      <w:szCs w:val="28"/>
      <w:lang w:eastAsia="ja-JP" w:bidi="ar-SA"/>
    </w:rPr>
  </w:style>
  <w:style w:type="paragraph" w:customStyle="1" w:styleId="afffffff3">
    <w:name w:val="بندهای اصلی"/>
    <w:basedOn w:val="affffb"/>
    <w:rsid w:val="003B3A5A"/>
    <w:pPr>
      <w:spacing w:before="0" w:after="60" w:line="240" w:lineRule="auto"/>
    </w:pPr>
    <w:rPr>
      <w:rFonts w:ascii="Times New Roman" w:eastAsia="Batang" w:hAnsi="Times New Roman"/>
    </w:rPr>
  </w:style>
  <w:style w:type="paragraph" w:customStyle="1" w:styleId="afffffff4">
    <w:name w:val="تیتر"/>
    <w:basedOn w:val="Normal"/>
    <w:rsid w:val="003B3A5A"/>
    <w:pPr>
      <w:spacing w:after="0" w:line="240" w:lineRule="auto"/>
      <w:jc w:val="lowKashida"/>
    </w:pPr>
    <w:rPr>
      <w:rFonts w:ascii="Times New Roman Bold" w:eastAsia="Batang" w:hAnsi="Times New Roman Bold" w:cs="B Titr"/>
      <w:bCs/>
      <w:color w:val="3366FF"/>
      <w:sz w:val="24"/>
      <w:szCs w:val="24"/>
    </w:rPr>
  </w:style>
  <w:style w:type="paragraph" w:customStyle="1" w:styleId="1c">
    <w:name w:val="تیتر 1 (کمی فاصله)"/>
    <w:basedOn w:val="affffb"/>
    <w:rsid w:val="003B3A5A"/>
    <w:pPr>
      <w:spacing w:before="0" w:line="240" w:lineRule="auto"/>
      <w:ind w:left="1134"/>
    </w:pPr>
    <w:rPr>
      <w:rFonts w:ascii="Times New Roman" w:eastAsia="Batang" w:hAnsi="Times New Roman" w:cs="B Titr"/>
      <w:b/>
      <w:bCs/>
      <w:color w:val="3366FF"/>
      <w:szCs w:val="24"/>
    </w:rPr>
  </w:style>
  <w:style w:type="paragraph" w:customStyle="1" w:styleId="afffffff5">
    <w:name w:val="صفحه اول"/>
    <w:basedOn w:val="Normal"/>
    <w:rsid w:val="003B3A5A"/>
    <w:pPr>
      <w:spacing w:after="0" w:line="240" w:lineRule="auto"/>
      <w:jc w:val="center"/>
    </w:pPr>
    <w:rPr>
      <w:rFonts w:ascii="Times New Roman Bold" w:eastAsia="Batang" w:hAnsi="Times New Roman Bold" w:cs="B Titr"/>
      <w:b/>
      <w:color w:val="2E74B5"/>
      <w:sz w:val="30"/>
      <w:szCs w:val="30"/>
    </w:rPr>
  </w:style>
  <w:style w:type="paragraph" w:customStyle="1" w:styleId="afffffff6">
    <w:name w:val="متن اصلی بولد"/>
    <w:basedOn w:val="affffb"/>
    <w:rsid w:val="003B3A5A"/>
    <w:pPr>
      <w:spacing w:before="0" w:line="240" w:lineRule="auto"/>
    </w:pPr>
    <w:rPr>
      <w:rFonts w:ascii="Times New Roman" w:eastAsia="Batang" w:hAnsi="Times New Roman"/>
      <w:b/>
      <w:bCs/>
      <w:szCs w:val="24"/>
    </w:rPr>
  </w:style>
  <w:style w:type="paragraph" w:customStyle="1" w:styleId="afffffff7">
    <w:name w:val="متن زیر بندهای اصلی که شماره ندارد"/>
    <w:basedOn w:val="affffb"/>
    <w:rsid w:val="003B3A5A"/>
    <w:pPr>
      <w:spacing w:before="0" w:line="240" w:lineRule="auto"/>
      <w:ind w:firstLine="0"/>
    </w:pPr>
    <w:rPr>
      <w:rFonts w:ascii="Times New Roman" w:eastAsia="Batang" w:hAnsi="Times New Roman"/>
    </w:rPr>
  </w:style>
  <w:style w:type="paragraph" w:customStyle="1" w:styleId="afffffff8">
    <w:name w:val="زیر شماره ها"/>
    <w:basedOn w:val="--0"/>
    <w:rsid w:val="003B3A5A"/>
    <w:pPr>
      <w:ind w:firstLine="0"/>
    </w:pPr>
    <w:rPr>
      <w:color w:val="auto"/>
    </w:rPr>
  </w:style>
  <w:style w:type="paragraph" w:customStyle="1" w:styleId="afffffff9">
    <w:name w:val="بندهای شماره طولانی"/>
    <w:basedOn w:val="affffff5"/>
    <w:rsid w:val="003B3A5A"/>
    <w:pPr>
      <w:tabs>
        <w:tab w:val="left" w:pos="1132"/>
      </w:tabs>
      <w:ind w:left="907" w:hanging="907"/>
    </w:pPr>
    <w:rPr>
      <w:b/>
    </w:rPr>
  </w:style>
  <w:style w:type="paragraph" w:customStyle="1" w:styleId="ifrs">
    <w:name w:val="بعد از تعاریف ifrs"/>
    <w:basedOn w:val="affffff5"/>
    <w:rsid w:val="003B3A5A"/>
    <w:pPr>
      <w:ind w:left="0" w:firstLine="0"/>
    </w:pPr>
    <w:rPr>
      <w:b/>
    </w:rPr>
  </w:style>
  <w:style w:type="paragraph" w:customStyle="1" w:styleId="afffffffa">
    <w:name w:val="الف ب بندهای شماره طولانی"/>
    <w:basedOn w:val="--0"/>
    <w:rsid w:val="003B3A5A"/>
    <w:pPr>
      <w:ind w:left="1474"/>
    </w:pPr>
    <w:rPr>
      <w:color w:val="auto"/>
    </w:rPr>
  </w:style>
  <w:style w:type="paragraph" w:customStyle="1" w:styleId="afffffffb">
    <w:name w:val="زیر الف ب پ طولانی"/>
    <w:basedOn w:val="affffff5"/>
    <w:qFormat/>
    <w:rsid w:val="003B3A5A"/>
    <w:pPr>
      <w:ind w:left="907" w:firstLine="0"/>
    </w:pPr>
    <w:rPr>
      <w:b/>
    </w:rPr>
  </w:style>
  <w:style w:type="paragraph" w:customStyle="1" w:styleId="afffffffc">
    <w:name w:val="ایران. تیتر فرعی تر کج"/>
    <w:basedOn w:val="affffff1"/>
    <w:qFormat/>
    <w:rsid w:val="003B3A5A"/>
    <w:rPr>
      <w:i/>
      <w:iCs/>
    </w:rPr>
  </w:style>
  <w:style w:type="character" w:customStyle="1" w:styleId="Default2M1">
    <w:name w:val="Default 2 (M1)"/>
    <w:rsid w:val="003B3A5A"/>
    <w:rPr>
      <w:rFonts w:cs="Traffic"/>
      <w:b/>
      <w:bCs/>
      <w:color w:val="auto"/>
      <w:szCs w:val="22"/>
      <w:lang w:bidi="fa-IR"/>
    </w:rPr>
  </w:style>
  <w:style w:type="paragraph" w:customStyle="1" w:styleId="1-1Lotus">
    <w:name w:val="1 - 1   Lotus"/>
    <w:rsid w:val="003B3A5A"/>
    <w:pPr>
      <w:spacing w:after="240" w:line="240" w:lineRule="auto"/>
      <w:ind w:left="907" w:right="907" w:hanging="907"/>
      <w:jc w:val="lowKashida"/>
    </w:pPr>
    <w:rPr>
      <w:rFonts w:ascii="Times" w:eastAsia="Batang" w:hAnsi="Times" w:cs="Lotus"/>
      <w:bCs/>
      <w:sz w:val="20"/>
      <w:szCs w:val="28"/>
    </w:rPr>
  </w:style>
  <w:style w:type="paragraph" w:customStyle="1" w:styleId="1-1Traffic">
    <w:name w:val="1 - 1  Traffic"/>
    <w:rsid w:val="003B3A5A"/>
    <w:pPr>
      <w:bidi/>
      <w:spacing w:after="240" w:line="240" w:lineRule="auto"/>
      <w:ind w:left="907" w:hanging="907"/>
      <w:jc w:val="lowKashida"/>
    </w:pPr>
    <w:rPr>
      <w:rFonts w:ascii="Times" w:eastAsia="Batang" w:hAnsi="Times" w:cs="Traffic"/>
      <w:bCs/>
      <w:sz w:val="20"/>
    </w:rPr>
  </w:style>
  <w:style w:type="paragraph" w:customStyle="1" w:styleId="1-1TrafficAlef">
    <w:name w:val="1 - 1  Traffic  =  Alef"/>
    <w:basedOn w:val="1-1Traffic"/>
    <w:rsid w:val="003B3A5A"/>
    <w:pPr>
      <w:tabs>
        <w:tab w:val="left" w:pos="397"/>
        <w:tab w:val="left" w:pos="510"/>
        <w:tab w:val="left" w:pos="1247"/>
      </w:tabs>
      <w:spacing w:after="120"/>
      <w:ind w:left="1531" w:hanging="624"/>
      <w:jc w:val="both"/>
    </w:pPr>
  </w:style>
  <w:style w:type="paragraph" w:customStyle="1" w:styleId="1-1TrafficAlefZir">
    <w:name w:val="1 - 1  Traffic  =  Alef  = Zir"/>
    <w:basedOn w:val="1-1TrafficAlef"/>
    <w:rsid w:val="003B3A5A"/>
    <w:pPr>
      <w:spacing w:after="80"/>
      <w:ind w:firstLine="0"/>
    </w:pPr>
  </w:style>
  <w:style w:type="paragraph" w:customStyle="1" w:styleId="1-1LotusAlefZir">
    <w:name w:val="1 - 1  Lotus =  Alef  =  Zir"/>
    <w:basedOn w:val="1-1Lotus"/>
    <w:rsid w:val="003B3A5A"/>
    <w:pPr>
      <w:ind w:left="1531" w:right="1531" w:firstLine="0"/>
    </w:pPr>
    <w:rPr>
      <w:spacing w:val="-8"/>
    </w:rPr>
  </w:style>
  <w:style w:type="paragraph" w:customStyle="1" w:styleId="1-1AlefZar">
    <w:name w:val="1 - 1 =  Alef  =  Zar"/>
    <w:rsid w:val="003B3A5A"/>
    <w:pPr>
      <w:keepNext/>
      <w:tabs>
        <w:tab w:val="left" w:pos="1191"/>
      </w:tabs>
      <w:spacing w:after="0" w:line="240" w:lineRule="auto"/>
      <w:ind w:left="1474" w:right="1474" w:hanging="567"/>
      <w:jc w:val="lowKashida"/>
    </w:pPr>
    <w:rPr>
      <w:rFonts w:ascii="Times" w:eastAsia="Batang" w:hAnsi="Times" w:cs="Zar"/>
      <w:bCs/>
      <w:sz w:val="20"/>
    </w:rPr>
  </w:style>
  <w:style w:type="paragraph" w:customStyle="1" w:styleId="1LotusExactlybishtar">
    <w:name w:val="1  Lotus  Exactly bishtar"/>
    <w:basedOn w:val="1LotusExactly"/>
    <w:rsid w:val="003B3A5A"/>
    <w:pPr>
      <w:spacing w:before="0" w:line="480" w:lineRule="exact"/>
      <w:jc w:val="both"/>
    </w:pPr>
    <w:rPr>
      <w:rFonts w:eastAsia="Batang" w:cs="Lotus"/>
    </w:rPr>
  </w:style>
  <w:style w:type="paragraph" w:customStyle="1" w:styleId="Fasl0">
    <w:name w:val="Fasl"/>
    <w:rsid w:val="003B3A5A"/>
    <w:pPr>
      <w:spacing w:after="0" w:line="240" w:lineRule="auto"/>
    </w:pPr>
    <w:rPr>
      <w:rFonts w:ascii="Times New Roman" w:eastAsia="Batang" w:hAnsi="Times New Roman" w:cs="Zar"/>
      <w:bCs/>
      <w:outline/>
      <w:sz w:val="48"/>
      <w:szCs w:val="40"/>
    </w:rPr>
  </w:style>
  <w:style w:type="paragraph" w:customStyle="1" w:styleId="1d">
    <w:name w:val="تيتر1"/>
    <w:basedOn w:val="Normal"/>
    <w:next w:val="Normal"/>
    <w:rsid w:val="003B3A5A"/>
    <w:pPr>
      <w:keepNext/>
      <w:spacing w:before="240" w:after="480" w:line="240" w:lineRule="auto"/>
      <w:jc w:val="center"/>
    </w:pPr>
    <w:rPr>
      <w:rFonts w:ascii="Times New Roman Bold" w:eastAsia="Batang" w:hAnsi="Times New Roman Bold" w:cs="Traffic"/>
      <w:b/>
      <w:bCs/>
      <w:sz w:val="36"/>
      <w:szCs w:val="56"/>
    </w:rPr>
  </w:style>
  <w:style w:type="paragraph" w:customStyle="1" w:styleId="1e">
    <w:name w:val="پاورقي1"/>
    <w:basedOn w:val="Normal"/>
    <w:next w:val="2b"/>
    <w:rsid w:val="003B3A5A"/>
    <w:pPr>
      <w:keepNext/>
      <w:spacing w:after="0" w:line="240" w:lineRule="auto"/>
      <w:jc w:val="both"/>
    </w:pPr>
    <w:rPr>
      <w:rFonts w:ascii="Times New Roman Bold" w:eastAsia="Batang" w:hAnsi="Times New Roman Bold" w:cs="Lotus"/>
      <w:b/>
      <w:sz w:val="24"/>
      <w:szCs w:val="28"/>
    </w:rPr>
  </w:style>
  <w:style w:type="paragraph" w:customStyle="1" w:styleId="2b">
    <w:name w:val="پاورقي2"/>
    <w:basedOn w:val="1e"/>
    <w:next w:val="1e"/>
    <w:rsid w:val="003B3A5A"/>
  </w:style>
  <w:style w:type="paragraph" w:customStyle="1" w:styleId="31">
    <w:name w:val="پاورقي3"/>
    <w:basedOn w:val="Normal"/>
    <w:next w:val="40"/>
    <w:rsid w:val="003B3A5A"/>
    <w:pPr>
      <w:keepNext/>
      <w:bidi w:val="0"/>
      <w:spacing w:after="0" w:line="240" w:lineRule="auto"/>
      <w:ind w:left="284" w:hanging="284"/>
      <w:jc w:val="right"/>
    </w:pPr>
    <w:rPr>
      <w:rFonts w:ascii="Times New Roman Bold" w:eastAsia="Batang" w:hAnsi="Times New Roman Bold" w:cs="Lotus"/>
      <w:b/>
      <w:sz w:val="24"/>
      <w:szCs w:val="28"/>
    </w:rPr>
  </w:style>
  <w:style w:type="paragraph" w:customStyle="1" w:styleId="40">
    <w:name w:val="پاورقي4"/>
    <w:basedOn w:val="31"/>
    <w:next w:val="31"/>
    <w:rsid w:val="003B3A5A"/>
    <w:pPr>
      <w:ind w:firstLine="0"/>
    </w:pPr>
  </w:style>
  <w:style w:type="paragraph" w:customStyle="1" w:styleId="afffffffd">
    <w:name w:val="پاصفحه"/>
    <w:basedOn w:val="Normal"/>
    <w:next w:val="afffffffe"/>
    <w:rsid w:val="003B3A5A"/>
    <w:pPr>
      <w:keepNext/>
      <w:spacing w:before="240" w:after="0" w:line="240" w:lineRule="auto"/>
      <w:jc w:val="both"/>
    </w:pPr>
    <w:rPr>
      <w:rFonts w:ascii="Times New Roman Bold" w:eastAsia="Batang" w:hAnsi="Times New Roman Bold" w:cs="BadrCourier New"/>
      <w:b/>
      <w:bCs/>
      <w:sz w:val="36"/>
      <w:szCs w:val="40"/>
    </w:rPr>
  </w:style>
  <w:style w:type="paragraph" w:customStyle="1" w:styleId="afffffffe">
    <w:name w:val="سرصفحه"/>
    <w:basedOn w:val="afffffffd"/>
    <w:rsid w:val="003B3A5A"/>
  </w:style>
  <w:style w:type="paragraph" w:customStyle="1" w:styleId="1-1LotusAlef">
    <w:name w:val="1 - 1  Lotus  =  Alef"/>
    <w:basedOn w:val="1-1Lotus"/>
    <w:rsid w:val="003B3A5A"/>
    <w:pPr>
      <w:tabs>
        <w:tab w:val="left" w:pos="907"/>
      </w:tabs>
      <w:spacing w:after="80"/>
      <w:ind w:left="1474" w:right="1474" w:hanging="567"/>
    </w:pPr>
  </w:style>
  <w:style w:type="paragraph" w:customStyle="1" w:styleId="affffffff">
    <w:name w:val="بولت مربع"/>
    <w:basedOn w:val="Normal"/>
    <w:rsid w:val="003B3A5A"/>
    <w:pPr>
      <w:spacing w:after="0" w:line="460" w:lineRule="exact"/>
      <w:ind w:left="227" w:hanging="284"/>
      <w:jc w:val="both"/>
    </w:pPr>
    <w:rPr>
      <w:rFonts w:ascii="Times New Roman Bold" w:eastAsia="Batang" w:hAnsi="Times New Roman Bold" w:cs="Lotus"/>
      <w:b/>
      <w:szCs w:val="28"/>
    </w:rPr>
  </w:style>
  <w:style w:type="paragraph" w:customStyle="1" w:styleId="affffffff0">
    <w:name w:val="مربع"/>
    <w:basedOn w:val="Normal"/>
    <w:rsid w:val="003B3A5A"/>
    <w:pPr>
      <w:spacing w:after="0" w:line="460" w:lineRule="exact"/>
      <w:ind w:left="227" w:hanging="284"/>
      <w:jc w:val="both"/>
    </w:pPr>
    <w:rPr>
      <w:rFonts w:ascii="Times New Roman Bold" w:eastAsia="Batang" w:hAnsi="Times New Roman Bold" w:cs="Lotus"/>
      <w:bCs/>
      <w:szCs w:val="28"/>
    </w:rPr>
  </w:style>
  <w:style w:type="paragraph" w:customStyle="1" w:styleId="a4">
    <w:name w:val="بالت زر"/>
    <w:basedOn w:val="1LotusBullet2"/>
    <w:qFormat/>
    <w:rsid w:val="003B3A5A"/>
    <w:pPr>
      <w:numPr>
        <w:numId w:val="38"/>
      </w:numPr>
      <w:tabs>
        <w:tab w:val="left" w:pos="851"/>
      </w:tabs>
      <w:spacing w:after="0" w:line="204" w:lineRule="auto"/>
      <w:jc w:val="lowKashida"/>
    </w:pPr>
    <w:rPr>
      <w:rFonts w:eastAsia="Batang" w:cs="B Zar"/>
      <w:b/>
      <w:bCs w:val="0"/>
      <w:sz w:val="24"/>
      <w:szCs w:val="24"/>
    </w:rPr>
  </w:style>
  <w:style w:type="paragraph" w:customStyle="1" w:styleId="a">
    <w:name w:val="بالت زر ساده"/>
    <w:basedOn w:val="a0"/>
    <w:qFormat/>
    <w:rsid w:val="003B3A5A"/>
    <w:pPr>
      <w:numPr>
        <w:numId w:val="46"/>
      </w:numPr>
      <w:tabs>
        <w:tab w:val="clear" w:pos="644"/>
        <w:tab w:val="left" w:pos="284"/>
      </w:tabs>
      <w:spacing w:before="0" w:after="0" w:line="204" w:lineRule="auto"/>
      <w:ind w:left="284"/>
    </w:pPr>
    <w:rPr>
      <w:rFonts w:eastAsia="Batang"/>
      <w:sz w:val="16"/>
      <w:szCs w:val="24"/>
    </w:rPr>
  </w:style>
  <w:style w:type="paragraph" w:customStyle="1" w:styleId="affffffff1">
    <w:name w:val="تیتر چهارم"/>
    <w:basedOn w:val="Heading3"/>
    <w:qFormat/>
    <w:rsid w:val="003B3A5A"/>
    <w:pPr>
      <w:bidi/>
      <w:spacing w:before="60" w:after="0" w:line="204" w:lineRule="auto"/>
      <w:ind w:left="0" w:firstLine="326"/>
    </w:pPr>
    <w:rPr>
      <w:rFonts w:ascii="Times New Roman Bold" w:eastAsia="Batang" w:hAnsi="Times New Roman Bold"/>
      <w:i w:val="0"/>
      <w:iCs w:val="0"/>
      <w:szCs w:val="20"/>
    </w:rPr>
  </w:style>
  <w:style w:type="paragraph" w:customStyle="1" w:styleId="1230">
    <w:name w:val="1 . 2 . 3"/>
    <w:basedOn w:val="1LotusAlef14"/>
    <w:qFormat/>
    <w:rsid w:val="003B3A5A"/>
    <w:pPr>
      <w:spacing w:after="0" w:line="204" w:lineRule="auto"/>
      <w:ind w:left="1588"/>
    </w:pPr>
    <w:rPr>
      <w:rFonts w:eastAsia="Batang" w:cs="B Zar"/>
      <w:b/>
      <w:bCs w:val="0"/>
      <w:sz w:val="18"/>
      <w:szCs w:val="24"/>
    </w:rPr>
  </w:style>
  <w:style w:type="paragraph" w:customStyle="1" w:styleId="affffffff2">
    <w:name w:val="ب"/>
    <w:basedOn w:val="af4"/>
    <w:qFormat/>
    <w:rsid w:val="003B3A5A"/>
    <w:pPr>
      <w:ind w:left="567"/>
    </w:pPr>
    <w:rPr>
      <w:rFonts w:eastAsia="Batang"/>
    </w:rPr>
  </w:style>
  <w:style w:type="numbering" w:customStyle="1" w:styleId="NoList12">
    <w:name w:val="No List12"/>
    <w:next w:val="NoList"/>
    <w:semiHidden/>
    <w:rsid w:val="003B3A5A"/>
  </w:style>
  <w:style w:type="table" w:customStyle="1" w:styleId="TableGrid210">
    <w:name w:val="Table Grid21"/>
    <w:basedOn w:val="TableNormal"/>
    <w:next w:val="TableGrid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1">
    <w:name w:val="Article / Section11"/>
    <w:basedOn w:val="NoList"/>
    <w:next w:val="ArticleSection"/>
    <w:rsid w:val="003B3A5A"/>
  </w:style>
  <w:style w:type="table" w:customStyle="1" w:styleId="Table3Deffects111">
    <w:name w:val="Table 3D effects 111"/>
    <w:basedOn w:val="TableList8"/>
    <w:next w:val="Table3Deffects1"/>
    <w:rsid w:val="003B3A5A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TableNormal"/>
    <w:next w:val="Table3Deffects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TableNormal"/>
    <w:next w:val="Table3Deffects3"/>
    <w:rsid w:val="003B3A5A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next w:val="TableClassic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TableNormal"/>
    <w:next w:val="TableClassic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TableNormal"/>
    <w:next w:val="TableColorful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TableNormal"/>
    <w:next w:val="TableColorful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TableNormal"/>
    <w:next w:val="TableColumns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TableNormal"/>
    <w:next w:val="TableColumns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TableNormal"/>
    <w:next w:val="TableColumns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TableNormal"/>
    <w:next w:val="TableColumns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TableNormal"/>
    <w:next w:val="TableColumns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TableNormal"/>
    <w:next w:val="TableContemporary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 111"/>
    <w:basedOn w:val="TableNormal"/>
    <w:next w:val="TableGrid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TableNormal"/>
    <w:next w:val="TableGrid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TableNormal"/>
    <w:next w:val="TableGrid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TableNormal"/>
    <w:next w:val="TableGrid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TableNormal"/>
    <w:next w:val="TableGrid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TableNormal"/>
    <w:next w:val="TableGrid6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TableNormal"/>
    <w:next w:val="TableGrid7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TableNormal"/>
    <w:next w:val="TableList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TableNormal"/>
    <w:next w:val="TableList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TableNormal"/>
    <w:next w:val="TableList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TableNormal"/>
    <w:next w:val="TableList6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TableNormal"/>
    <w:next w:val="TableList7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TableNormal"/>
    <w:next w:val="TableList8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TableNormal"/>
    <w:next w:val="TableProfessional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TableNormal"/>
    <w:next w:val="TableSimple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TableNormal"/>
    <w:next w:val="TableSimple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TableNormal"/>
    <w:next w:val="TableSimple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TableNormal"/>
    <w:next w:val="TableSubtle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TableNormal"/>
    <w:next w:val="TableSubtle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">
    <w:name w:val="Table Web 111"/>
    <w:basedOn w:val="TableNormal"/>
    <w:next w:val="TableWeb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TableNormal"/>
    <w:next w:val="TableWeb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TableNormal"/>
    <w:next w:val="TableWeb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1">
    <w:name w:val="Tabel Abi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1">
    <w:name w:val="G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1">
    <w:name w:val="Gadval Abi (2 color)11"/>
    <w:basedOn w:val="TableProfessional"/>
    <w:rsid w:val="003B3A5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1">
    <w:name w:val="G (1 Color)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1">
    <w:name w:val="Table Fa11"/>
    <w:basedOn w:val="TableProfessional"/>
    <w:rsid w:val="003B3A5A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1">
    <w:name w:val="Table B11"/>
    <w:basedOn w:val="TableElegant"/>
    <w:rsid w:val="003B3A5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1">
    <w:name w:val="Table fa = L 1311"/>
    <w:basedOn w:val="TableProfessional"/>
    <w:rsid w:val="003B3A5A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1">
    <w:name w:val="Table Base11"/>
    <w:basedOn w:val="TableProfessional"/>
    <w:rsid w:val="003B3A5A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1">
    <w:name w:val="Table Asli11"/>
    <w:basedOn w:val="TableBase"/>
    <w:rsid w:val="003B3A5A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1">
    <w:name w:val="Norm-Table111"/>
    <w:basedOn w:val="TableAsli"/>
    <w:rsid w:val="003B3A5A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1">
    <w:name w:val="T = Abi + Header11"/>
    <w:basedOn w:val="TableNormal"/>
    <w:rsid w:val="003B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1">
    <w:name w:val="T = Abi   No Header11"/>
    <w:basedOn w:val="TableProfessional"/>
    <w:rsid w:val="003B3A5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1">
    <w:name w:val="Table Sadeh11"/>
    <w:basedOn w:val="TableProfessional"/>
    <w:rsid w:val="003B3A5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affffffff3">
    <w:name w:val="لوتوس ب"/>
    <w:basedOn w:val="af6"/>
    <w:qFormat/>
    <w:rsid w:val="003B3A5A"/>
    <w:pPr>
      <w:ind w:left="567"/>
    </w:pPr>
    <w:rPr>
      <w:rFonts w:ascii="Times New Roman" w:eastAsia="Batang" w:hAnsi="Times New Roman" w:cs="B Lotus"/>
      <w:b/>
      <w:bCs/>
      <w:sz w:val="20"/>
    </w:rPr>
  </w:style>
  <w:style w:type="paragraph" w:customStyle="1" w:styleId="affffffff4">
    <w:name w:val="حالت"/>
    <w:basedOn w:val="af6"/>
    <w:qFormat/>
    <w:rsid w:val="003B3A5A"/>
    <w:pPr>
      <w:ind w:left="680"/>
    </w:pPr>
    <w:rPr>
      <w:rFonts w:ascii="Times New Roman" w:eastAsia="Batang" w:hAnsi="Times New Roman"/>
    </w:rPr>
  </w:style>
  <w:style w:type="paragraph" w:customStyle="1" w:styleId="affffffff5">
    <w:name w:val="زیر جدول"/>
    <w:basedOn w:val="Normal"/>
    <w:qFormat/>
    <w:rsid w:val="003B3A5A"/>
    <w:pPr>
      <w:spacing w:after="0" w:line="192" w:lineRule="auto"/>
      <w:ind w:left="851" w:right="567" w:hanging="284"/>
      <w:jc w:val="lowKashida"/>
    </w:pPr>
    <w:rPr>
      <w:rFonts w:ascii="Times New Roman" w:eastAsia="Times New Roman" w:hAnsi="Times New Roman" w:cs="B Lotus"/>
      <w:sz w:val="20"/>
      <w:szCs w:val="20"/>
    </w:rPr>
  </w:style>
  <w:style w:type="paragraph" w:customStyle="1" w:styleId="affffffff6">
    <w:name w:val="الف جدید لاتین دار"/>
    <w:basedOn w:val="af4"/>
    <w:qFormat/>
    <w:rsid w:val="003B3A5A"/>
    <w:rPr>
      <w:rFonts w:ascii="Times New Roman" w:eastAsia="Batang" w:hAnsi="Times New Roman"/>
      <w:sz w:val="20"/>
    </w:rPr>
  </w:style>
  <w:style w:type="paragraph" w:customStyle="1" w:styleId="affffffff7">
    <w:name w:val="بی رویا"/>
    <w:basedOn w:val="Normal"/>
    <w:qFormat/>
    <w:rsid w:val="003B3A5A"/>
    <w:pPr>
      <w:pBdr>
        <w:bottom w:val="single" w:sz="4" w:space="1" w:color="auto"/>
      </w:pBdr>
      <w:spacing w:after="0" w:line="204" w:lineRule="auto"/>
      <w:jc w:val="center"/>
    </w:pPr>
    <w:rPr>
      <w:rFonts w:ascii="Times New Roman" w:eastAsia="Times New Roman" w:hAnsi="Times New Roman" w:cs="B Roya"/>
      <w:b/>
      <w:sz w:val="20"/>
      <w:szCs w:val="20"/>
    </w:rPr>
  </w:style>
  <w:style w:type="paragraph" w:customStyle="1" w:styleId="affffffff8">
    <w:name w:val="تیتر چهار چهار"/>
    <w:basedOn w:val="affffffff1"/>
    <w:qFormat/>
    <w:rsid w:val="003B3A5A"/>
    <w:pPr>
      <w:ind w:left="567" w:firstLine="0"/>
    </w:pPr>
    <w:rPr>
      <w:rFonts w:cs="B Lotus"/>
    </w:rPr>
  </w:style>
  <w:style w:type="paragraph" w:customStyle="1" w:styleId="StyleComplexBLotusLatin10ptComplex12pt">
    <w:name w:val="Style متن اصلی + (Complex) B Lotus (Latin) 10 pt (Complex) 12 pt..."/>
    <w:basedOn w:val="af6"/>
    <w:rsid w:val="003B3A5A"/>
    <w:pPr>
      <w:spacing w:line="211" w:lineRule="auto"/>
      <w:ind w:left="567"/>
    </w:pPr>
    <w:rPr>
      <w:rFonts w:ascii="Times New Roman Bold" w:hAnsi="Times New Roman Bold" w:cs="B Lotus"/>
      <w:b/>
      <w:bCs/>
      <w:sz w:val="20"/>
      <w:szCs w:val="24"/>
    </w:rPr>
  </w:style>
  <w:style w:type="paragraph" w:customStyle="1" w:styleId="Style11pt">
    <w:name w:val="Style تیتر سوم سوم + 11 pt"/>
    <w:basedOn w:val="Heading2"/>
    <w:rsid w:val="003B3A5A"/>
    <w:pPr>
      <w:bidi/>
    </w:pPr>
    <w:rPr>
      <w:rFonts w:ascii="Times New Roman Bold" w:eastAsia="Batang" w:hAnsi="Times New Roman Bold"/>
      <w:sz w:val="22"/>
      <w:szCs w:val="22"/>
    </w:rPr>
  </w:style>
  <w:style w:type="numbering" w:customStyle="1" w:styleId="NoList13">
    <w:name w:val="No List13"/>
    <w:next w:val="NoList"/>
    <w:semiHidden/>
    <w:rsid w:val="004D7F45"/>
  </w:style>
  <w:style w:type="table" w:customStyle="1" w:styleId="TableGrid200">
    <w:name w:val="Table Grid20"/>
    <w:basedOn w:val="TableNormal"/>
    <w:next w:val="TableGrid"/>
    <w:uiPriority w:val="59"/>
    <w:rsid w:val="004D7F45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2">
    <w:name w:val="Article / Section12"/>
    <w:basedOn w:val="NoList"/>
    <w:next w:val="ArticleSection"/>
    <w:rsid w:val="004D7F45"/>
  </w:style>
  <w:style w:type="table" w:customStyle="1" w:styleId="Table3Deffects112">
    <w:name w:val="Table 3D effects 112"/>
    <w:basedOn w:val="TableList8"/>
    <w:next w:val="Table3Deffects1"/>
    <w:rsid w:val="004D7F45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0">
    <w:name w:val="Table 3D effects 210"/>
    <w:basedOn w:val="TableNormal"/>
    <w:next w:val="Table3Deffects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0">
    <w:name w:val="Table 3D effects 310"/>
    <w:basedOn w:val="TableNormal"/>
    <w:next w:val="Table3Deffects3"/>
    <w:rsid w:val="004D7F45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0">
    <w:name w:val="Table Classic 110"/>
    <w:basedOn w:val="TableNormal"/>
    <w:next w:val="TableClassic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0">
    <w:name w:val="Table Classic 210"/>
    <w:basedOn w:val="TableNormal"/>
    <w:next w:val="TableClassic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0">
    <w:name w:val="Table Classic 310"/>
    <w:basedOn w:val="TableNormal"/>
    <w:next w:val="TableClassic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0">
    <w:name w:val="Table Classic 410"/>
    <w:basedOn w:val="TableNormal"/>
    <w:next w:val="TableClassic4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0">
    <w:name w:val="Table Colorful 110"/>
    <w:basedOn w:val="TableNormal"/>
    <w:next w:val="TableColorful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0">
    <w:name w:val="Table Colorful 210"/>
    <w:basedOn w:val="TableNormal"/>
    <w:next w:val="TableColorful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0">
    <w:name w:val="Table Colorful 310"/>
    <w:basedOn w:val="TableNormal"/>
    <w:next w:val="TableColorful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0">
    <w:name w:val="Table Columns 110"/>
    <w:basedOn w:val="TableNormal"/>
    <w:next w:val="TableColumns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0">
    <w:name w:val="Table Columns 210"/>
    <w:basedOn w:val="TableNormal"/>
    <w:next w:val="TableColumns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0">
    <w:name w:val="Table Columns 310"/>
    <w:basedOn w:val="TableNormal"/>
    <w:next w:val="TableColumns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0">
    <w:name w:val="Table Columns 410"/>
    <w:basedOn w:val="TableNormal"/>
    <w:next w:val="TableColumns4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0">
    <w:name w:val="Table Columns 510"/>
    <w:basedOn w:val="TableNormal"/>
    <w:next w:val="TableColumns5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0">
    <w:name w:val="Table Contemporary10"/>
    <w:basedOn w:val="TableNormal"/>
    <w:next w:val="TableContemporary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0">
    <w:name w:val="Table Grid 110"/>
    <w:basedOn w:val="TableNormal"/>
    <w:next w:val="TableGrid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0">
    <w:name w:val="Table Grid 210"/>
    <w:basedOn w:val="TableNormal"/>
    <w:next w:val="TableGrid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 310"/>
    <w:basedOn w:val="TableNormal"/>
    <w:next w:val="TableGrid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 410"/>
    <w:basedOn w:val="TableNormal"/>
    <w:next w:val="TableGrid4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0">
    <w:name w:val="Table Grid 510"/>
    <w:basedOn w:val="TableNormal"/>
    <w:next w:val="TableGrid5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0">
    <w:name w:val="Table Grid 610"/>
    <w:basedOn w:val="TableNormal"/>
    <w:next w:val="TableGrid6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0">
    <w:name w:val="Table Grid 710"/>
    <w:basedOn w:val="TableNormal"/>
    <w:next w:val="TableGrid7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0">
    <w:name w:val="Table Grid 810"/>
    <w:basedOn w:val="TableNormal"/>
    <w:next w:val="TableGrid8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0">
    <w:name w:val="Table List 110"/>
    <w:basedOn w:val="TableNormal"/>
    <w:next w:val="TableList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0">
    <w:name w:val="Table List 210"/>
    <w:basedOn w:val="TableNormal"/>
    <w:next w:val="TableList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0">
    <w:name w:val="Table List 410"/>
    <w:basedOn w:val="TableNormal"/>
    <w:next w:val="TableList4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0">
    <w:name w:val="Table List 510"/>
    <w:basedOn w:val="TableNormal"/>
    <w:next w:val="TableList5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0">
    <w:name w:val="Table List 610"/>
    <w:basedOn w:val="TableNormal"/>
    <w:next w:val="TableList6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0">
    <w:name w:val="Table List 710"/>
    <w:basedOn w:val="TableNormal"/>
    <w:next w:val="TableList7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0">
    <w:name w:val="Table List 810"/>
    <w:basedOn w:val="TableNormal"/>
    <w:next w:val="TableList8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0">
    <w:name w:val="Table Professional10"/>
    <w:basedOn w:val="TableNormal"/>
    <w:next w:val="TableProfessional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0">
    <w:name w:val="Table Simple 110"/>
    <w:basedOn w:val="TableNormal"/>
    <w:next w:val="TableSimple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0">
    <w:name w:val="Table Simple 210"/>
    <w:basedOn w:val="TableNormal"/>
    <w:next w:val="TableSimple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0">
    <w:name w:val="Table Simple 310"/>
    <w:basedOn w:val="TableNormal"/>
    <w:next w:val="TableSimple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0">
    <w:name w:val="Table Subtle 110"/>
    <w:basedOn w:val="TableNormal"/>
    <w:next w:val="TableSubtle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0">
    <w:name w:val="Table Subtle 210"/>
    <w:basedOn w:val="TableNormal"/>
    <w:next w:val="TableSubtle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0">
    <w:name w:val="Table Theme10"/>
    <w:basedOn w:val="TableNormal"/>
    <w:next w:val="TableTheme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0">
    <w:name w:val="Table Web 110"/>
    <w:basedOn w:val="TableNormal"/>
    <w:next w:val="TableWeb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0">
    <w:name w:val="Table Web 210"/>
    <w:basedOn w:val="TableNormal"/>
    <w:next w:val="TableWeb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0">
    <w:name w:val="Table Web 310"/>
    <w:basedOn w:val="TableNormal"/>
    <w:next w:val="TableWeb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0">
    <w:name w:val="TT10"/>
    <w:basedOn w:val="TableNormal"/>
    <w:rsid w:val="004D7F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2">
    <w:name w:val="Tabel Abi12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0">
    <w:name w:val="G10"/>
    <w:basedOn w:val="TableNormal"/>
    <w:rsid w:val="004D7F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2">
    <w:name w:val="Gadval Abi (2 color)12"/>
    <w:basedOn w:val="TableProfessional"/>
    <w:rsid w:val="004D7F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2">
    <w:name w:val="G (1 Color)12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0">
    <w:name w:val="T = Abi + Header10"/>
    <w:basedOn w:val="TableNormal"/>
    <w:rsid w:val="004D7F4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2">
    <w:name w:val="T = Abi   No Header12"/>
    <w:basedOn w:val="TableProfessional"/>
    <w:rsid w:val="004D7F45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2">
    <w:name w:val="Table Sadeh12"/>
    <w:basedOn w:val="TableProfessional"/>
    <w:rsid w:val="004D7F45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0">
    <w:name w:val="T =  Abi 110"/>
    <w:basedOn w:val="TableGrid"/>
    <w:rsid w:val="004D7F45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0">
    <w:name w:val="T =  Abi 210"/>
    <w:basedOn w:val="TableGrid"/>
    <w:rsid w:val="004D7F45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0">
    <w:name w:val="Table Abi =  1.6 = 110"/>
    <w:basedOn w:val="TableNormal"/>
    <w:rsid w:val="004D7F45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0">
    <w:name w:val="Table Abi =  1.6 = 210"/>
    <w:basedOn w:val="TableAbi161"/>
    <w:rsid w:val="004D7F45"/>
    <w:rPr>
      <w:rFonts w:eastAsia="Batang"/>
      <w:bCs w:val="0"/>
    </w:rPr>
    <w:tblPr/>
    <w:tcPr>
      <w:shd w:val="clear" w:color="auto" w:fill="EBF5FF"/>
    </w:tcPr>
  </w:style>
  <w:style w:type="table" w:customStyle="1" w:styleId="TableAbi115cm10">
    <w:name w:val="Table Abi = 1  =  15 cm10"/>
    <w:basedOn w:val="TableNormal"/>
    <w:rsid w:val="004D7F45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1">
    <w:name w:val="Table Abi = 1  =  14 cm11"/>
    <w:basedOn w:val="TableAbi115cm"/>
    <w:rsid w:val="004D7F45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1">
    <w:name w:val="Table Abi = 2  =  15 cm11"/>
    <w:basedOn w:val="TableAbi115cm"/>
    <w:rsid w:val="004D7F45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1">
    <w:name w:val="Table Abi = 2  =  14 cm11"/>
    <w:basedOn w:val="TableAbi215cm"/>
    <w:rsid w:val="004D7F45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1">
    <w:name w:val="Table Grid110"/>
    <w:basedOn w:val="TableNormal"/>
    <w:next w:val="TableGrid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2">
    <w:name w:val="Table Base12"/>
    <w:basedOn w:val="TableProfessional"/>
    <w:rsid w:val="004D7F45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2">
    <w:name w:val="Table Asli12"/>
    <w:basedOn w:val="TableBase"/>
    <w:rsid w:val="004D7F45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2">
    <w:name w:val="Norm-Table112"/>
    <w:basedOn w:val="TableAsli"/>
    <w:rsid w:val="004D7F45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2">
    <w:name w:val="Table B12"/>
    <w:basedOn w:val="TableElegant"/>
    <w:rsid w:val="004D7F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2">
    <w:name w:val="Table Fa12"/>
    <w:basedOn w:val="TableProfessional"/>
    <w:rsid w:val="004D7F45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2">
    <w:name w:val="Table fa = L 1312"/>
    <w:basedOn w:val="TableProfessional"/>
    <w:rsid w:val="004D7F45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1">
    <w:name w:val="1 / 1.1 / 1.1.11"/>
    <w:basedOn w:val="NoList"/>
    <w:next w:val="111111"/>
    <w:unhideWhenUsed/>
    <w:rsid w:val="004D7F45"/>
  </w:style>
  <w:style w:type="table" w:customStyle="1" w:styleId="Tablesade1">
    <w:name w:val="Table sade1"/>
    <w:basedOn w:val="TableNormal"/>
    <w:rsid w:val="004D7F45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1">
    <w:name w:val="1 / a / i1"/>
    <w:basedOn w:val="NoList"/>
    <w:next w:val="1ai"/>
    <w:rsid w:val="004D7F45"/>
  </w:style>
  <w:style w:type="numbering" w:customStyle="1" w:styleId="NoList14">
    <w:name w:val="No List14"/>
    <w:next w:val="NoList"/>
    <w:semiHidden/>
    <w:rsid w:val="004D7F45"/>
  </w:style>
  <w:style w:type="table" w:customStyle="1" w:styleId="TableGrid220">
    <w:name w:val="Table Grid22"/>
    <w:basedOn w:val="TableNormal"/>
    <w:next w:val="TableGrid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3">
    <w:name w:val="Article / Section13"/>
    <w:basedOn w:val="NoList"/>
    <w:next w:val="ArticleSection"/>
    <w:rsid w:val="004D7F45"/>
  </w:style>
  <w:style w:type="table" w:customStyle="1" w:styleId="Table3Deffects113">
    <w:name w:val="Table 3D effects 113"/>
    <w:basedOn w:val="TableList8"/>
    <w:next w:val="Table3Deffects1"/>
    <w:rsid w:val="004D7F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2">
    <w:name w:val="Table 3D effects 212"/>
    <w:basedOn w:val="TableNormal"/>
    <w:next w:val="Table3Deffects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2">
    <w:name w:val="Table 3D effects 312"/>
    <w:basedOn w:val="TableNormal"/>
    <w:next w:val="Table3Deffects3"/>
    <w:rsid w:val="004D7F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2">
    <w:name w:val="Table Classic 112"/>
    <w:basedOn w:val="TableNormal"/>
    <w:next w:val="TableClassic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2">
    <w:name w:val="Table Classic 212"/>
    <w:basedOn w:val="TableNormal"/>
    <w:next w:val="TableClassic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2">
    <w:name w:val="Table Classic 312"/>
    <w:basedOn w:val="TableNormal"/>
    <w:next w:val="TableClassic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2">
    <w:name w:val="Table Classic 412"/>
    <w:basedOn w:val="TableNormal"/>
    <w:next w:val="TableClassic4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2">
    <w:name w:val="Table Colorful 112"/>
    <w:basedOn w:val="TableNormal"/>
    <w:next w:val="TableColorful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2">
    <w:name w:val="Table Colorful 212"/>
    <w:basedOn w:val="TableNormal"/>
    <w:next w:val="TableColorful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2">
    <w:name w:val="Table Colorful 312"/>
    <w:basedOn w:val="TableNormal"/>
    <w:next w:val="TableColorful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2">
    <w:name w:val="Table Columns 112"/>
    <w:basedOn w:val="TableNormal"/>
    <w:next w:val="TableColumns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2">
    <w:name w:val="Table Columns 212"/>
    <w:basedOn w:val="TableNormal"/>
    <w:next w:val="TableColumns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2">
    <w:name w:val="Table Columns 312"/>
    <w:basedOn w:val="TableNormal"/>
    <w:next w:val="TableColumns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2">
    <w:name w:val="Table Columns 412"/>
    <w:basedOn w:val="TableNormal"/>
    <w:next w:val="TableColumns4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2">
    <w:name w:val="Table Columns 512"/>
    <w:basedOn w:val="TableNormal"/>
    <w:next w:val="TableColumns5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2">
    <w:name w:val="Table Contemporary12"/>
    <w:basedOn w:val="TableNormal"/>
    <w:next w:val="TableContemporary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 112"/>
    <w:basedOn w:val="TableNormal"/>
    <w:next w:val="TableGrid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2">
    <w:name w:val="Table Grid 212"/>
    <w:basedOn w:val="TableNormal"/>
    <w:next w:val="TableGrid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2">
    <w:name w:val="Table Grid 312"/>
    <w:basedOn w:val="TableNormal"/>
    <w:next w:val="TableGrid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2">
    <w:name w:val="Table Grid 412"/>
    <w:basedOn w:val="TableNormal"/>
    <w:next w:val="TableGrid4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2">
    <w:name w:val="Table Grid 512"/>
    <w:basedOn w:val="TableNormal"/>
    <w:next w:val="TableGrid5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2">
    <w:name w:val="Table Grid 612"/>
    <w:basedOn w:val="TableNormal"/>
    <w:next w:val="TableGrid6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2">
    <w:name w:val="Table Grid 712"/>
    <w:basedOn w:val="TableNormal"/>
    <w:next w:val="TableGrid7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2">
    <w:name w:val="Table List 112"/>
    <w:basedOn w:val="TableNormal"/>
    <w:next w:val="TableList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2">
    <w:name w:val="Table List 212"/>
    <w:basedOn w:val="TableNormal"/>
    <w:next w:val="TableList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2">
    <w:name w:val="Table List 412"/>
    <w:basedOn w:val="TableNormal"/>
    <w:next w:val="TableList4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2">
    <w:name w:val="Table List 512"/>
    <w:basedOn w:val="TableNormal"/>
    <w:next w:val="TableList5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2">
    <w:name w:val="Table List 612"/>
    <w:basedOn w:val="TableNormal"/>
    <w:next w:val="TableList6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2">
    <w:name w:val="Table List 712"/>
    <w:basedOn w:val="TableNormal"/>
    <w:next w:val="TableList7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2">
    <w:name w:val="Table List 812"/>
    <w:basedOn w:val="TableNormal"/>
    <w:next w:val="TableList8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2">
    <w:name w:val="Table Professional12"/>
    <w:basedOn w:val="TableNormal"/>
    <w:next w:val="TableProfessional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2">
    <w:name w:val="Table Simple 112"/>
    <w:basedOn w:val="TableNormal"/>
    <w:next w:val="TableSimple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2">
    <w:name w:val="Table Simple 212"/>
    <w:basedOn w:val="TableNormal"/>
    <w:next w:val="TableSimple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2">
    <w:name w:val="Table Simple 312"/>
    <w:basedOn w:val="TableNormal"/>
    <w:next w:val="TableSimple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2">
    <w:name w:val="Table Subtle 112"/>
    <w:basedOn w:val="TableNormal"/>
    <w:next w:val="TableSubtle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2">
    <w:name w:val="Table Subtle 212"/>
    <w:basedOn w:val="TableNormal"/>
    <w:next w:val="TableSubtle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2">
    <w:name w:val="Table Theme12"/>
    <w:basedOn w:val="TableNormal"/>
    <w:next w:val="TableTheme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2">
    <w:name w:val="Table Web 112"/>
    <w:basedOn w:val="TableNormal"/>
    <w:next w:val="TableWeb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2">
    <w:name w:val="Table Web 212"/>
    <w:basedOn w:val="TableNormal"/>
    <w:next w:val="TableWeb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2">
    <w:name w:val="Table Web 312"/>
    <w:basedOn w:val="TableNormal"/>
    <w:next w:val="TableWeb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3">
    <w:name w:val="Tabel Abi13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2">
    <w:name w:val="G12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3">
    <w:name w:val="Gadval Abi (2 color)13"/>
    <w:basedOn w:val="TableProfessional"/>
    <w:rsid w:val="004D7F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3">
    <w:name w:val="G (1 Color)13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3">
    <w:name w:val="Table Fa13"/>
    <w:basedOn w:val="TableProfessional"/>
    <w:rsid w:val="004D7F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3">
    <w:name w:val="Table B13"/>
    <w:basedOn w:val="TableElegant"/>
    <w:rsid w:val="004D7F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3">
    <w:name w:val="Table fa = L 1313"/>
    <w:basedOn w:val="TableProfessional"/>
    <w:rsid w:val="004D7F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3">
    <w:name w:val="Table Base13"/>
    <w:basedOn w:val="TableProfessional"/>
    <w:rsid w:val="004D7F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3">
    <w:name w:val="Table Asli13"/>
    <w:basedOn w:val="TableBase"/>
    <w:rsid w:val="004D7F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3">
    <w:name w:val="Norm-Table113"/>
    <w:basedOn w:val="TableAsli"/>
    <w:rsid w:val="004D7F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2">
    <w:name w:val="T = Abi + Header12"/>
    <w:basedOn w:val="TableNormal"/>
    <w:rsid w:val="004D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3">
    <w:name w:val="T = Abi   No Header13"/>
    <w:basedOn w:val="TableProfessional"/>
    <w:rsid w:val="004D7F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3">
    <w:name w:val="Table Sadeh13"/>
    <w:basedOn w:val="TableProfessional"/>
    <w:rsid w:val="004D7F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15">
    <w:name w:val="No List15"/>
    <w:next w:val="NoList"/>
    <w:semiHidden/>
    <w:rsid w:val="00EE5F4A"/>
  </w:style>
  <w:style w:type="table" w:customStyle="1" w:styleId="TableGrid230">
    <w:name w:val="Table Grid23"/>
    <w:basedOn w:val="TableNormal"/>
    <w:next w:val="TableGrid"/>
    <w:uiPriority w:val="59"/>
    <w:rsid w:val="00EE5F4A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4">
    <w:name w:val="Article / Section14"/>
    <w:basedOn w:val="NoList"/>
    <w:next w:val="ArticleSection"/>
    <w:rsid w:val="00EE5F4A"/>
  </w:style>
  <w:style w:type="table" w:customStyle="1" w:styleId="Table3Deffects114">
    <w:name w:val="Table 3D effects 114"/>
    <w:basedOn w:val="TableList8"/>
    <w:next w:val="Table3Deffects1"/>
    <w:rsid w:val="00EE5F4A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3">
    <w:name w:val="Table 3D effects 213"/>
    <w:basedOn w:val="TableNormal"/>
    <w:next w:val="Table3Deffects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3">
    <w:name w:val="Table 3D effects 313"/>
    <w:basedOn w:val="TableNormal"/>
    <w:next w:val="Table3Deffects3"/>
    <w:rsid w:val="00EE5F4A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3">
    <w:name w:val="Table Classic 113"/>
    <w:basedOn w:val="TableNormal"/>
    <w:next w:val="TableClassic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3">
    <w:name w:val="Table Classic 213"/>
    <w:basedOn w:val="TableNormal"/>
    <w:next w:val="TableClassic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3">
    <w:name w:val="Table Classic 313"/>
    <w:basedOn w:val="TableNormal"/>
    <w:next w:val="TableClassic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3">
    <w:name w:val="Table Classic 413"/>
    <w:basedOn w:val="TableNormal"/>
    <w:next w:val="TableClassic4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3">
    <w:name w:val="Table Colorful 113"/>
    <w:basedOn w:val="TableNormal"/>
    <w:next w:val="TableColorful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3">
    <w:name w:val="Table Colorful 213"/>
    <w:basedOn w:val="TableNormal"/>
    <w:next w:val="TableColorful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3">
    <w:name w:val="Table Colorful 313"/>
    <w:basedOn w:val="TableNormal"/>
    <w:next w:val="TableColorful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3">
    <w:name w:val="Table Columns 113"/>
    <w:basedOn w:val="TableNormal"/>
    <w:next w:val="TableColumns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3">
    <w:name w:val="Table Columns 213"/>
    <w:basedOn w:val="TableNormal"/>
    <w:next w:val="TableColumns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3">
    <w:name w:val="Table Columns 313"/>
    <w:basedOn w:val="TableNormal"/>
    <w:next w:val="TableColumns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3">
    <w:name w:val="Table Columns 413"/>
    <w:basedOn w:val="TableNormal"/>
    <w:next w:val="TableColumns4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3">
    <w:name w:val="Table Columns 513"/>
    <w:basedOn w:val="TableNormal"/>
    <w:next w:val="TableColumns5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3">
    <w:name w:val="Table Contemporary13"/>
    <w:basedOn w:val="TableNormal"/>
    <w:next w:val="TableContemporary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">
    <w:name w:val="Table Grid 113"/>
    <w:basedOn w:val="TableNormal"/>
    <w:next w:val="TableGrid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3">
    <w:name w:val="Table Grid 213"/>
    <w:basedOn w:val="TableNormal"/>
    <w:next w:val="TableGrid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3">
    <w:name w:val="Table Grid 313"/>
    <w:basedOn w:val="TableNormal"/>
    <w:next w:val="TableGrid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3">
    <w:name w:val="Table Grid 413"/>
    <w:basedOn w:val="TableNormal"/>
    <w:next w:val="TableGrid4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3">
    <w:name w:val="Table Grid 513"/>
    <w:basedOn w:val="TableNormal"/>
    <w:next w:val="TableGrid5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3">
    <w:name w:val="Table Grid 613"/>
    <w:basedOn w:val="TableNormal"/>
    <w:next w:val="TableGrid6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3">
    <w:name w:val="Table Grid 713"/>
    <w:basedOn w:val="TableNormal"/>
    <w:next w:val="TableGrid7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3">
    <w:name w:val="Table List 113"/>
    <w:basedOn w:val="TableNormal"/>
    <w:next w:val="TableList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3">
    <w:name w:val="Table List 213"/>
    <w:basedOn w:val="TableNormal"/>
    <w:next w:val="TableList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3">
    <w:name w:val="Table List 413"/>
    <w:basedOn w:val="TableNormal"/>
    <w:next w:val="TableList4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3">
    <w:name w:val="Table List 513"/>
    <w:basedOn w:val="TableNormal"/>
    <w:next w:val="TableList5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3">
    <w:name w:val="Table List 613"/>
    <w:basedOn w:val="TableNormal"/>
    <w:next w:val="TableList6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3">
    <w:name w:val="Table List 713"/>
    <w:basedOn w:val="TableNormal"/>
    <w:next w:val="TableList7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3">
    <w:name w:val="Table List 813"/>
    <w:basedOn w:val="TableNormal"/>
    <w:next w:val="TableList8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3">
    <w:name w:val="Table Professional13"/>
    <w:basedOn w:val="TableNormal"/>
    <w:next w:val="TableProfessional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3">
    <w:name w:val="Table Simple 113"/>
    <w:basedOn w:val="TableNormal"/>
    <w:next w:val="TableSimple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3">
    <w:name w:val="Table Simple 213"/>
    <w:basedOn w:val="TableNormal"/>
    <w:next w:val="TableSimple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3">
    <w:name w:val="Table Simple 313"/>
    <w:basedOn w:val="TableNormal"/>
    <w:next w:val="TableSimple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3">
    <w:name w:val="Table Subtle 113"/>
    <w:basedOn w:val="TableNormal"/>
    <w:next w:val="TableSubtle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3">
    <w:name w:val="Table Subtle 213"/>
    <w:basedOn w:val="TableNormal"/>
    <w:next w:val="TableSubtle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3">
    <w:name w:val="Table Theme13"/>
    <w:basedOn w:val="TableNormal"/>
    <w:next w:val="TableTheme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3">
    <w:name w:val="Table Web 113"/>
    <w:basedOn w:val="TableNormal"/>
    <w:next w:val="TableWeb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3">
    <w:name w:val="Table Web 213"/>
    <w:basedOn w:val="TableNormal"/>
    <w:next w:val="TableWeb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3">
    <w:name w:val="Table Web 313"/>
    <w:basedOn w:val="TableNormal"/>
    <w:next w:val="TableWeb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1">
    <w:name w:val="TT11"/>
    <w:basedOn w:val="TableNormal"/>
    <w:rsid w:val="00EE5F4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4">
    <w:name w:val="Tabel Abi14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3">
    <w:name w:val="G13"/>
    <w:basedOn w:val="TableNormal"/>
    <w:rsid w:val="00EE5F4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4">
    <w:name w:val="Gadval Abi (2 color)14"/>
    <w:basedOn w:val="TableProfessional"/>
    <w:rsid w:val="00EE5F4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4">
    <w:name w:val="G (1 Color)14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3">
    <w:name w:val="T = Abi + Header13"/>
    <w:basedOn w:val="TableNormal"/>
    <w:rsid w:val="00EE5F4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4">
    <w:name w:val="T = Abi   No Header14"/>
    <w:basedOn w:val="TableProfessional"/>
    <w:rsid w:val="00EE5F4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4">
    <w:name w:val="Table Sadeh14"/>
    <w:basedOn w:val="TableProfessional"/>
    <w:rsid w:val="00EE5F4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1">
    <w:name w:val="T =  Abi 111"/>
    <w:basedOn w:val="TableGrid"/>
    <w:rsid w:val="00EE5F4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1">
    <w:name w:val="T =  Abi 211"/>
    <w:basedOn w:val="TableGrid"/>
    <w:rsid w:val="00EE5F4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1">
    <w:name w:val="Table Abi =  1.6 = 111"/>
    <w:basedOn w:val="TableNormal"/>
    <w:rsid w:val="00EE5F4A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1">
    <w:name w:val="Table Abi =  1.6 = 211"/>
    <w:basedOn w:val="TableAbi161"/>
    <w:rsid w:val="00EE5F4A"/>
    <w:rPr>
      <w:rFonts w:eastAsia="Batang"/>
      <w:bCs w:val="0"/>
    </w:rPr>
    <w:tblPr/>
    <w:tcPr>
      <w:shd w:val="clear" w:color="auto" w:fill="EBF5FF"/>
    </w:tcPr>
  </w:style>
  <w:style w:type="table" w:customStyle="1" w:styleId="TableAbi115cm11">
    <w:name w:val="Table Abi = 1  =  15 cm11"/>
    <w:basedOn w:val="TableNormal"/>
    <w:rsid w:val="00EE5F4A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2">
    <w:name w:val="Table Abi = 1  =  14 cm12"/>
    <w:basedOn w:val="TableAbi115cm"/>
    <w:rsid w:val="00EE5F4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2">
    <w:name w:val="Table Abi = 2  =  15 cm12"/>
    <w:basedOn w:val="TableAbi115cm"/>
    <w:rsid w:val="00EE5F4A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2">
    <w:name w:val="Table Abi = 2  =  14 cm12"/>
    <w:basedOn w:val="TableAbi215cm"/>
    <w:rsid w:val="00EE5F4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10">
    <w:name w:val="Table Grid111"/>
    <w:basedOn w:val="TableNormal"/>
    <w:next w:val="TableGrid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4">
    <w:name w:val="Table Base14"/>
    <w:basedOn w:val="TableProfessional"/>
    <w:rsid w:val="00EE5F4A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4">
    <w:name w:val="Table Asli14"/>
    <w:basedOn w:val="TableBase"/>
    <w:rsid w:val="00EE5F4A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4">
    <w:name w:val="Norm-Table114"/>
    <w:basedOn w:val="TableAsli"/>
    <w:rsid w:val="00EE5F4A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4">
    <w:name w:val="Table B14"/>
    <w:basedOn w:val="TableElegant"/>
    <w:rsid w:val="00EE5F4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4">
    <w:name w:val="Table Fa14"/>
    <w:basedOn w:val="TableProfessional"/>
    <w:rsid w:val="00EE5F4A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4">
    <w:name w:val="Table fa = L 1314"/>
    <w:basedOn w:val="TableProfessional"/>
    <w:rsid w:val="00EE5F4A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2">
    <w:name w:val="1 / 1.1 / 1.1.12"/>
    <w:basedOn w:val="NoList"/>
    <w:next w:val="111111"/>
    <w:unhideWhenUsed/>
    <w:rsid w:val="00EE5F4A"/>
  </w:style>
  <w:style w:type="table" w:customStyle="1" w:styleId="Tablesade2">
    <w:name w:val="Table sade2"/>
    <w:basedOn w:val="TableNormal"/>
    <w:rsid w:val="00EE5F4A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2">
    <w:name w:val="1 / a / i2"/>
    <w:basedOn w:val="NoList"/>
    <w:next w:val="1ai"/>
    <w:rsid w:val="00EE5F4A"/>
  </w:style>
  <w:style w:type="numbering" w:customStyle="1" w:styleId="NoList16">
    <w:name w:val="No List16"/>
    <w:next w:val="NoList"/>
    <w:semiHidden/>
    <w:rsid w:val="00EE5F4A"/>
  </w:style>
  <w:style w:type="table" w:customStyle="1" w:styleId="TableGrid240">
    <w:name w:val="Table Grid24"/>
    <w:basedOn w:val="TableNormal"/>
    <w:next w:val="TableGrid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5">
    <w:name w:val="Article / Section15"/>
    <w:basedOn w:val="NoList"/>
    <w:next w:val="ArticleSection"/>
    <w:rsid w:val="00EE5F4A"/>
  </w:style>
  <w:style w:type="table" w:customStyle="1" w:styleId="Table3Deffects115">
    <w:name w:val="Table 3D effects 115"/>
    <w:basedOn w:val="TableList8"/>
    <w:next w:val="Table3Deffects1"/>
    <w:rsid w:val="00EE5F4A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4">
    <w:name w:val="Table 3D effects 214"/>
    <w:basedOn w:val="TableNormal"/>
    <w:next w:val="Table3Deffects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4">
    <w:name w:val="Table 3D effects 314"/>
    <w:basedOn w:val="TableNormal"/>
    <w:next w:val="Table3Deffects3"/>
    <w:rsid w:val="00EE5F4A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4">
    <w:name w:val="Table Classic 114"/>
    <w:basedOn w:val="TableNormal"/>
    <w:next w:val="TableClassic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4">
    <w:name w:val="Table Classic 214"/>
    <w:basedOn w:val="TableNormal"/>
    <w:next w:val="TableClassic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4">
    <w:name w:val="Table Classic 314"/>
    <w:basedOn w:val="TableNormal"/>
    <w:next w:val="TableClassic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4">
    <w:name w:val="Table Classic 414"/>
    <w:basedOn w:val="TableNormal"/>
    <w:next w:val="TableClassic4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4">
    <w:name w:val="Table Colorful 114"/>
    <w:basedOn w:val="TableNormal"/>
    <w:next w:val="TableColorful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4">
    <w:name w:val="Table Colorful 214"/>
    <w:basedOn w:val="TableNormal"/>
    <w:next w:val="TableColorful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4">
    <w:name w:val="Table Colorful 314"/>
    <w:basedOn w:val="TableNormal"/>
    <w:next w:val="TableColorful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4">
    <w:name w:val="Table Columns 114"/>
    <w:basedOn w:val="TableNormal"/>
    <w:next w:val="TableColumns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4">
    <w:name w:val="Table Columns 214"/>
    <w:basedOn w:val="TableNormal"/>
    <w:next w:val="TableColumns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4">
    <w:name w:val="Table Columns 314"/>
    <w:basedOn w:val="TableNormal"/>
    <w:next w:val="TableColumns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4">
    <w:name w:val="Table Columns 414"/>
    <w:basedOn w:val="TableNormal"/>
    <w:next w:val="TableColumns4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4">
    <w:name w:val="Table Columns 514"/>
    <w:basedOn w:val="TableNormal"/>
    <w:next w:val="TableColumns5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4">
    <w:name w:val="Table Contemporary14"/>
    <w:basedOn w:val="TableNormal"/>
    <w:next w:val="TableContemporary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">
    <w:name w:val="Table Grid 114"/>
    <w:basedOn w:val="TableNormal"/>
    <w:next w:val="TableGrid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4">
    <w:name w:val="Table Grid 214"/>
    <w:basedOn w:val="TableNormal"/>
    <w:next w:val="TableGrid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 314"/>
    <w:basedOn w:val="TableNormal"/>
    <w:next w:val="TableGrid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4">
    <w:name w:val="Table Grid 414"/>
    <w:basedOn w:val="TableNormal"/>
    <w:next w:val="TableGrid4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4">
    <w:name w:val="Table Grid 514"/>
    <w:basedOn w:val="TableNormal"/>
    <w:next w:val="TableGrid5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4">
    <w:name w:val="Table Grid 614"/>
    <w:basedOn w:val="TableNormal"/>
    <w:next w:val="TableGrid6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4">
    <w:name w:val="Table Grid 714"/>
    <w:basedOn w:val="TableNormal"/>
    <w:next w:val="TableGrid7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4">
    <w:name w:val="Table Grid 814"/>
    <w:basedOn w:val="TableNormal"/>
    <w:next w:val="TableGrid8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4">
    <w:name w:val="Table List 114"/>
    <w:basedOn w:val="TableNormal"/>
    <w:next w:val="TableList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4">
    <w:name w:val="Table List 214"/>
    <w:basedOn w:val="TableNormal"/>
    <w:next w:val="TableList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4">
    <w:name w:val="Table List 414"/>
    <w:basedOn w:val="TableNormal"/>
    <w:next w:val="TableList4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4">
    <w:name w:val="Table List 514"/>
    <w:basedOn w:val="TableNormal"/>
    <w:next w:val="TableList5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4">
    <w:name w:val="Table List 614"/>
    <w:basedOn w:val="TableNormal"/>
    <w:next w:val="TableList6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4">
    <w:name w:val="Table List 714"/>
    <w:basedOn w:val="TableNormal"/>
    <w:next w:val="TableList7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4">
    <w:name w:val="Table List 814"/>
    <w:basedOn w:val="TableNormal"/>
    <w:next w:val="TableList8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4">
    <w:name w:val="Table Professional14"/>
    <w:basedOn w:val="TableNormal"/>
    <w:next w:val="TableProfessional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4">
    <w:name w:val="Table Simple 114"/>
    <w:basedOn w:val="TableNormal"/>
    <w:next w:val="TableSimple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4">
    <w:name w:val="Table Simple 214"/>
    <w:basedOn w:val="TableNormal"/>
    <w:next w:val="TableSimple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4">
    <w:name w:val="Table Simple 314"/>
    <w:basedOn w:val="TableNormal"/>
    <w:next w:val="TableSimple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4">
    <w:name w:val="Table Subtle 114"/>
    <w:basedOn w:val="TableNormal"/>
    <w:next w:val="TableSubtle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4">
    <w:name w:val="Table Subtle 214"/>
    <w:basedOn w:val="TableNormal"/>
    <w:next w:val="TableSubtle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4">
    <w:name w:val="Table Theme14"/>
    <w:basedOn w:val="TableNormal"/>
    <w:next w:val="TableTheme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4">
    <w:name w:val="Table Web 114"/>
    <w:basedOn w:val="TableNormal"/>
    <w:next w:val="TableWeb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4">
    <w:name w:val="Table Web 214"/>
    <w:basedOn w:val="TableNormal"/>
    <w:next w:val="TableWeb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4">
    <w:name w:val="Table Web 314"/>
    <w:basedOn w:val="TableNormal"/>
    <w:next w:val="TableWeb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5">
    <w:name w:val="Tabel Abi15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4">
    <w:name w:val="G14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5">
    <w:name w:val="Gadval Abi (2 color)15"/>
    <w:basedOn w:val="TableProfessional"/>
    <w:rsid w:val="00EE5F4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5">
    <w:name w:val="G (1 Color)15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5">
    <w:name w:val="Table Fa15"/>
    <w:basedOn w:val="TableProfessional"/>
    <w:rsid w:val="00EE5F4A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5">
    <w:name w:val="Table B15"/>
    <w:basedOn w:val="TableElegant"/>
    <w:rsid w:val="00EE5F4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5">
    <w:name w:val="Table fa = L 1315"/>
    <w:basedOn w:val="TableProfessional"/>
    <w:rsid w:val="00EE5F4A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5">
    <w:name w:val="Table Base15"/>
    <w:basedOn w:val="TableProfessional"/>
    <w:rsid w:val="00EE5F4A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5">
    <w:name w:val="Table Asli15"/>
    <w:basedOn w:val="TableBase"/>
    <w:rsid w:val="00EE5F4A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5">
    <w:name w:val="Norm-Table115"/>
    <w:basedOn w:val="TableAsli"/>
    <w:rsid w:val="00EE5F4A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4">
    <w:name w:val="T = Abi + Header14"/>
    <w:basedOn w:val="TableNormal"/>
    <w:rsid w:val="00EE5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5">
    <w:name w:val="T = Abi   No Header15"/>
    <w:basedOn w:val="TableProfessional"/>
    <w:rsid w:val="00EE5F4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5">
    <w:name w:val="Table Sadeh15"/>
    <w:basedOn w:val="TableProfessional"/>
    <w:rsid w:val="00EE5F4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17">
    <w:name w:val="No List17"/>
    <w:next w:val="NoList"/>
    <w:semiHidden/>
    <w:rsid w:val="00E0783C"/>
  </w:style>
  <w:style w:type="table" w:customStyle="1" w:styleId="TableGrid250">
    <w:name w:val="Table Grid25"/>
    <w:basedOn w:val="TableNormal"/>
    <w:next w:val="TableGrid"/>
    <w:uiPriority w:val="59"/>
    <w:rsid w:val="00E0783C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6">
    <w:name w:val="Article / Section16"/>
    <w:basedOn w:val="NoList"/>
    <w:next w:val="ArticleSection"/>
    <w:rsid w:val="00E0783C"/>
  </w:style>
  <w:style w:type="table" w:customStyle="1" w:styleId="Table3Deffects116">
    <w:name w:val="Table 3D effects 116"/>
    <w:basedOn w:val="TableList8"/>
    <w:next w:val="Table3Deffects1"/>
    <w:rsid w:val="00E0783C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5">
    <w:name w:val="Table 3D effects 215"/>
    <w:basedOn w:val="TableNormal"/>
    <w:next w:val="Table3Deffects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5">
    <w:name w:val="Table 3D effects 315"/>
    <w:basedOn w:val="TableNormal"/>
    <w:next w:val="Table3Deffects3"/>
    <w:rsid w:val="00E0783C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5">
    <w:name w:val="Table Classic 115"/>
    <w:basedOn w:val="TableNormal"/>
    <w:next w:val="TableClassic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5">
    <w:name w:val="Table Classic 215"/>
    <w:basedOn w:val="TableNormal"/>
    <w:next w:val="TableClassic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5">
    <w:name w:val="Table Classic 315"/>
    <w:basedOn w:val="TableNormal"/>
    <w:next w:val="TableClassic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5">
    <w:name w:val="Table Classic 415"/>
    <w:basedOn w:val="TableNormal"/>
    <w:next w:val="TableClassic4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5">
    <w:name w:val="Table Colorful 115"/>
    <w:basedOn w:val="TableNormal"/>
    <w:next w:val="TableColorful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5">
    <w:name w:val="Table Colorful 215"/>
    <w:basedOn w:val="TableNormal"/>
    <w:next w:val="TableColorful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5">
    <w:name w:val="Table Colorful 315"/>
    <w:basedOn w:val="TableNormal"/>
    <w:next w:val="TableColorful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5">
    <w:name w:val="Table Columns 115"/>
    <w:basedOn w:val="TableNormal"/>
    <w:next w:val="TableColumns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5">
    <w:name w:val="Table Columns 215"/>
    <w:basedOn w:val="TableNormal"/>
    <w:next w:val="TableColumns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5">
    <w:name w:val="Table Columns 315"/>
    <w:basedOn w:val="TableNormal"/>
    <w:next w:val="TableColumns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5">
    <w:name w:val="Table Columns 415"/>
    <w:basedOn w:val="TableNormal"/>
    <w:next w:val="TableColumns4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5">
    <w:name w:val="Table Columns 515"/>
    <w:basedOn w:val="TableNormal"/>
    <w:next w:val="TableColumns5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5">
    <w:name w:val="Table Contemporary15"/>
    <w:basedOn w:val="TableNormal"/>
    <w:next w:val="TableContemporary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">
    <w:name w:val="Table Grid 115"/>
    <w:basedOn w:val="TableNormal"/>
    <w:next w:val="TableGrid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5">
    <w:name w:val="Table Grid 215"/>
    <w:basedOn w:val="TableNormal"/>
    <w:next w:val="TableGrid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5">
    <w:name w:val="Table Grid 315"/>
    <w:basedOn w:val="TableNormal"/>
    <w:next w:val="TableGrid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5">
    <w:name w:val="Table Grid 415"/>
    <w:basedOn w:val="TableNormal"/>
    <w:next w:val="TableGrid4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5">
    <w:name w:val="Table Grid 515"/>
    <w:basedOn w:val="TableNormal"/>
    <w:next w:val="TableGrid5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5">
    <w:name w:val="Table Grid 615"/>
    <w:basedOn w:val="TableNormal"/>
    <w:next w:val="TableGrid6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5">
    <w:name w:val="Table Grid 715"/>
    <w:basedOn w:val="TableNormal"/>
    <w:next w:val="TableGrid7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5">
    <w:name w:val="Table Grid 815"/>
    <w:basedOn w:val="TableNormal"/>
    <w:next w:val="TableGrid8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5">
    <w:name w:val="Table List 115"/>
    <w:basedOn w:val="TableNormal"/>
    <w:next w:val="TableList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5">
    <w:name w:val="Table List 215"/>
    <w:basedOn w:val="TableNormal"/>
    <w:next w:val="TableList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5">
    <w:name w:val="Table List 415"/>
    <w:basedOn w:val="TableNormal"/>
    <w:next w:val="TableList4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5">
    <w:name w:val="Table List 515"/>
    <w:basedOn w:val="TableNormal"/>
    <w:next w:val="TableList5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5">
    <w:name w:val="Table List 615"/>
    <w:basedOn w:val="TableNormal"/>
    <w:next w:val="TableList6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5">
    <w:name w:val="Table List 715"/>
    <w:basedOn w:val="TableNormal"/>
    <w:next w:val="TableList7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5">
    <w:name w:val="Table List 815"/>
    <w:basedOn w:val="TableNormal"/>
    <w:next w:val="TableList8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5">
    <w:name w:val="Table Professional15"/>
    <w:basedOn w:val="TableNormal"/>
    <w:next w:val="TableProfessional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5">
    <w:name w:val="Table Simple 115"/>
    <w:basedOn w:val="TableNormal"/>
    <w:next w:val="TableSimple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5">
    <w:name w:val="Table Simple 215"/>
    <w:basedOn w:val="TableNormal"/>
    <w:next w:val="TableSimple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5">
    <w:name w:val="Table Simple 315"/>
    <w:basedOn w:val="TableNormal"/>
    <w:next w:val="TableSimple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5">
    <w:name w:val="Table Subtle 115"/>
    <w:basedOn w:val="TableNormal"/>
    <w:next w:val="TableSubtle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5">
    <w:name w:val="Table Subtle 215"/>
    <w:basedOn w:val="TableNormal"/>
    <w:next w:val="TableSubtle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5">
    <w:name w:val="Table Theme15"/>
    <w:basedOn w:val="TableNormal"/>
    <w:next w:val="TableTheme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5">
    <w:name w:val="Table Web 115"/>
    <w:basedOn w:val="TableNormal"/>
    <w:next w:val="TableWeb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5">
    <w:name w:val="Table Web 215"/>
    <w:basedOn w:val="TableNormal"/>
    <w:next w:val="TableWeb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5">
    <w:name w:val="Table Web 315"/>
    <w:basedOn w:val="TableNormal"/>
    <w:next w:val="TableWeb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2">
    <w:name w:val="TT12"/>
    <w:basedOn w:val="TableNormal"/>
    <w:rsid w:val="00E0783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6">
    <w:name w:val="Tabel Abi16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5">
    <w:name w:val="G15"/>
    <w:basedOn w:val="TableNormal"/>
    <w:rsid w:val="00E0783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6">
    <w:name w:val="Gadval Abi (2 color)16"/>
    <w:basedOn w:val="TableProfessional"/>
    <w:rsid w:val="00E0783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6">
    <w:name w:val="G (1 Color)16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5">
    <w:name w:val="T = Abi + Header15"/>
    <w:basedOn w:val="TableNormal"/>
    <w:rsid w:val="00E0783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6">
    <w:name w:val="T = Abi   No Header16"/>
    <w:basedOn w:val="TableProfessional"/>
    <w:rsid w:val="00E0783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6">
    <w:name w:val="Table Sadeh16"/>
    <w:basedOn w:val="TableProfessional"/>
    <w:rsid w:val="00E0783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2">
    <w:name w:val="T =  Abi 112"/>
    <w:basedOn w:val="TableGrid"/>
    <w:rsid w:val="00E0783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2">
    <w:name w:val="T =  Abi 212"/>
    <w:basedOn w:val="TableGrid"/>
    <w:rsid w:val="00E0783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2">
    <w:name w:val="Table Abi =  1.6 = 112"/>
    <w:basedOn w:val="TableNormal"/>
    <w:rsid w:val="00E0783C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2">
    <w:name w:val="Table Abi =  1.6 = 212"/>
    <w:basedOn w:val="TableAbi161"/>
    <w:rsid w:val="00E0783C"/>
    <w:rPr>
      <w:rFonts w:eastAsia="Batang"/>
      <w:bCs w:val="0"/>
    </w:rPr>
    <w:tblPr/>
    <w:tcPr>
      <w:shd w:val="clear" w:color="auto" w:fill="EBF5FF"/>
    </w:tcPr>
  </w:style>
  <w:style w:type="table" w:customStyle="1" w:styleId="TableAbi115cm12">
    <w:name w:val="Table Abi = 1  =  15 cm12"/>
    <w:basedOn w:val="TableNormal"/>
    <w:rsid w:val="00E0783C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3">
    <w:name w:val="Table Abi = 1  =  14 cm13"/>
    <w:basedOn w:val="TableAbi115cm"/>
    <w:rsid w:val="00E0783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3">
    <w:name w:val="Table Abi = 2  =  15 cm13"/>
    <w:basedOn w:val="TableAbi115cm"/>
    <w:rsid w:val="00E0783C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3">
    <w:name w:val="Table Abi = 2  =  14 cm13"/>
    <w:basedOn w:val="TableAbi215cm"/>
    <w:rsid w:val="00E0783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20">
    <w:name w:val="Table Grid112"/>
    <w:basedOn w:val="TableNormal"/>
    <w:next w:val="TableGrid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6">
    <w:name w:val="Table Base16"/>
    <w:basedOn w:val="TableProfessional"/>
    <w:rsid w:val="00E0783C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6">
    <w:name w:val="Table Asli16"/>
    <w:basedOn w:val="TableBase"/>
    <w:rsid w:val="00E0783C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6">
    <w:name w:val="Norm-Table116"/>
    <w:basedOn w:val="TableAsli"/>
    <w:rsid w:val="00E0783C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6">
    <w:name w:val="Table B16"/>
    <w:basedOn w:val="TableElegant"/>
    <w:rsid w:val="00E0783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6">
    <w:name w:val="Table Fa16"/>
    <w:basedOn w:val="TableProfessional"/>
    <w:rsid w:val="00E0783C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6">
    <w:name w:val="Table fa = L 1316"/>
    <w:basedOn w:val="TableProfessional"/>
    <w:rsid w:val="00E0783C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3">
    <w:name w:val="1 / 1.1 / 1.1.13"/>
    <w:basedOn w:val="NoList"/>
    <w:next w:val="111111"/>
    <w:unhideWhenUsed/>
    <w:rsid w:val="00E0783C"/>
  </w:style>
  <w:style w:type="table" w:customStyle="1" w:styleId="Tablesade3">
    <w:name w:val="Table sade3"/>
    <w:basedOn w:val="TableNormal"/>
    <w:rsid w:val="00E0783C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3">
    <w:name w:val="1 / a / i3"/>
    <w:basedOn w:val="NoList"/>
    <w:next w:val="1ai"/>
    <w:rsid w:val="00E0783C"/>
  </w:style>
  <w:style w:type="numbering" w:customStyle="1" w:styleId="NoList18">
    <w:name w:val="No List18"/>
    <w:next w:val="NoList"/>
    <w:semiHidden/>
    <w:rsid w:val="00E0783C"/>
  </w:style>
  <w:style w:type="table" w:customStyle="1" w:styleId="TableGrid260">
    <w:name w:val="Table Grid26"/>
    <w:basedOn w:val="TableNormal"/>
    <w:next w:val="TableGrid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7">
    <w:name w:val="Article / Section17"/>
    <w:basedOn w:val="NoList"/>
    <w:next w:val="ArticleSection"/>
    <w:rsid w:val="00E0783C"/>
  </w:style>
  <w:style w:type="table" w:customStyle="1" w:styleId="Table3Deffects117">
    <w:name w:val="Table 3D effects 117"/>
    <w:basedOn w:val="TableList8"/>
    <w:next w:val="Table3Deffects1"/>
    <w:rsid w:val="00E0783C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6">
    <w:name w:val="Table 3D effects 216"/>
    <w:basedOn w:val="TableNormal"/>
    <w:next w:val="Table3Deffects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6">
    <w:name w:val="Table 3D effects 316"/>
    <w:basedOn w:val="TableNormal"/>
    <w:next w:val="Table3Deffects3"/>
    <w:rsid w:val="00E0783C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6">
    <w:name w:val="Table Classic 116"/>
    <w:basedOn w:val="TableNormal"/>
    <w:next w:val="TableClassic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6">
    <w:name w:val="Table Classic 216"/>
    <w:basedOn w:val="TableNormal"/>
    <w:next w:val="TableClassic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6">
    <w:name w:val="Table Classic 316"/>
    <w:basedOn w:val="TableNormal"/>
    <w:next w:val="TableClassic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6">
    <w:name w:val="Table Classic 416"/>
    <w:basedOn w:val="TableNormal"/>
    <w:next w:val="TableClassic4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6">
    <w:name w:val="Table Colorful 116"/>
    <w:basedOn w:val="TableNormal"/>
    <w:next w:val="TableColorful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6">
    <w:name w:val="Table Colorful 216"/>
    <w:basedOn w:val="TableNormal"/>
    <w:next w:val="TableColorful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6">
    <w:name w:val="Table Colorful 316"/>
    <w:basedOn w:val="TableNormal"/>
    <w:next w:val="TableColorful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6">
    <w:name w:val="Table Columns 116"/>
    <w:basedOn w:val="TableNormal"/>
    <w:next w:val="TableColumns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6">
    <w:name w:val="Table Columns 216"/>
    <w:basedOn w:val="TableNormal"/>
    <w:next w:val="TableColumns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6">
    <w:name w:val="Table Columns 316"/>
    <w:basedOn w:val="TableNormal"/>
    <w:next w:val="TableColumns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6">
    <w:name w:val="Table Columns 416"/>
    <w:basedOn w:val="TableNormal"/>
    <w:next w:val="TableColumns4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6">
    <w:name w:val="Table Columns 516"/>
    <w:basedOn w:val="TableNormal"/>
    <w:next w:val="TableColumns5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6">
    <w:name w:val="Table Contemporary16"/>
    <w:basedOn w:val="TableNormal"/>
    <w:next w:val="TableContemporary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">
    <w:name w:val="Table Grid 116"/>
    <w:basedOn w:val="TableNormal"/>
    <w:next w:val="TableGrid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6">
    <w:name w:val="Table Grid 216"/>
    <w:basedOn w:val="TableNormal"/>
    <w:next w:val="TableGrid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6">
    <w:name w:val="Table Grid 316"/>
    <w:basedOn w:val="TableNormal"/>
    <w:next w:val="TableGrid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6">
    <w:name w:val="Table Grid 416"/>
    <w:basedOn w:val="TableNormal"/>
    <w:next w:val="TableGrid4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6">
    <w:name w:val="Table Grid 516"/>
    <w:basedOn w:val="TableNormal"/>
    <w:next w:val="TableGrid5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6">
    <w:name w:val="Table Grid 616"/>
    <w:basedOn w:val="TableNormal"/>
    <w:next w:val="TableGrid6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6">
    <w:name w:val="Table Grid 716"/>
    <w:basedOn w:val="TableNormal"/>
    <w:next w:val="TableGrid7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6">
    <w:name w:val="Table Grid 816"/>
    <w:basedOn w:val="TableNormal"/>
    <w:next w:val="TableGrid8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6">
    <w:name w:val="Table List 116"/>
    <w:basedOn w:val="TableNormal"/>
    <w:next w:val="TableList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6">
    <w:name w:val="Table List 216"/>
    <w:basedOn w:val="TableNormal"/>
    <w:next w:val="TableList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6">
    <w:name w:val="Table List 416"/>
    <w:basedOn w:val="TableNormal"/>
    <w:next w:val="TableList4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6">
    <w:name w:val="Table List 516"/>
    <w:basedOn w:val="TableNormal"/>
    <w:next w:val="TableList5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6">
    <w:name w:val="Table List 616"/>
    <w:basedOn w:val="TableNormal"/>
    <w:next w:val="TableList6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6">
    <w:name w:val="Table List 716"/>
    <w:basedOn w:val="TableNormal"/>
    <w:next w:val="TableList7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6">
    <w:name w:val="Table List 816"/>
    <w:basedOn w:val="TableNormal"/>
    <w:next w:val="TableList8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6">
    <w:name w:val="Table Professional16"/>
    <w:basedOn w:val="TableNormal"/>
    <w:next w:val="TableProfessional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6">
    <w:name w:val="Table Simple 116"/>
    <w:basedOn w:val="TableNormal"/>
    <w:next w:val="TableSimple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6">
    <w:name w:val="Table Simple 216"/>
    <w:basedOn w:val="TableNormal"/>
    <w:next w:val="TableSimple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6">
    <w:name w:val="Table Simple 316"/>
    <w:basedOn w:val="TableNormal"/>
    <w:next w:val="TableSimple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6">
    <w:name w:val="Table Subtle 116"/>
    <w:basedOn w:val="TableNormal"/>
    <w:next w:val="TableSubtle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6">
    <w:name w:val="Table Subtle 216"/>
    <w:basedOn w:val="TableNormal"/>
    <w:next w:val="TableSubtle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6">
    <w:name w:val="Table Theme16"/>
    <w:basedOn w:val="TableNormal"/>
    <w:next w:val="TableTheme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6">
    <w:name w:val="Table Web 116"/>
    <w:basedOn w:val="TableNormal"/>
    <w:next w:val="TableWeb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6">
    <w:name w:val="Table Web 216"/>
    <w:basedOn w:val="TableNormal"/>
    <w:next w:val="TableWeb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6">
    <w:name w:val="Table Web 316"/>
    <w:basedOn w:val="TableNormal"/>
    <w:next w:val="TableWeb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7">
    <w:name w:val="Tabel Abi17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6">
    <w:name w:val="G16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7">
    <w:name w:val="Gadval Abi (2 color)17"/>
    <w:basedOn w:val="TableProfessional"/>
    <w:rsid w:val="00E0783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7">
    <w:name w:val="G (1 Color)17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7">
    <w:name w:val="Table Fa17"/>
    <w:basedOn w:val="TableProfessional"/>
    <w:rsid w:val="00E0783C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7">
    <w:name w:val="Table B17"/>
    <w:basedOn w:val="TableElegant"/>
    <w:rsid w:val="00E0783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7">
    <w:name w:val="Table fa = L 1317"/>
    <w:basedOn w:val="TableProfessional"/>
    <w:rsid w:val="00E0783C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7">
    <w:name w:val="Table Base17"/>
    <w:basedOn w:val="TableProfessional"/>
    <w:rsid w:val="00E0783C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7">
    <w:name w:val="Table Asli17"/>
    <w:basedOn w:val="TableBase"/>
    <w:rsid w:val="00E0783C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7">
    <w:name w:val="Norm-Table117"/>
    <w:basedOn w:val="TableAsli"/>
    <w:rsid w:val="00E0783C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6">
    <w:name w:val="T = Abi + Header16"/>
    <w:basedOn w:val="TableNormal"/>
    <w:rsid w:val="00E07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7">
    <w:name w:val="T = Abi   No Header17"/>
    <w:basedOn w:val="TableProfessional"/>
    <w:rsid w:val="00E0783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7">
    <w:name w:val="Table Sadeh17"/>
    <w:basedOn w:val="TableProfessional"/>
    <w:rsid w:val="00E0783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19">
    <w:name w:val="No List19"/>
    <w:next w:val="NoList"/>
    <w:semiHidden/>
    <w:rsid w:val="00A5111D"/>
  </w:style>
  <w:style w:type="table" w:customStyle="1" w:styleId="TableGrid270">
    <w:name w:val="Table Grid27"/>
    <w:basedOn w:val="TableNormal"/>
    <w:next w:val="TableGrid"/>
    <w:uiPriority w:val="59"/>
    <w:rsid w:val="00A5111D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8">
    <w:name w:val="Article / Section18"/>
    <w:basedOn w:val="NoList"/>
    <w:next w:val="ArticleSection"/>
    <w:rsid w:val="00A5111D"/>
  </w:style>
  <w:style w:type="table" w:customStyle="1" w:styleId="Table3Deffects118">
    <w:name w:val="Table 3D effects 118"/>
    <w:basedOn w:val="TableList8"/>
    <w:next w:val="Table3Deffects1"/>
    <w:rsid w:val="00A5111D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7">
    <w:name w:val="Table 3D effects 217"/>
    <w:basedOn w:val="TableNormal"/>
    <w:next w:val="Table3Deffects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7">
    <w:name w:val="Table 3D effects 317"/>
    <w:basedOn w:val="TableNormal"/>
    <w:next w:val="Table3Deffects3"/>
    <w:rsid w:val="00A5111D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7">
    <w:name w:val="Table Classic 117"/>
    <w:basedOn w:val="TableNormal"/>
    <w:next w:val="TableClassic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7">
    <w:name w:val="Table Classic 217"/>
    <w:basedOn w:val="TableNormal"/>
    <w:next w:val="TableClassic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7">
    <w:name w:val="Table Classic 317"/>
    <w:basedOn w:val="TableNormal"/>
    <w:next w:val="TableClassic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7">
    <w:name w:val="Table Classic 417"/>
    <w:basedOn w:val="TableNormal"/>
    <w:next w:val="TableClassic4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7">
    <w:name w:val="Table Colorful 117"/>
    <w:basedOn w:val="TableNormal"/>
    <w:next w:val="TableColorful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7">
    <w:name w:val="Table Colorful 217"/>
    <w:basedOn w:val="TableNormal"/>
    <w:next w:val="TableColorful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7">
    <w:name w:val="Table Colorful 317"/>
    <w:basedOn w:val="TableNormal"/>
    <w:next w:val="TableColorful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7">
    <w:name w:val="Table Columns 117"/>
    <w:basedOn w:val="TableNormal"/>
    <w:next w:val="TableColumns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7">
    <w:name w:val="Table Columns 217"/>
    <w:basedOn w:val="TableNormal"/>
    <w:next w:val="TableColumns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7">
    <w:name w:val="Table Columns 317"/>
    <w:basedOn w:val="TableNormal"/>
    <w:next w:val="TableColumns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7">
    <w:name w:val="Table Columns 417"/>
    <w:basedOn w:val="TableNormal"/>
    <w:next w:val="TableColumns4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7">
    <w:name w:val="Table Columns 517"/>
    <w:basedOn w:val="TableNormal"/>
    <w:next w:val="TableColumns5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7">
    <w:name w:val="Table Contemporary17"/>
    <w:basedOn w:val="TableNormal"/>
    <w:next w:val="TableContemporary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7">
    <w:name w:val="Table Grid 117"/>
    <w:basedOn w:val="TableNormal"/>
    <w:next w:val="TableGrid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7">
    <w:name w:val="Table Grid 217"/>
    <w:basedOn w:val="TableNormal"/>
    <w:next w:val="TableGrid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7">
    <w:name w:val="Table Grid 317"/>
    <w:basedOn w:val="TableNormal"/>
    <w:next w:val="TableGrid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7">
    <w:name w:val="Table Grid 417"/>
    <w:basedOn w:val="TableNormal"/>
    <w:next w:val="TableGrid4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7">
    <w:name w:val="Table Grid 517"/>
    <w:basedOn w:val="TableNormal"/>
    <w:next w:val="TableGrid5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7">
    <w:name w:val="Table Grid 617"/>
    <w:basedOn w:val="TableNormal"/>
    <w:next w:val="TableGrid6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7">
    <w:name w:val="Table Grid 717"/>
    <w:basedOn w:val="TableNormal"/>
    <w:next w:val="TableGrid7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7">
    <w:name w:val="Table Grid 817"/>
    <w:basedOn w:val="TableNormal"/>
    <w:next w:val="TableGrid8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7">
    <w:name w:val="Table List 117"/>
    <w:basedOn w:val="TableNormal"/>
    <w:next w:val="TableList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7">
    <w:name w:val="Table List 217"/>
    <w:basedOn w:val="TableNormal"/>
    <w:next w:val="TableList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7">
    <w:name w:val="Table List 417"/>
    <w:basedOn w:val="TableNormal"/>
    <w:next w:val="TableList4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7">
    <w:name w:val="Table List 517"/>
    <w:basedOn w:val="TableNormal"/>
    <w:next w:val="TableList5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7">
    <w:name w:val="Table List 617"/>
    <w:basedOn w:val="TableNormal"/>
    <w:next w:val="TableList6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7">
    <w:name w:val="Table List 717"/>
    <w:basedOn w:val="TableNormal"/>
    <w:next w:val="TableList7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7">
    <w:name w:val="Table List 817"/>
    <w:basedOn w:val="TableNormal"/>
    <w:next w:val="TableList8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7">
    <w:name w:val="Table Professional17"/>
    <w:basedOn w:val="TableNormal"/>
    <w:next w:val="TableProfessional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7">
    <w:name w:val="Table Simple 117"/>
    <w:basedOn w:val="TableNormal"/>
    <w:next w:val="TableSimple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7">
    <w:name w:val="Table Simple 217"/>
    <w:basedOn w:val="TableNormal"/>
    <w:next w:val="TableSimple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7">
    <w:name w:val="Table Simple 317"/>
    <w:basedOn w:val="TableNormal"/>
    <w:next w:val="TableSimple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7">
    <w:name w:val="Table Subtle 117"/>
    <w:basedOn w:val="TableNormal"/>
    <w:next w:val="TableSubtle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7">
    <w:name w:val="Table Subtle 217"/>
    <w:basedOn w:val="TableNormal"/>
    <w:next w:val="TableSubtle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7">
    <w:name w:val="Table Theme17"/>
    <w:basedOn w:val="TableNormal"/>
    <w:next w:val="TableTheme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7">
    <w:name w:val="Table Web 117"/>
    <w:basedOn w:val="TableNormal"/>
    <w:next w:val="TableWeb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7">
    <w:name w:val="Table Web 217"/>
    <w:basedOn w:val="TableNormal"/>
    <w:next w:val="TableWeb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7">
    <w:name w:val="Table Web 317"/>
    <w:basedOn w:val="TableNormal"/>
    <w:next w:val="TableWeb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3">
    <w:name w:val="TT13"/>
    <w:basedOn w:val="TableNormal"/>
    <w:rsid w:val="00A5111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8">
    <w:name w:val="Tabel Abi18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7">
    <w:name w:val="G17"/>
    <w:basedOn w:val="TableNormal"/>
    <w:rsid w:val="00A5111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8">
    <w:name w:val="Gadval Abi (2 color)18"/>
    <w:basedOn w:val="TableProfessional"/>
    <w:rsid w:val="00A5111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8">
    <w:name w:val="G (1 Color)18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7">
    <w:name w:val="T = Abi + Header17"/>
    <w:basedOn w:val="TableNormal"/>
    <w:rsid w:val="00A5111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8">
    <w:name w:val="T = Abi   No Header18"/>
    <w:basedOn w:val="TableProfessional"/>
    <w:rsid w:val="00A5111D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8">
    <w:name w:val="Table Sadeh18"/>
    <w:basedOn w:val="TableProfessional"/>
    <w:rsid w:val="00A5111D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3">
    <w:name w:val="T =  Abi 113"/>
    <w:basedOn w:val="TableGrid"/>
    <w:rsid w:val="00A5111D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3">
    <w:name w:val="T =  Abi 213"/>
    <w:basedOn w:val="TableGrid"/>
    <w:rsid w:val="00A5111D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3">
    <w:name w:val="Table Abi =  1.6 = 113"/>
    <w:basedOn w:val="TableNormal"/>
    <w:rsid w:val="00A5111D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3">
    <w:name w:val="Table Abi =  1.6 = 213"/>
    <w:basedOn w:val="TableAbi161"/>
    <w:rsid w:val="00A5111D"/>
    <w:rPr>
      <w:rFonts w:eastAsia="Batang"/>
      <w:bCs w:val="0"/>
    </w:rPr>
    <w:tblPr/>
    <w:tcPr>
      <w:shd w:val="clear" w:color="auto" w:fill="EBF5FF"/>
    </w:tcPr>
  </w:style>
  <w:style w:type="table" w:customStyle="1" w:styleId="TableAbi115cm13">
    <w:name w:val="Table Abi = 1  =  15 cm13"/>
    <w:basedOn w:val="TableNormal"/>
    <w:rsid w:val="00A5111D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4">
    <w:name w:val="Table Abi = 1  =  14 cm14"/>
    <w:basedOn w:val="TableAbi115cm"/>
    <w:rsid w:val="00A5111D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4">
    <w:name w:val="Table Abi = 2  =  15 cm14"/>
    <w:basedOn w:val="TableAbi115cm"/>
    <w:rsid w:val="00A5111D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4">
    <w:name w:val="Table Abi = 2  =  14 cm14"/>
    <w:basedOn w:val="TableAbi215cm"/>
    <w:rsid w:val="00A5111D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30">
    <w:name w:val="Table Grid113"/>
    <w:basedOn w:val="TableNormal"/>
    <w:next w:val="TableGrid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8">
    <w:name w:val="Table Base18"/>
    <w:basedOn w:val="TableProfessional"/>
    <w:rsid w:val="00A5111D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8">
    <w:name w:val="Table Asli18"/>
    <w:basedOn w:val="TableBase"/>
    <w:rsid w:val="00A5111D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8">
    <w:name w:val="Norm-Table118"/>
    <w:basedOn w:val="TableAsli"/>
    <w:rsid w:val="00A5111D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8">
    <w:name w:val="Table B18"/>
    <w:basedOn w:val="TableElegant"/>
    <w:rsid w:val="00A5111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8">
    <w:name w:val="Table Fa18"/>
    <w:basedOn w:val="TableProfessional"/>
    <w:rsid w:val="00A5111D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8">
    <w:name w:val="Table fa = L 1318"/>
    <w:basedOn w:val="TableProfessional"/>
    <w:rsid w:val="00A5111D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4">
    <w:name w:val="1 / 1.1 / 1.1.14"/>
    <w:basedOn w:val="NoList"/>
    <w:next w:val="111111"/>
    <w:unhideWhenUsed/>
    <w:rsid w:val="00A5111D"/>
  </w:style>
  <w:style w:type="table" w:customStyle="1" w:styleId="Tablesade4">
    <w:name w:val="Table sade4"/>
    <w:basedOn w:val="TableNormal"/>
    <w:rsid w:val="00A5111D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4">
    <w:name w:val="1 / a / i4"/>
    <w:basedOn w:val="NoList"/>
    <w:next w:val="1ai"/>
    <w:rsid w:val="00A5111D"/>
  </w:style>
  <w:style w:type="numbering" w:customStyle="1" w:styleId="NoList110">
    <w:name w:val="No List110"/>
    <w:next w:val="NoList"/>
    <w:semiHidden/>
    <w:rsid w:val="00A5111D"/>
  </w:style>
  <w:style w:type="table" w:customStyle="1" w:styleId="TableGrid280">
    <w:name w:val="Table Grid28"/>
    <w:basedOn w:val="TableNormal"/>
    <w:next w:val="TableGrid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9">
    <w:name w:val="Article / Section19"/>
    <w:basedOn w:val="NoList"/>
    <w:next w:val="ArticleSection"/>
    <w:rsid w:val="00A5111D"/>
  </w:style>
  <w:style w:type="table" w:customStyle="1" w:styleId="Table3Deffects119">
    <w:name w:val="Table 3D effects 119"/>
    <w:basedOn w:val="TableList8"/>
    <w:next w:val="Table3Deffects1"/>
    <w:rsid w:val="00A5111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8">
    <w:name w:val="Table 3D effects 218"/>
    <w:basedOn w:val="TableNormal"/>
    <w:next w:val="Table3Deffects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8">
    <w:name w:val="Table 3D effects 318"/>
    <w:basedOn w:val="TableNormal"/>
    <w:next w:val="Table3Deffects3"/>
    <w:rsid w:val="00A5111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8">
    <w:name w:val="Table Classic 118"/>
    <w:basedOn w:val="TableNormal"/>
    <w:next w:val="TableClassic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8">
    <w:name w:val="Table Classic 218"/>
    <w:basedOn w:val="TableNormal"/>
    <w:next w:val="TableClassic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8">
    <w:name w:val="Table Classic 318"/>
    <w:basedOn w:val="TableNormal"/>
    <w:next w:val="TableClassic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8">
    <w:name w:val="Table Classic 418"/>
    <w:basedOn w:val="TableNormal"/>
    <w:next w:val="TableClassic4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8">
    <w:name w:val="Table Colorful 118"/>
    <w:basedOn w:val="TableNormal"/>
    <w:next w:val="TableColorful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8">
    <w:name w:val="Table Colorful 218"/>
    <w:basedOn w:val="TableNormal"/>
    <w:next w:val="TableColorful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8">
    <w:name w:val="Table Colorful 318"/>
    <w:basedOn w:val="TableNormal"/>
    <w:next w:val="TableColorful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8">
    <w:name w:val="Table Columns 118"/>
    <w:basedOn w:val="TableNormal"/>
    <w:next w:val="TableColumns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8">
    <w:name w:val="Table Columns 218"/>
    <w:basedOn w:val="TableNormal"/>
    <w:next w:val="TableColumns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8">
    <w:name w:val="Table Columns 318"/>
    <w:basedOn w:val="TableNormal"/>
    <w:next w:val="TableColumns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8">
    <w:name w:val="Table Columns 418"/>
    <w:basedOn w:val="TableNormal"/>
    <w:next w:val="TableColumns4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8">
    <w:name w:val="Table Columns 518"/>
    <w:basedOn w:val="TableNormal"/>
    <w:next w:val="TableColumns5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8">
    <w:name w:val="Table Contemporary18"/>
    <w:basedOn w:val="TableNormal"/>
    <w:next w:val="TableContemporary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8">
    <w:name w:val="Table Grid 118"/>
    <w:basedOn w:val="TableNormal"/>
    <w:next w:val="TableGrid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8">
    <w:name w:val="Table Grid 218"/>
    <w:basedOn w:val="TableNormal"/>
    <w:next w:val="TableGrid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8">
    <w:name w:val="Table Grid 318"/>
    <w:basedOn w:val="TableNormal"/>
    <w:next w:val="TableGrid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8">
    <w:name w:val="Table Grid 418"/>
    <w:basedOn w:val="TableNormal"/>
    <w:next w:val="TableGrid4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8">
    <w:name w:val="Table Grid 518"/>
    <w:basedOn w:val="TableNormal"/>
    <w:next w:val="TableGrid5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8">
    <w:name w:val="Table Grid 618"/>
    <w:basedOn w:val="TableNormal"/>
    <w:next w:val="TableGrid6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8">
    <w:name w:val="Table Grid 718"/>
    <w:basedOn w:val="TableNormal"/>
    <w:next w:val="TableGrid7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">
    <w:name w:val="Table Grid 818"/>
    <w:basedOn w:val="TableNormal"/>
    <w:next w:val="TableGrid8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8">
    <w:name w:val="Table List 118"/>
    <w:basedOn w:val="TableNormal"/>
    <w:next w:val="TableList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8">
    <w:name w:val="Table List 218"/>
    <w:basedOn w:val="TableNormal"/>
    <w:next w:val="TableList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8">
    <w:name w:val="Table List 418"/>
    <w:basedOn w:val="TableNormal"/>
    <w:next w:val="TableList4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8">
    <w:name w:val="Table List 518"/>
    <w:basedOn w:val="TableNormal"/>
    <w:next w:val="TableList5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8">
    <w:name w:val="Table List 618"/>
    <w:basedOn w:val="TableNormal"/>
    <w:next w:val="TableList6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8">
    <w:name w:val="Table List 718"/>
    <w:basedOn w:val="TableNormal"/>
    <w:next w:val="TableList7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8">
    <w:name w:val="Table List 818"/>
    <w:basedOn w:val="TableNormal"/>
    <w:next w:val="TableList8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8">
    <w:name w:val="Table Professional18"/>
    <w:basedOn w:val="TableNormal"/>
    <w:next w:val="TableProfessional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8">
    <w:name w:val="Table Simple 118"/>
    <w:basedOn w:val="TableNormal"/>
    <w:next w:val="TableSimple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8">
    <w:name w:val="Table Simple 218"/>
    <w:basedOn w:val="TableNormal"/>
    <w:next w:val="TableSimple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8">
    <w:name w:val="Table Simple 318"/>
    <w:basedOn w:val="TableNormal"/>
    <w:next w:val="TableSimple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8">
    <w:name w:val="Table Subtle 118"/>
    <w:basedOn w:val="TableNormal"/>
    <w:next w:val="TableSubtle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8">
    <w:name w:val="Table Subtle 218"/>
    <w:basedOn w:val="TableNormal"/>
    <w:next w:val="TableSubtle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8">
    <w:name w:val="Table Theme18"/>
    <w:basedOn w:val="TableNormal"/>
    <w:next w:val="TableTheme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8">
    <w:name w:val="Table Web 118"/>
    <w:basedOn w:val="TableNormal"/>
    <w:next w:val="TableWeb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8">
    <w:name w:val="Table Web 218"/>
    <w:basedOn w:val="TableNormal"/>
    <w:next w:val="TableWeb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8">
    <w:name w:val="Table Web 318"/>
    <w:basedOn w:val="TableNormal"/>
    <w:next w:val="TableWeb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9">
    <w:name w:val="Tabel Abi19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8">
    <w:name w:val="G18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9">
    <w:name w:val="Gadval Abi (2 color)19"/>
    <w:basedOn w:val="TableProfessional"/>
    <w:rsid w:val="00A5111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9">
    <w:name w:val="G (1 Color)19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9">
    <w:name w:val="Table Fa19"/>
    <w:basedOn w:val="TableProfessional"/>
    <w:rsid w:val="00A5111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9">
    <w:name w:val="Table B19"/>
    <w:basedOn w:val="TableElegant"/>
    <w:rsid w:val="00A5111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9">
    <w:name w:val="Table fa = L 1319"/>
    <w:basedOn w:val="TableProfessional"/>
    <w:rsid w:val="00A5111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9">
    <w:name w:val="Table Base19"/>
    <w:basedOn w:val="TableProfessional"/>
    <w:rsid w:val="00A5111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9">
    <w:name w:val="Table Asli19"/>
    <w:basedOn w:val="TableBase"/>
    <w:rsid w:val="00A5111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9">
    <w:name w:val="Norm-Table119"/>
    <w:basedOn w:val="TableAsli"/>
    <w:rsid w:val="00A5111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8">
    <w:name w:val="T = Abi + Header18"/>
    <w:basedOn w:val="TableNormal"/>
    <w:rsid w:val="00A51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9">
    <w:name w:val="T = Abi   No Header19"/>
    <w:basedOn w:val="TableProfessional"/>
    <w:rsid w:val="00A5111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9">
    <w:name w:val="Table Sadeh19"/>
    <w:basedOn w:val="TableProfessional"/>
    <w:rsid w:val="00A5111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20">
    <w:name w:val="No List20"/>
    <w:next w:val="NoList"/>
    <w:semiHidden/>
    <w:rsid w:val="00B04BCC"/>
  </w:style>
  <w:style w:type="table" w:customStyle="1" w:styleId="TableGrid290">
    <w:name w:val="Table Grid29"/>
    <w:basedOn w:val="TableNormal"/>
    <w:next w:val="TableGrid"/>
    <w:uiPriority w:val="59"/>
    <w:rsid w:val="00B04BCC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0">
    <w:name w:val="Article / Section20"/>
    <w:basedOn w:val="NoList"/>
    <w:next w:val="ArticleSection"/>
    <w:rsid w:val="00B04BCC"/>
  </w:style>
  <w:style w:type="table" w:customStyle="1" w:styleId="Table3Deffects120">
    <w:name w:val="Table 3D effects 120"/>
    <w:basedOn w:val="TableList8"/>
    <w:next w:val="Table3Deffects1"/>
    <w:rsid w:val="00B04BCC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9">
    <w:name w:val="Table 3D effects 219"/>
    <w:basedOn w:val="TableNormal"/>
    <w:next w:val="Table3Deffects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9">
    <w:name w:val="Table 3D effects 319"/>
    <w:basedOn w:val="TableNormal"/>
    <w:next w:val="Table3Deffects3"/>
    <w:rsid w:val="00B04BCC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9">
    <w:name w:val="Table Classic 119"/>
    <w:basedOn w:val="TableNormal"/>
    <w:next w:val="TableClassic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9">
    <w:name w:val="Table Classic 219"/>
    <w:basedOn w:val="TableNormal"/>
    <w:next w:val="TableClassic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9">
    <w:name w:val="Table Classic 319"/>
    <w:basedOn w:val="TableNormal"/>
    <w:next w:val="TableClassic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9">
    <w:name w:val="Table Classic 419"/>
    <w:basedOn w:val="TableNormal"/>
    <w:next w:val="TableClassic4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9">
    <w:name w:val="Table Colorful 119"/>
    <w:basedOn w:val="TableNormal"/>
    <w:next w:val="TableColorful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9">
    <w:name w:val="Table Colorful 219"/>
    <w:basedOn w:val="TableNormal"/>
    <w:next w:val="TableColorful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9">
    <w:name w:val="Table Colorful 319"/>
    <w:basedOn w:val="TableNormal"/>
    <w:next w:val="TableColorful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9">
    <w:name w:val="Table Columns 119"/>
    <w:basedOn w:val="TableNormal"/>
    <w:next w:val="TableColumns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9">
    <w:name w:val="Table Columns 219"/>
    <w:basedOn w:val="TableNormal"/>
    <w:next w:val="TableColumns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9">
    <w:name w:val="Table Columns 319"/>
    <w:basedOn w:val="TableNormal"/>
    <w:next w:val="TableColumns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9">
    <w:name w:val="Table Columns 419"/>
    <w:basedOn w:val="TableNormal"/>
    <w:next w:val="TableColumns4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9">
    <w:name w:val="Table Columns 519"/>
    <w:basedOn w:val="TableNormal"/>
    <w:next w:val="TableColumns5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9">
    <w:name w:val="Table Contemporary19"/>
    <w:basedOn w:val="TableNormal"/>
    <w:next w:val="TableContemporary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 119"/>
    <w:basedOn w:val="TableNormal"/>
    <w:next w:val="TableGrid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 219"/>
    <w:basedOn w:val="TableNormal"/>
    <w:next w:val="TableGrid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9">
    <w:name w:val="Table Grid 319"/>
    <w:basedOn w:val="TableNormal"/>
    <w:next w:val="TableGrid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9">
    <w:name w:val="Table Grid 419"/>
    <w:basedOn w:val="TableNormal"/>
    <w:next w:val="TableGrid4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9">
    <w:name w:val="Table Grid 519"/>
    <w:basedOn w:val="TableNormal"/>
    <w:next w:val="TableGrid5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9">
    <w:name w:val="Table Grid 619"/>
    <w:basedOn w:val="TableNormal"/>
    <w:next w:val="TableGrid6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9">
    <w:name w:val="Table Grid 719"/>
    <w:basedOn w:val="TableNormal"/>
    <w:next w:val="TableGrid7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9">
    <w:name w:val="Table Grid 819"/>
    <w:basedOn w:val="TableNormal"/>
    <w:next w:val="TableGrid8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9">
    <w:name w:val="Table List 119"/>
    <w:basedOn w:val="TableNormal"/>
    <w:next w:val="TableList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9">
    <w:name w:val="Table List 219"/>
    <w:basedOn w:val="TableNormal"/>
    <w:next w:val="TableList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9">
    <w:name w:val="Table List 419"/>
    <w:basedOn w:val="TableNormal"/>
    <w:next w:val="TableList4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9">
    <w:name w:val="Table List 519"/>
    <w:basedOn w:val="TableNormal"/>
    <w:next w:val="TableList5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9">
    <w:name w:val="Table List 619"/>
    <w:basedOn w:val="TableNormal"/>
    <w:next w:val="TableList6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9">
    <w:name w:val="Table List 719"/>
    <w:basedOn w:val="TableNormal"/>
    <w:next w:val="TableList7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9">
    <w:name w:val="Table List 819"/>
    <w:basedOn w:val="TableNormal"/>
    <w:next w:val="TableList8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9">
    <w:name w:val="Table Professional19"/>
    <w:basedOn w:val="TableNormal"/>
    <w:next w:val="TableProfessional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9">
    <w:name w:val="Table Simple 119"/>
    <w:basedOn w:val="TableNormal"/>
    <w:next w:val="TableSimple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9">
    <w:name w:val="Table Simple 219"/>
    <w:basedOn w:val="TableNormal"/>
    <w:next w:val="TableSimple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9">
    <w:name w:val="Table Simple 319"/>
    <w:basedOn w:val="TableNormal"/>
    <w:next w:val="TableSimple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9">
    <w:name w:val="Table Subtle 119"/>
    <w:basedOn w:val="TableNormal"/>
    <w:next w:val="TableSubtle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9">
    <w:name w:val="Table Subtle 219"/>
    <w:basedOn w:val="TableNormal"/>
    <w:next w:val="TableSubtle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9">
    <w:name w:val="Table Theme19"/>
    <w:basedOn w:val="TableNormal"/>
    <w:next w:val="TableTheme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9">
    <w:name w:val="Table Web 119"/>
    <w:basedOn w:val="TableNormal"/>
    <w:next w:val="TableWeb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9">
    <w:name w:val="Table Web 219"/>
    <w:basedOn w:val="TableNormal"/>
    <w:next w:val="TableWeb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9">
    <w:name w:val="Table Web 319"/>
    <w:basedOn w:val="TableNormal"/>
    <w:next w:val="TableWeb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4">
    <w:name w:val="TT14"/>
    <w:basedOn w:val="TableNormal"/>
    <w:rsid w:val="00B04BC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0">
    <w:name w:val="Tabel Abi2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9">
    <w:name w:val="G19"/>
    <w:basedOn w:val="TableNormal"/>
    <w:rsid w:val="00B04BC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0">
    <w:name w:val="Gadval Abi (2 color)20"/>
    <w:basedOn w:val="TableProfessional"/>
    <w:rsid w:val="00B04BC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0">
    <w:name w:val="G (1 Color)2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9">
    <w:name w:val="T = Abi + Header19"/>
    <w:basedOn w:val="TableNormal"/>
    <w:rsid w:val="00B04BC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0">
    <w:name w:val="T = Abi   No Header20"/>
    <w:basedOn w:val="TableProfessional"/>
    <w:rsid w:val="00B04BC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0">
    <w:name w:val="Table Sadeh20"/>
    <w:basedOn w:val="TableProfessional"/>
    <w:rsid w:val="00B04BC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4">
    <w:name w:val="T =  Abi 114"/>
    <w:basedOn w:val="TableGrid"/>
    <w:rsid w:val="00B04BC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4">
    <w:name w:val="T =  Abi 214"/>
    <w:basedOn w:val="TableGrid"/>
    <w:rsid w:val="00B04BC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4">
    <w:name w:val="Table Abi =  1.6 = 114"/>
    <w:basedOn w:val="TableNormal"/>
    <w:rsid w:val="00B04BCC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4">
    <w:name w:val="Table Abi =  1.6 = 214"/>
    <w:basedOn w:val="TableAbi161"/>
    <w:rsid w:val="00B04BCC"/>
    <w:rPr>
      <w:rFonts w:eastAsia="Batang"/>
      <w:bCs w:val="0"/>
    </w:rPr>
    <w:tblPr/>
    <w:tcPr>
      <w:shd w:val="clear" w:color="auto" w:fill="EBF5FF"/>
    </w:tcPr>
  </w:style>
  <w:style w:type="table" w:customStyle="1" w:styleId="TableAbi115cm14">
    <w:name w:val="Table Abi = 1  =  15 cm14"/>
    <w:basedOn w:val="TableNormal"/>
    <w:rsid w:val="00B04BCC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5">
    <w:name w:val="Table Abi = 1  =  14 cm15"/>
    <w:basedOn w:val="TableAbi115cm"/>
    <w:rsid w:val="00B04BC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5">
    <w:name w:val="Table Abi = 2  =  15 cm15"/>
    <w:basedOn w:val="TableAbi115cm"/>
    <w:rsid w:val="00B04BCC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5">
    <w:name w:val="Table Abi = 2  =  14 cm15"/>
    <w:basedOn w:val="TableAbi215cm"/>
    <w:rsid w:val="00B04BC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40">
    <w:name w:val="Table Grid114"/>
    <w:basedOn w:val="TableNormal"/>
    <w:next w:val="TableGrid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0">
    <w:name w:val="Table Base20"/>
    <w:basedOn w:val="TableProfessional"/>
    <w:rsid w:val="00B04BCC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0">
    <w:name w:val="Table Asli20"/>
    <w:basedOn w:val="TableBase"/>
    <w:rsid w:val="00B04BCC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0">
    <w:name w:val="Norm-Table120"/>
    <w:basedOn w:val="TableAsli"/>
    <w:rsid w:val="00B04BCC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0">
    <w:name w:val="Table B20"/>
    <w:basedOn w:val="TableElegant"/>
    <w:rsid w:val="00B04BC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0">
    <w:name w:val="Table Fa20"/>
    <w:basedOn w:val="TableProfessional"/>
    <w:rsid w:val="00B04BCC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0">
    <w:name w:val="Table fa = L 1320"/>
    <w:basedOn w:val="TableProfessional"/>
    <w:rsid w:val="00B04BCC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5">
    <w:name w:val="1 / 1.1 / 1.1.15"/>
    <w:basedOn w:val="NoList"/>
    <w:next w:val="111111"/>
    <w:unhideWhenUsed/>
    <w:rsid w:val="00B04BCC"/>
  </w:style>
  <w:style w:type="table" w:customStyle="1" w:styleId="Tablesade5">
    <w:name w:val="Table sade5"/>
    <w:basedOn w:val="TableNormal"/>
    <w:rsid w:val="00B04BCC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5">
    <w:name w:val="1 / a / i5"/>
    <w:basedOn w:val="NoList"/>
    <w:next w:val="1ai"/>
    <w:rsid w:val="00B04BCC"/>
  </w:style>
  <w:style w:type="numbering" w:customStyle="1" w:styleId="NoList111">
    <w:name w:val="No List111"/>
    <w:next w:val="NoList"/>
    <w:semiHidden/>
    <w:rsid w:val="00B04BCC"/>
  </w:style>
  <w:style w:type="table" w:customStyle="1" w:styleId="TableGrid2101">
    <w:name w:val="Table Grid210"/>
    <w:basedOn w:val="TableNormal"/>
    <w:next w:val="TableGrid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10">
    <w:name w:val="Article / Section110"/>
    <w:basedOn w:val="NoList"/>
    <w:next w:val="ArticleSection"/>
    <w:rsid w:val="00B04BCC"/>
  </w:style>
  <w:style w:type="table" w:customStyle="1" w:styleId="Table3Deffects1110">
    <w:name w:val="Table 3D effects 1110"/>
    <w:basedOn w:val="TableList8"/>
    <w:next w:val="Table3Deffects1"/>
    <w:rsid w:val="00B04BCC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0">
    <w:name w:val="Table 3D effects 2110"/>
    <w:basedOn w:val="TableNormal"/>
    <w:next w:val="Table3Deffects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0">
    <w:name w:val="Table 3D effects 3110"/>
    <w:basedOn w:val="TableNormal"/>
    <w:next w:val="Table3Deffects3"/>
    <w:rsid w:val="00B04BCC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0">
    <w:name w:val="Table Classic 1110"/>
    <w:basedOn w:val="TableNormal"/>
    <w:next w:val="TableClassic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0">
    <w:name w:val="Table Classic 2110"/>
    <w:basedOn w:val="TableNormal"/>
    <w:next w:val="TableClassic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0">
    <w:name w:val="Table Classic 3110"/>
    <w:basedOn w:val="TableNormal"/>
    <w:next w:val="TableClassic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0">
    <w:name w:val="Table Classic 4110"/>
    <w:basedOn w:val="TableNormal"/>
    <w:next w:val="TableClassic4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0">
    <w:name w:val="Table Colorful 1110"/>
    <w:basedOn w:val="TableNormal"/>
    <w:next w:val="TableColorful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0">
    <w:name w:val="Table Colorful 2110"/>
    <w:basedOn w:val="TableNormal"/>
    <w:next w:val="TableColorful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0">
    <w:name w:val="Table Colorful 3110"/>
    <w:basedOn w:val="TableNormal"/>
    <w:next w:val="TableColorful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0">
    <w:name w:val="Table Columns 1110"/>
    <w:basedOn w:val="TableNormal"/>
    <w:next w:val="TableColumns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0">
    <w:name w:val="Table Columns 2110"/>
    <w:basedOn w:val="TableNormal"/>
    <w:next w:val="TableColumns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0">
    <w:name w:val="Table Columns 3110"/>
    <w:basedOn w:val="TableNormal"/>
    <w:next w:val="TableColumns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0">
    <w:name w:val="Table Columns 4110"/>
    <w:basedOn w:val="TableNormal"/>
    <w:next w:val="TableColumns4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0">
    <w:name w:val="Table Columns 5110"/>
    <w:basedOn w:val="TableNormal"/>
    <w:next w:val="TableColumns5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0">
    <w:name w:val="Table Contemporary110"/>
    <w:basedOn w:val="TableNormal"/>
    <w:next w:val="TableContemporary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0">
    <w:name w:val="Table Elegant110"/>
    <w:basedOn w:val="TableNormal"/>
    <w:next w:val="TableElegant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0">
    <w:name w:val="Table Grid 1110"/>
    <w:basedOn w:val="TableNormal"/>
    <w:next w:val="TableGrid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0">
    <w:name w:val="Table Grid 2110"/>
    <w:basedOn w:val="TableNormal"/>
    <w:next w:val="TableGrid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0">
    <w:name w:val="Table Grid 3110"/>
    <w:basedOn w:val="TableNormal"/>
    <w:next w:val="TableGrid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0">
    <w:name w:val="Table Grid 4110"/>
    <w:basedOn w:val="TableNormal"/>
    <w:next w:val="TableGrid4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0">
    <w:name w:val="Table Grid 5110"/>
    <w:basedOn w:val="TableNormal"/>
    <w:next w:val="TableGrid5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0">
    <w:name w:val="Table Grid 6110"/>
    <w:basedOn w:val="TableNormal"/>
    <w:next w:val="TableGrid6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0">
    <w:name w:val="Table Grid 7110"/>
    <w:basedOn w:val="TableNormal"/>
    <w:next w:val="TableGrid7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0">
    <w:name w:val="Table Grid 8110"/>
    <w:basedOn w:val="TableNormal"/>
    <w:next w:val="TableGrid8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0">
    <w:name w:val="Table List 1110"/>
    <w:basedOn w:val="TableNormal"/>
    <w:next w:val="TableList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0">
    <w:name w:val="Table List 2110"/>
    <w:basedOn w:val="TableNormal"/>
    <w:next w:val="TableList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0">
    <w:name w:val="Table List 3110"/>
    <w:basedOn w:val="TableNormal"/>
    <w:next w:val="TableList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0">
    <w:name w:val="Table List 4110"/>
    <w:basedOn w:val="TableNormal"/>
    <w:next w:val="TableList4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0">
    <w:name w:val="Table List 5110"/>
    <w:basedOn w:val="TableNormal"/>
    <w:next w:val="TableList5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0">
    <w:name w:val="Table List 6110"/>
    <w:basedOn w:val="TableNormal"/>
    <w:next w:val="TableList6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0">
    <w:name w:val="Table List 7110"/>
    <w:basedOn w:val="TableNormal"/>
    <w:next w:val="TableList7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0">
    <w:name w:val="Table List 8110"/>
    <w:basedOn w:val="TableNormal"/>
    <w:next w:val="TableList8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0">
    <w:name w:val="Table Professional110"/>
    <w:basedOn w:val="TableNormal"/>
    <w:next w:val="TableProfessional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0">
    <w:name w:val="Table Simple 1110"/>
    <w:basedOn w:val="TableNormal"/>
    <w:next w:val="TableSimple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0">
    <w:name w:val="Table Simple 2110"/>
    <w:basedOn w:val="TableNormal"/>
    <w:next w:val="TableSimple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0">
    <w:name w:val="Table Simple 3110"/>
    <w:basedOn w:val="TableNormal"/>
    <w:next w:val="TableSimple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0">
    <w:name w:val="Table Subtle 1110"/>
    <w:basedOn w:val="TableNormal"/>
    <w:next w:val="TableSubtle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0">
    <w:name w:val="Table Subtle 2110"/>
    <w:basedOn w:val="TableNormal"/>
    <w:next w:val="TableSubtle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0">
    <w:name w:val="Table Theme110"/>
    <w:basedOn w:val="TableNormal"/>
    <w:next w:val="TableTheme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0">
    <w:name w:val="Table Web 1110"/>
    <w:basedOn w:val="TableNormal"/>
    <w:next w:val="TableWeb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0">
    <w:name w:val="Table Web 2110"/>
    <w:basedOn w:val="TableNormal"/>
    <w:next w:val="TableWeb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0">
    <w:name w:val="Table Web 3110"/>
    <w:basedOn w:val="TableNormal"/>
    <w:next w:val="TableWeb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10">
    <w:name w:val="Tabel Abi11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10">
    <w:name w:val="G11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10">
    <w:name w:val="Gadval Abi (2 color)110"/>
    <w:basedOn w:val="TableProfessional"/>
    <w:rsid w:val="00B04BC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10">
    <w:name w:val="G (1 Color)11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10">
    <w:name w:val="Table Fa110"/>
    <w:basedOn w:val="TableProfessional"/>
    <w:rsid w:val="00B04BCC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10">
    <w:name w:val="Table B110"/>
    <w:basedOn w:val="TableElegant"/>
    <w:rsid w:val="00B04BC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10">
    <w:name w:val="Table fa = L 13110"/>
    <w:basedOn w:val="TableProfessional"/>
    <w:rsid w:val="00B04BCC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10">
    <w:name w:val="Table Base110"/>
    <w:basedOn w:val="TableProfessional"/>
    <w:rsid w:val="00B04BCC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10">
    <w:name w:val="Table Asli110"/>
    <w:basedOn w:val="TableBase"/>
    <w:rsid w:val="00B04BCC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10">
    <w:name w:val="Norm-Table1110"/>
    <w:basedOn w:val="TableAsli"/>
    <w:rsid w:val="00B04BCC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10">
    <w:name w:val="T = Abi + Header110"/>
    <w:basedOn w:val="TableNormal"/>
    <w:rsid w:val="00B04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10">
    <w:name w:val="T = Abi   No Header110"/>
    <w:basedOn w:val="TableProfessional"/>
    <w:rsid w:val="00B04BC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10">
    <w:name w:val="Table Sadeh110"/>
    <w:basedOn w:val="TableProfessional"/>
    <w:rsid w:val="00B04BC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21">
    <w:name w:val="No List21"/>
    <w:next w:val="NoList"/>
    <w:semiHidden/>
    <w:rsid w:val="007E453F"/>
  </w:style>
  <w:style w:type="table" w:customStyle="1" w:styleId="TableGrid300">
    <w:name w:val="Table Grid30"/>
    <w:basedOn w:val="TableNormal"/>
    <w:next w:val="TableGrid"/>
    <w:uiPriority w:val="59"/>
    <w:rsid w:val="007E453F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1">
    <w:name w:val="Article / Section21"/>
    <w:basedOn w:val="NoList"/>
    <w:next w:val="ArticleSection"/>
    <w:rsid w:val="007E453F"/>
  </w:style>
  <w:style w:type="table" w:customStyle="1" w:styleId="Table3Deffects121">
    <w:name w:val="Table 3D effects 121"/>
    <w:basedOn w:val="TableList8"/>
    <w:next w:val="Table3Deffects1"/>
    <w:rsid w:val="007E453F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0">
    <w:name w:val="Table 3D effects 220"/>
    <w:basedOn w:val="TableNormal"/>
    <w:next w:val="Table3Deffects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0">
    <w:name w:val="Table 3D effects 320"/>
    <w:basedOn w:val="TableNormal"/>
    <w:next w:val="Table3Deffects3"/>
    <w:rsid w:val="007E453F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0">
    <w:name w:val="Table Classic 120"/>
    <w:basedOn w:val="TableNormal"/>
    <w:next w:val="TableClassic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0">
    <w:name w:val="Table Classic 220"/>
    <w:basedOn w:val="TableNormal"/>
    <w:next w:val="TableClassic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0">
    <w:name w:val="Table Classic 320"/>
    <w:basedOn w:val="TableNormal"/>
    <w:next w:val="TableClassic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0">
    <w:name w:val="Table Classic 420"/>
    <w:basedOn w:val="TableNormal"/>
    <w:next w:val="TableClassic4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0">
    <w:name w:val="Table Colorful 120"/>
    <w:basedOn w:val="TableNormal"/>
    <w:next w:val="TableColorful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0">
    <w:name w:val="Table Colorful 220"/>
    <w:basedOn w:val="TableNormal"/>
    <w:next w:val="TableColorful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0">
    <w:name w:val="Table Colorful 320"/>
    <w:basedOn w:val="TableNormal"/>
    <w:next w:val="TableColorful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0">
    <w:name w:val="Table Columns 120"/>
    <w:basedOn w:val="TableNormal"/>
    <w:next w:val="TableColumns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0">
    <w:name w:val="Table Columns 220"/>
    <w:basedOn w:val="TableNormal"/>
    <w:next w:val="TableColumns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0">
    <w:name w:val="Table Columns 320"/>
    <w:basedOn w:val="TableNormal"/>
    <w:next w:val="TableColumns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0">
    <w:name w:val="Table Columns 420"/>
    <w:basedOn w:val="TableNormal"/>
    <w:next w:val="TableColumns4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0">
    <w:name w:val="Table Columns 520"/>
    <w:basedOn w:val="TableNormal"/>
    <w:next w:val="TableColumns5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0">
    <w:name w:val="Table Contemporary20"/>
    <w:basedOn w:val="TableNormal"/>
    <w:next w:val="TableContemporary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0">
    <w:name w:val="Table Elegant20"/>
    <w:basedOn w:val="TableNormal"/>
    <w:next w:val="TableElegant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00">
    <w:name w:val="Table Grid 120"/>
    <w:basedOn w:val="TableNormal"/>
    <w:next w:val="TableGrid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0">
    <w:name w:val="Table Grid 220"/>
    <w:basedOn w:val="TableNormal"/>
    <w:next w:val="TableGrid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 320"/>
    <w:basedOn w:val="TableNormal"/>
    <w:next w:val="TableGrid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0">
    <w:name w:val="Table Grid 420"/>
    <w:basedOn w:val="TableNormal"/>
    <w:next w:val="TableGrid4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0">
    <w:name w:val="Table Grid 520"/>
    <w:basedOn w:val="TableNormal"/>
    <w:next w:val="TableGrid5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0">
    <w:name w:val="Table Grid 620"/>
    <w:basedOn w:val="TableNormal"/>
    <w:next w:val="TableGrid6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0">
    <w:name w:val="Table Grid 720"/>
    <w:basedOn w:val="TableNormal"/>
    <w:next w:val="TableGrid7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0">
    <w:name w:val="Table Grid 820"/>
    <w:basedOn w:val="TableNormal"/>
    <w:next w:val="TableGrid8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0">
    <w:name w:val="Table List 120"/>
    <w:basedOn w:val="TableNormal"/>
    <w:next w:val="TableList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0">
    <w:name w:val="Table List 220"/>
    <w:basedOn w:val="TableNormal"/>
    <w:next w:val="TableList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0">
    <w:name w:val="Table List 420"/>
    <w:basedOn w:val="TableNormal"/>
    <w:next w:val="TableList4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0">
    <w:name w:val="Table List 520"/>
    <w:basedOn w:val="TableNormal"/>
    <w:next w:val="TableList5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0">
    <w:name w:val="Table List 620"/>
    <w:basedOn w:val="TableNormal"/>
    <w:next w:val="TableList6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0">
    <w:name w:val="Table List 720"/>
    <w:basedOn w:val="TableNormal"/>
    <w:next w:val="TableList7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0">
    <w:name w:val="Table List 820"/>
    <w:basedOn w:val="TableNormal"/>
    <w:next w:val="TableList8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0">
    <w:name w:val="Table Professional20"/>
    <w:basedOn w:val="TableNormal"/>
    <w:next w:val="TableProfessional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0">
    <w:name w:val="Table Simple 120"/>
    <w:basedOn w:val="TableNormal"/>
    <w:next w:val="TableSimple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0">
    <w:name w:val="Table Simple 220"/>
    <w:basedOn w:val="TableNormal"/>
    <w:next w:val="TableSimple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0">
    <w:name w:val="Table Simple 320"/>
    <w:basedOn w:val="TableNormal"/>
    <w:next w:val="TableSimple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0">
    <w:name w:val="Table Subtle 120"/>
    <w:basedOn w:val="TableNormal"/>
    <w:next w:val="TableSubtle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0">
    <w:name w:val="Table Subtle 220"/>
    <w:basedOn w:val="TableNormal"/>
    <w:next w:val="TableSubtle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0">
    <w:name w:val="Table Theme20"/>
    <w:basedOn w:val="TableNormal"/>
    <w:next w:val="TableTheme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0">
    <w:name w:val="Table Web 120"/>
    <w:basedOn w:val="TableNormal"/>
    <w:next w:val="TableWeb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0">
    <w:name w:val="Table Web 220"/>
    <w:basedOn w:val="TableNormal"/>
    <w:next w:val="TableWeb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0">
    <w:name w:val="Table Web 320"/>
    <w:basedOn w:val="TableNormal"/>
    <w:next w:val="TableWeb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5">
    <w:name w:val="TT15"/>
    <w:basedOn w:val="TableNormal"/>
    <w:rsid w:val="007E453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1">
    <w:name w:val="Tabel Abi2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0">
    <w:name w:val="G20"/>
    <w:basedOn w:val="TableNormal"/>
    <w:rsid w:val="007E453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1">
    <w:name w:val="Gadval Abi (2 color)21"/>
    <w:basedOn w:val="TableProfessional"/>
    <w:rsid w:val="007E453F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1">
    <w:name w:val="G (1 Color)2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0">
    <w:name w:val="T = Abi + Header20"/>
    <w:basedOn w:val="TableNormal"/>
    <w:rsid w:val="007E453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1">
    <w:name w:val="T = Abi   No Header21"/>
    <w:basedOn w:val="TableProfessional"/>
    <w:rsid w:val="007E453F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1">
    <w:name w:val="Table Sadeh21"/>
    <w:basedOn w:val="TableProfessional"/>
    <w:rsid w:val="007E453F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5">
    <w:name w:val="T =  Abi 115"/>
    <w:basedOn w:val="TableGrid"/>
    <w:rsid w:val="007E453F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5">
    <w:name w:val="T =  Abi 215"/>
    <w:basedOn w:val="TableGrid"/>
    <w:rsid w:val="007E453F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5">
    <w:name w:val="Table Abi =  1.6 = 115"/>
    <w:basedOn w:val="TableNormal"/>
    <w:rsid w:val="007E453F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5">
    <w:name w:val="Table Abi =  1.6 = 215"/>
    <w:basedOn w:val="TableAbi161"/>
    <w:rsid w:val="007E453F"/>
    <w:rPr>
      <w:rFonts w:eastAsia="Batang"/>
      <w:bCs w:val="0"/>
    </w:rPr>
    <w:tblPr/>
    <w:tcPr>
      <w:shd w:val="clear" w:color="auto" w:fill="EBF5FF"/>
    </w:tcPr>
  </w:style>
  <w:style w:type="table" w:customStyle="1" w:styleId="TableAbi115cm15">
    <w:name w:val="Table Abi = 1  =  15 cm15"/>
    <w:basedOn w:val="TableNormal"/>
    <w:rsid w:val="007E453F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6">
    <w:name w:val="Table Abi = 1  =  14 cm16"/>
    <w:basedOn w:val="TableAbi115cm"/>
    <w:rsid w:val="007E453F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6">
    <w:name w:val="Table Abi = 2  =  15 cm16"/>
    <w:basedOn w:val="TableAbi115cm"/>
    <w:rsid w:val="007E453F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6">
    <w:name w:val="Table Abi = 2  =  14 cm16"/>
    <w:basedOn w:val="TableAbi215cm"/>
    <w:rsid w:val="007E453F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50">
    <w:name w:val="Table Grid115"/>
    <w:basedOn w:val="TableNormal"/>
    <w:next w:val="TableGrid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1">
    <w:name w:val="Table Base21"/>
    <w:basedOn w:val="TableProfessional"/>
    <w:rsid w:val="007E453F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1">
    <w:name w:val="Table Asli21"/>
    <w:basedOn w:val="TableBase"/>
    <w:rsid w:val="007E453F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1">
    <w:name w:val="Norm-Table121"/>
    <w:basedOn w:val="TableAsli"/>
    <w:rsid w:val="007E453F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1">
    <w:name w:val="Table B21"/>
    <w:basedOn w:val="TableElegant"/>
    <w:rsid w:val="007E453F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1">
    <w:name w:val="Table Fa21"/>
    <w:basedOn w:val="TableProfessional"/>
    <w:rsid w:val="007E453F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1">
    <w:name w:val="Table fa = L 1321"/>
    <w:basedOn w:val="TableProfessional"/>
    <w:rsid w:val="007E453F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6">
    <w:name w:val="1 / 1.1 / 1.1.16"/>
    <w:basedOn w:val="NoList"/>
    <w:next w:val="111111"/>
    <w:unhideWhenUsed/>
    <w:rsid w:val="007E453F"/>
  </w:style>
  <w:style w:type="table" w:customStyle="1" w:styleId="Tablesade6">
    <w:name w:val="Table sade6"/>
    <w:basedOn w:val="TableNormal"/>
    <w:rsid w:val="007E453F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6">
    <w:name w:val="1 / a / i6"/>
    <w:basedOn w:val="NoList"/>
    <w:next w:val="1ai"/>
    <w:rsid w:val="007E453F"/>
  </w:style>
  <w:style w:type="numbering" w:customStyle="1" w:styleId="NoList112">
    <w:name w:val="No List112"/>
    <w:next w:val="NoList"/>
    <w:semiHidden/>
    <w:rsid w:val="007E453F"/>
  </w:style>
  <w:style w:type="table" w:customStyle="1" w:styleId="TableGrid2111">
    <w:name w:val="Table Grid211"/>
    <w:basedOn w:val="TableNormal"/>
    <w:next w:val="TableGrid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11">
    <w:name w:val="Article / Section111"/>
    <w:basedOn w:val="NoList"/>
    <w:next w:val="ArticleSection"/>
    <w:rsid w:val="007E453F"/>
  </w:style>
  <w:style w:type="table" w:customStyle="1" w:styleId="Table3Deffects1111">
    <w:name w:val="Table 3D effects 1111"/>
    <w:basedOn w:val="TableList8"/>
    <w:next w:val="Table3Deffects1"/>
    <w:rsid w:val="007E453F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1">
    <w:name w:val="Table 3D effects 2111"/>
    <w:basedOn w:val="TableNormal"/>
    <w:next w:val="Table3Deffects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1">
    <w:name w:val="Table 3D effects 3111"/>
    <w:basedOn w:val="TableNormal"/>
    <w:next w:val="Table3Deffects3"/>
    <w:rsid w:val="007E453F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1">
    <w:name w:val="Table Classic 1111"/>
    <w:basedOn w:val="TableNormal"/>
    <w:next w:val="TableClassic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1">
    <w:name w:val="Table Classic 2111"/>
    <w:basedOn w:val="TableNormal"/>
    <w:next w:val="TableClassic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">
    <w:name w:val="Table Classic 3111"/>
    <w:basedOn w:val="TableNormal"/>
    <w:next w:val="TableClassic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1">
    <w:name w:val="Table Classic 4111"/>
    <w:basedOn w:val="TableNormal"/>
    <w:next w:val="TableClassic4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1">
    <w:name w:val="Table Colorful 1111"/>
    <w:basedOn w:val="TableNormal"/>
    <w:next w:val="TableColorful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1">
    <w:name w:val="Table Colorful 2111"/>
    <w:basedOn w:val="TableNormal"/>
    <w:next w:val="TableColorful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1">
    <w:name w:val="Table Colorful 3111"/>
    <w:basedOn w:val="TableNormal"/>
    <w:next w:val="TableColorful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1">
    <w:name w:val="Table Columns 1111"/>
    <w:basedOn w:val="TableNormal"/>
    <w:next w:val="TableColumns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1">
    <w:name w:val="Table Columns 2111"/>
    <w:basedOn w:val="TableNormal"/>
    <w:next w:val="TableColumns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1">
    <w:name w:val="Table Columns 3111"/>
    <w:basedOn w:val="TableNormal"/>
    <w:next w:val="TableColumns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1">
    <w:name w:val="Table Columns 4111"/>
    <w:basedOn w:val="TableNormal"/>
    <w:next w:val="TableColumns4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1">
    <w:name w:val="Table Columns 5111"/>
    <w:basedOn w:val="TableNormal"/>
    <w:next w:val="TableColumns5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1">
    <w:name w:val="Table Contemporary111"/>
    <w:basedOn w:val="TableNormal"/>
    <w:next w:val="TableContemporary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1">
    <w:name w:val="Table Grid 1111"/>
    <w:basedOn w:val="TableNormal"/>
    <w:next w:val="TableGrid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10">
    <w:name w:val="Table Grid 2111"/>
    <w:basedOn w:val="TableNormal"/>
    <w:next w:val="TableGrid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1">
    <w:name w:val="Table Grid 3111"/>
    <w:basedOn w:val="TableNormal"/>
    <w:next w:val="TableGrid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1">
    <w:name w:val="Table Grid 4111"/>
    <w:basedOn w:val="TableNormal"/>
    <w:next w:val="TableGrid4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1">
    <w:name w:val="Table Grid 5111"/>
    <w:basedOn w:val="TableNormal"/>
    <w:next w:val="TableGrid5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1">
    <w:name w:val="Table Grid 6111"/>
    <w:basedOn w:val="TableNormal"/>
    <w:next w:val="TableGrid6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1">
    <w:name w:val="Table List 1111"/>
    <w:basedOn w:val="TableNormal"/>
    <w:next w:val="TableList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1">
    <w:name w:val="Table List 2111"/>
    <w:basedOn w:val="TableNormal"/>
    <w:next w:val="TableList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1">
    <w:name w:val="Table List 3111"/>
    <w:basedOn w:val="TableNormal"/>
    <w:next w:val="TableList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1">
    <w:name w:val="Table List 4111"/>
    <w:basedOn w:val="TableNormal"/>
    <w:next w:val="TableList4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1">
    <w:name w:val="Table List 5111"/>
    <w:basedOn w:val="TableNormal"/>
    <w:next w:val="TableList5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1">
    <w:name w:val="Table List 6111"/>
    <w:basedOn w:val="TableNormal"/>
    <w:next w:val="TableList6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1">
    <w:name w:val="Table List 7111"/>
    <w:basedOn w:val="TableNormal"/>
    <w:next w:val="TableList7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1">
    <w:name w:val="Table List 8111"/>
    <w:basedOn w:val="TableNormal"/>
    <w:next w:val="TableList8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1">
    <w:name w:val="Table Professional111"/>
    <w:basedOn w:val="TableNormal"/>
    <w:next w:val="TableProfessional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1">
    <w:name w:val="Table Simple 1111"/>
    <w:basedOn w:val="TableNormal"/>
    <w:next w:val="TableSimple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1">
    <w:name w:val="Table Simple 2111"/>
    <w:basedOn w:val="TableNormal"/>
    <w:next w:val="TableSimple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1">
    <w:name w:val="Table Simple 3111"/>
    <w:basedOn w:val="TableNormal"/>
    <w:next w:val="TableSimple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1">
    <w:name w:val="Table Subtle 1111"/>
    <w:basedOn w:val="TableNormal"/>
    <w:next w:val="TableSubtle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1">
    <w:name w:val="Table Subtle 2111"/>
    <w:basedOn w:val="TableNormal"/>
    <w:next w:val="TableSubtle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1">
    <w:name w:val="Table Theme111"/>
    <w:basedOn w:val="TableNormal"/>
    <w:next w:val="TableTheme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1">
    <w:name w:val="Table Web 1111"/>
    <w:basedOn w:val="TableNormal"/>
    <w:next w:val="TableWeb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1">
    <w:name w:val="Table Web 2111"/>
    <w:basedOn w:val="TableNormal"/>
    <w:next w:val="TableWeb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1">
    <w:name w:val="Table Web 3111"/>
    <w:basedOn w:val="TableNormal"/>
    <w:next w:val="TableWeb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11">
    <w:name w:val="Tabel Abi11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11">
    <w:name w:val="G11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11">
    <w:name w:val="Gadval Abi (2 color)111"/>
    <w:basedOn w:val="TableProfessional"/>
    <w:rsid w:val="007E453F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11">
    <w:name w:val="G (1 Color)11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11">
    <w:name w:val="Table Fa111"/>
    <w:basedOn w:val="TableProfessional"/>
    <w:rsid w:val="007E453F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11">
    <w:name w:val="Table B111"/>
    <w:basedOn w:val="TableElegant"/>
    <w:rsid w:val="007E453F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11">
    <w:name w:val="Table fa = L 13111"/>
    <w:basedOn w:val="TableProfessional"/>
    <w:rsid w:val="007E453F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11">
    <w:name w:val="Table Base111"/>
    <w:basedOn w:val="TableProfessional"/>
    <w:rsid w:val="007E453F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11">
    <w:name w:val="Table Asli111"/>
    <w:basedOn w:val="TableBase"/>
    <w:rsid w:val="007E453F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11">
    <w:name w:val="Norm-Table1111"/>
    <w:basedOn w:val="TableAsli"/>
    <w:rsid w:val="007E453F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11">
    <w:name w:val="T = Abi + Header111"/>
    <w:basedOn w:val="TableNormal"/>
    <w:rsid w:val="007E4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11">
    <w:name w:val="T = Abi   No Header111"/>
    <w:basedOn w:val="TableProfessional"/>
    <w:rsid w:val="007E453F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11">
    <w:name w:val="Table Sadeh111"/>
    <w:basedOn w:val="TableProfessional"/>
    <w:rsid w:val="007E453F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22">
    <w:name w:val="No List22"/>
    <w:next w:val="NoList"/>
    <w:semiHidden/>
    <w:rsid w:val="00E8702C"/>
  </w:style>
  <w:style w:type="table" w:customStyle="1" w:styleId="TableGrid31a">
    <w:name w:val="Table Grid31"/>
    <w:basedOn w:val="TableNormal"/>
    <w:next w:val="TableGrid"/>
    <w:uiPriority w:val="59"/>
    <w:rsid w:val="00E8702C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2">
    <w:name w:val="Article / Section22"/>
    <w:basedOn w:val="NoList"/>
    <w:next w:val="ArticleSection"/>
    <w:rsid w:val="00E8702C"/>
  </w:style>
  <w:style w:type="table" w:customStyle="1" w:styleId="Table3Deffects122">
    <w:name w:val="Table 3D effects 122"/>
    <w:basedOn w:val="TableList8"/>
    <w:next w:val="Table3Deffects1"/>
    <w:rsid w:val="00E8702C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1">
    <w:name w:val="Table 3D effects 221"/>
    <w:basedOn w:val="TableNormal"/>
    <w:next w:val="Table3Deffects2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rsid w:val="00E8702C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1">
    <w:name w:val="Table Classic 121"/>
    <w:basedOn w:val="TableNormal"/>
    <w:next w:val="TableClassic1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1">
    <w:name w:val="Table Classic 221"/>
    <w:basedOn w:val="TableNormal"/>
    <w:next w:val="TableClassic2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">
    <w:name w:val="Table Classic 321"/>
    <w:basedOn w:val="TableNormal"/>
    <w:next w:val="TableClassic3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1">
    <w:name w:val="Table Classic 421"/>
    <w:basedOn w:val="TableNormal"/>
    <w:next w:val="TableClassic4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1">
    <w:name w:val="Table Colorful 121"/>
    <w:basedOn w:val="TableNormal"/>
    <w:next w:val="TableColorful1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1">
    <w:name w:val="Table Colorful 221"/>
    <w:basedOn w:val="TableNormal"/>
    <w:next w:val="TableColorful2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1">
    <w:name w:val="Table Colorful 321"/>
    <w:basedOn w:val="TableNormal"/>
    <w:next w:val="TableColorful3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1">
    <w:name w:val="Table Columns 121"/>
    <w:basedOn w:val="TableNormal"/>
    <w:next w:val="TableColumns1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1">
    <w:name w:val="Table Columns 221"/>
    <w:basedOn w:val="TableNormal"/>
    <w:next w:val="TableColumns2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1">
    <w:name w:val="Table Columns 321"/>
    <w:basedOn w:val="TableNormal"/>
    <w:next w:val="TableColumns3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1">
    <w:name w:val="Table Columns 421"/>
    <w:basedOn w:val="TableNormal"/>
    <w:next w:val="TableColumns4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1">
    <w:name w:val="Table Columns 521"/>
    <w:basedOn w:val="TableNormal"/>
    <w:next w:val="TableColumns5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1">
    <w:name w:val="Table Contemporary21"/>
    <w:basedOn w:val="TableNormal"/>
    <w:next w:val="TableContemporary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1">
    <w:name w:val="Table Grid 121"/>
    <w:basedOn w:val="TableNormal"/>
    <w:next w:val="TableGrid1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1">
    <w:name w:val="Table Grid 221"/>
    <w:basedOn w:val="TableNormal"/>
    <w:next w:val="TableGrid2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1">
    <w:name w:val="Table Grid 321"/>
    <w:basedOn w:val="TableNormal"/>
    <w:next w:val="TableGrid3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1">
    <w:name w:val="Table Grid 421"/>
    <w:basedOn w:val="TableNormal"/>
    <w:next w:val="TableGrid4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1">
    <w:name w:val="Table Grid 521"/>
    <w:basedOn w:val="TableNormal"/>
    <w:next w:val="TableGrid5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1">
    <w:name w:val="Table Grid 621"/>
    <w:basedOn w:val="TableNormal"/>
    <w:next w:val="TableGrid6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1">
    <w:name w:val="Table Grid 721"/>
    <w:basedOn w:val="TableNormal"/>
    <w:next w:val="TableGrid7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1">
    <w:name w:val="Table List 121"/>
    <w:basedOn w:val="TableNormal"/>
    <w:next w:val="TableList1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1">
    <w:name w:val="Table List 221"/>
    <w:basedOn w:val="TableNormal"/>
    <w:next w:val="TableList2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1">
    <w:name w:val="Table List 421"/>
    <w:basedOn w:val="TableNormal"/>
    <w:next w:val="TableList4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1">
    <w:name w:val="Table List 521"/>
    <w:basedOn w:val="TableNormal"/>
    <w:next w:val="TableList5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1">
    <w:name w:val="Table List 621"/>
    <w:basedOn w:val="TableNormal"/>
    <w:next w:val="TableList6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1">
    <w:name w:val="Table List 721"/>
    <w:basedOn w:val="TableNormal"/>
    <w:next w:val="TableList7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1">
    <w:name w:val="Table List 821"/>
    <w:basedOn w:val="TableNormal"/>
    <w:next w:val="TableList8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1">
    <w:name w:val="Table Professional21"/>
    <w:basedOn w:val="TableNormal"/>
    <w:next w:val="TableProfessional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1">
    <w:name w:val="Table Simple 121"/>
    <w:basedOn w:val="TableNormal"/>
    <w:next w:val="TableSimple1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1">
    <w:name w:val="Table Simple 221"/>
    <w:basedOn w:val="TableNormal"/>
    <w:next w:val="TableSimple2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1">
    <w:name w:val="Table Simple 321"/>
    <w:basedOn w:val="TableNormal"/>
    <w:next w:val="TableSimple3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1">
    <w:name w:val="Table Subtle 121"/>
    <w:basedOn w:val="TableNormal"/>
    <w:next w:val="TableSubtle1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1">
    <w:name w:val="Table Subtle 221"/>
    <w:basedOn w:val="TableNormal"/>
    <w:next w:val="TableSubtle2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1">
    <w:name w:val="Table Theme21"/>
    <w:basedOn w:val="TableNormal"/>
    <w:next w:val="TableTheme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1">
    <w:name w:val="Table Web 121"/>
    <w:basedOn w:val="TableNormal"/>
    <w:next w:val="TableWeb1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1">
    <w:name w:val="Table Web 221"/>
    <w:basedOn w:val="TableNormal"/>
    <w:next w:val="TableWeb2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1">
    <w:name w:val="Table Web 321"/>
    <w:basedOn w:val="TableNormal"/>
    <w:next w:val="TableWeb3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6">
    <w:name w:val="TT16"/>
    <w:basedOn w:val="TableNormal"/>
    <w:rsid w:val="00E8702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2">
    <w:name w:val="Tabel Abi22"/>
    <w:basedOn w:val="TableProfessional"/>
    <w:rsid w:val="00E8702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1">
    <w:name w:val="G21"/>
    <w:basedOn w:val="TableNormal"/>
    <w:rsid w:val="00E8702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2">
    <w:name w:val="Gadval Abi (2 color)22"/>
    <w:basedOn w:val="TableProfessional"/>
    <w:rsid w:val="00E8702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2">
    <w:name w:val="G (1 Color)22"/>
    <w:basedOn w:val="TableProfessional"/>
    <w:rsid w:val="00E8702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1">
    <w:name w:val="T = Abi + Header21"/>
    <w:basedOn w:val="TableNormal"/>
    <w:rsid w:val="00E8702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2">
    <w:name w:val="T = Abi   No Header22"/>
    <w:basedOn w:val="TableProfessional"/>
    <w:rsid w:val="00E8702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2">
    <w:name w:val="Table Sadeh22"/>
    <w:basedOn w:val="TableProfessional"/>
    <w:rsid w:val="00E8702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6">
    <w:name w:val="T =  Abi 116"/>
    <w:basedOn w:val="TableGrid"/>
    <w:rsid w:val="00E8702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6">
    <w:name w:val="T =  Abi 216"/>
    <w:basedOn w:val="TableGrid"/>
    <w:rsid w:val="00E8702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6">
    <w:name w:val="Table Abi =  1.6 = 116"/>
    <w:basedOn w:val="TableNormal"/>
    <w:rsid w:val="00E8702C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6">
    <w:name w:val="Table Abi =  1.6 = 216"/>
    <w:basedOn w:val="TableAbi161"/>
    <w:rsid w:val="00E8702C"/>
    <w:rPr>
      <w:rFonts w:eastAsia="Batang"/>
      <w:bCs w:val="0"/>
    </w:rPr>
    <w:tblPr/>
    <w:tcPr>
      <w:shd w:val="clear" w:color="auto" w:fill="EBF5FF"/>
    </w:tcPr>
  </w:style>
  <w:style w:type="table" w:customStyle="1" w:styleId="TableAbi115cm16">
    <w:name w:val="Table Abi = 1  =  15 cm16"/>
    <w:basedOn w:val="TableNormal"/>
    <w:rsid w:val="00E8702C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7">
    <w:name w:val="Table Abi = 1  =  14 cm17"/>
    <w:basedOn w:val="TableAbi115cm"/>
    <w:rsid w:val="00E8702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7">
    <w:name w:val="Table Abi = 2  =  15 cm17"/>
    <w:basedOn w:val="TableAbi115cm"/>
    <w:rsid w:val="00E8702C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7">
    <w:name w:val="Table Abi = 2  =  14 cm17"/>
    <w:basedOn w:val="TableAbi215cm"/>
    <w:rsid w:val="00E8702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60">
    <w:name w:val="Table Grid116"/>
    <w:basedOn w:val="TableNormal"/>
    <w:next w:val="TableGrid"/>
    <w:rsid w:val="00E8702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2">
    <w:name w:val="Table Base22"/>
    <w:basedOn w:val="TableProfessional"/>
    <w:rsid w:val="00E8702C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2">
    <w:name w:val="Table Asli22"/>
    <w:basedOn w:val="TableBase"/>
    <w:rsid w:val="00E8702C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2">
    <w:name w:val="Norm-Table122"/>
    <w:basedOn w:val="TableAsli"/>
    <w:rsid w:val="00E8702C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2">
    <w:name w:val="Table B22"/>
    <w:basedOn w:val="TableElegant"/>
    <w:rsid w:val="00E8702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2">
    <w:name w:val="Table Fa22"/>
    <w:basedOn w:val="TableProfessional"/>
    <w:rsid w:val="00E8702C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2">
    <w:name w:val="Table fa = L 1322"/>
    <w:basedOn w:val="TableProfessional"/>
    <w:rsid w:val="00E8702C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7">
    <w:name w:val="1 / 1.1 / 1.1.17"/>
    <w:basedOn w:val="NoList"/>
    <w:next w:val="111111"/>
    <w:unhideWhenUsed/>
    <w:rsid w:val="00E8702C"/>
    <w:pPr>
      <w:numPr>
        <w:numId w:val="47"/>
      </w:numPr>
    </w:pPr>
  </w:style>
  <w:style w:type="table" w:customStyle="1" w:styleId="Tablesade7">
    <w:name w:val="Table sade7"/>
    <w:basedOn w:val="TableNormal"/>
    <w:rsid w:val="00E8702C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7">
    <w:name w:val="1 / a / i7"/>
    <w:basedOn w:val="NoList"/>
    <w:next w:val="1ai"/>
    <w:rsid w:val="00E8702C"/>
    <w:pPr>
      <w:numPr>
        <w:numId w:val="50"/>
      </w:numPr>
    </w:pPr>
  </w:style>
  <w:style w:type="numbering" w:customStyle="1" w:styleId="NoList113">
    <w:name w:val="No List113"/>
    <w:next w:val="NoList"/>
    <w:semiHidden/>
    <w:rsid w:val="00E8702C"/>
  </w:style>
  <w:style w:type="table" w:customStyle="1" w:styleId="TableGrid2120">
    <w:name w:val="Table Grid212"/>
    <w:basedOn w:val="TableNormal"/>
    <w:next w:val="TableGrid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12">
    <w:name w:val="Article / Section112"/>
    <w:basedOn w:val="NoList"/>
    <w:next w:val="ArticleSection"/>
    <w:rsid w:val="00E8702C"/>
    <w:pPr>
      <w:numPr>
        <w:numId w:val="13"/>
      </w:numPr>
    </w:pPr>
  </w:style>
  <w:style w:type="table" w:customStyle="1" w:styleId="Table3Deffects1112">
    <w:name w:val="Table 3D effects 1112"/>
    <w:basedOn w:val="TableList8"/>
    <w:next w:val="Table3Deffects1"/>
    <w:rsid w:val="00E8702C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2">
    <w:name w:val="Table 3D effects 2112"/>
    <w:basedOn w:val="TableNormal"/>
    <w:next w:val="Table3Deffects2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2">
    <w:name w:val="Table 3D effects 3112"/>
    <w:basedOn w:val="TableNormal"/>
    <w:next w:val="Table3Deffects3"/>
    <w:rsid w:val="00E8702C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2">
    <w:name w:val="Table Classic 1112"/>
    <w:basedOn w:val="TableNormal"/>
    <w:next w:val="TableClassic1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2">
    <w:name w:val="Table Classic 2112"/>
    <w:basedOn w:val="TableNormal"/>
    <w:next w:val="TableClassic2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2">
    <w:name w:val="Table Classic 3112"/>
    <w:basedOn w:val="TableNormal"/>
    <w:next w:val="TableClassic3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2">
    <w:name w:val="Table Classic 4112"/>
    <w:basedOn w:val="TableNormal"/>
    <w:next w:val="TableClassic4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2">
    <w:name w:val="Table Colorful 1112"/>
    <w:basedOn w:val="TableNormal"/>
    <w:next w:val="TableColorful1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2">
    <w:name w:val="Table Colorful 2112"/>
    <w:basedOn w:val="TableNormal"/>
    <w:next w:val="TableColorful2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2">
    <w:name w:val="Table Colorful 3112"/>
    <w:basedOn w:val="TableNormal"/>
    <w:next w:val="TableColorful3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2">
    <w:name w:val="Table Columns 1112"/>
    <w:basedOn w:val="TableNormal"/>
    <w:next w:val="TableColumns1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2">
    <w:name w:val="Table Columns 2112"/>
    <w:basedOn w:val="TableNormal"/>
    <w:next w:val="TableColumns2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2">
    <w:name w:val="Table Columns 3112"/>
    <w:basedOn w:val="TableNormal"/>
    <w:next w:val="TableColumns3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2">
    <w:name w:val="Table Columns 4112"/>
    <w:basedOn w:val="TableNormal"/>
    <w:next w:val="TableColumns4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2">
    <w:name w:val="Table Columns 5112"/>
    <w:basedOn w:val="TableNormal"/>
    <w:next w:val="TableColumns5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2">
    <w:name w:val="Table Contemporary112"/>
    <w:basedOn w:val="TableNormal"/>
    <w:next w:val="TableContemporary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2">
    <w:name w:val="Table Elegant112"/>
    <w:basedOn w:val="TableNormal"/>
    <w:next w:val="TableElegant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 1112"/>
    <w:basedOn w:val="TableNormal"/>
    <w:next w:val="TableGrid1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2">
    <w:name w:val="Table Grid 2112"/>
    <w:basedOn w:val="TableNormal"/>
    <w:next w:val="TableGrid2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2">
    <w:name w:val="Table Grid 3112"/>
    <w:basedOn w:val="TableNormal"/>
    <w:next w:val="TableGrid3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2">
    <w:name w:val="Table Grid 4112"/>
    <w:basedOn w:val="TableNormal"/>
    <w:next w:val="TableGrid4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2">
    <w:name w:val="Table Grid 5112"/>
    <w:basedOn w:val="TableNormal"/>
    <w:next w:val="TableGrid5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2">
    <w:name w:val="Table Grid 6112"/>
    <w:basedOn w:val="TableNormal"/>
    <w:next w:val="TableGrid6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2">
    <w:name w:val="Table Grid 7112"/>
    <w:basedOn w:val="TableNormal"/>
    <w:next w:val="TableGrid7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2">
    <w:name w:val="Table Grid 8112"/>
    <w:basedOn w:val="TableNormal"/>
    <w:next w:val="TableGrid8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2">
    <w:name w:val="Table List 1112"/>
    <w:basedOn w:val="TableNormal"/>
    <w:next w:val="TableList1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2">
    <w:name w:val="Table List 2112"/>
    <w:basedOn w:val="TableNormal"/>
    <w:next w:val="TableList2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2">
    <w:name w:val="Table List 3112"/>
    <w:basedOn w:val="TableNormal"/>
    <w:next w:val="TableList3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2">
    <w:name w:val="Table List 4112"/>
    <w:basedOn w:val="TableNormal"/>
    <w:next w:val="TableList4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2">
    <w:name w:val="Table List 5112"/>
    <w:basedOn w:val="TableNormal"/>
    <w:next w:val="TableList5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2">
    <w:name w:val="Table List 6112"/>
    <w:basedOn w:val="TableNormal"/>
    <w:next w:val="TableList6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2">
    <w:name w:val="Table List 7112"/>
    <w:basedOn w:val="TableNormal"/>
    <w:next w:val="TableList7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2">
    <w:name w:val="Table List 8112"/>
    <w:basedOn w:val="TableNormal"/>
    <w:next w:val="TableList8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2">
    <w:name w:val="Table Professional112"/>
    <w:basedOn w:val="TableNormal"/>
    <w:next w:val="TableProfessional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2">
    <w:name w:val="Table Simple 1112"/>
    <w:basedOn w:val="TableNormal"/>
    <w:next w:val="TableSimple1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2">
    <w:name w:val="Table Simple 2112"/>
    <w:basedOn w:val="TableNormal"/>
    <w:next w:val="TableSimple2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2">
    <w:name w:val="Table Simple 3112"/>
    <w:basedOn w:val="TableNormal"/>
    <w:next w:val="TableSimple3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2">
    <w:name w:val="Table Subtle 1112"/>
    <w:basedOn w:val="TableNormal"/>
    <w:next w:val="TableSubtle1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2">
    <w:name w:val="Table Subtle 2112"/>
    <w:basedOn w:val="TableNormal"/>
    <w:next w:val="TableSubtle2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2">
    <w:name w:val="Table Theme112"/>
    <w:basedOn w:val="TableNormal"/>
    <w:next w:val="TableTheme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2">
    <w:name w:val="Table Web 1112"/>
    <w:basedOn w:val="TableNormal"/>
    <w:next w:val="TableWeb1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2">
    <w:name w:val="Table Web 2112"/>
    <w:basedOn w:val="TableNormal"/>
    <w:next w:val="TableWeb2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2">
    <w:name w:val="Table Web 3112"/>
    <w:basedOn w:val="TableNormal"/>
    <w:next w:val="TableWeb3"/>
    <w:rsid w:val="00E8702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12">
    <w:name w:val="Tabel Abi112"/>
    <w:basedOn w:val="TableProfessional"/>
    <w:rsid w:val="00E8702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12">
    <w:name w:val="G112"/>
    <w:basedOn w:val="TableProfessional"/>
    <w:rsid w:val="00E8702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12">
    <w:name w:val="Gadval Abi (2 color)112"/>
    <w:basedOn w:val="TableProfessional"/>
    <w:rsid w:val="00E8702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12">
    <w:name w:val="G (1 Color)112"/>
    <w:basedOn w:val="TableProfessional"/>
    <w:rsid w:val="00E8702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12">
    <w:name w:val="Table Fa112"/>
    <w:basedOn w:val="TableProfessional"/>
    <w:rsid w:val="00E8702C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12">
    <w:name w:val="Table B112"/>
    <w:basedOn w:val="TableElegant"/>
    <w:rsid w:val="00E8702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12">
    <w:name w:val="Table fa = L 13112"/>
    <w:basedOn w:val="TableProfessional"/>
    <w:rsid w:val="00E8702C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12">
    <w:name w:val="Table Base112"/>
    <w:basedOn w:val="TableProfessional"/>
    <w:rsid w:val="00E8702C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12">
    <w:name w:val="Table Asli112"/>
    <w:basedOn w:val="TableBase"/>
    <w:rsid w:val="00E8702C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12">
    <w:name w:val="Norm-Table1112"/>
    <w:basedOn w:val="TableAsli"/>
    <w:rsid w:val="00E8702C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12">
    <w:name w:val="T = Abi + Header112"/>
    <w:basedOn w:val="TableNormal"/>
    <w:rsid w:val="00E8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12">
    <w:name w:val="T = Abi   No Header112"/>
    <w:basedOn w:val="TableProfessional"/>
    <w:rsid w:val="00E8702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12">
    <w:name w:val="Table Sadeh112"/>
    <w:basedOn w:val="TableProfessional"/>
    <w:rsid w:val="00E8702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23">
    <w:name w:val="No List23"/>
    <w:next w:val="NoList"/>
    <w:uiPriority w:val="99"/>
    <w:semiHidden/>
    <w:rsid w:val="00EC3C67"/>
  </w:style>
  <w:style w:type="table" w:customStyle="1" w:styleId="TableGrid322">
    <w:name w:val="Table Grid32"/>
    <w:basedOn w:val="TableNormal"/>
    <w:next w:val="TableGrid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3">
    <w:name w:val="Article / Section23"/>
    <w:basedOn w:val="NoList"/>
    <w:next w:val="ArticleSection"/>
    <w:rsid w:val="00EC3C67"/>
    <w:pPr>
      <w:numPr>
        <w:numId w:val="28"/>
      </w:numPr>
    </w:pPr>
  </w:style>
  <w:style w:type="table" w:customStyle="1" w:styleId="Table3Deffects123">
    <w:name w:val="Table 3D effects 123"/>
    <w:basedOn w:val="TableList8"/>
    <w:next w:val="Table3Deffects1"/>
    <w:rsid w:val="00EC3C67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2">
    <w:name w:val="Table 3D effects 222"/>
    <w:basedOn w:val="TableNormal"/>
    <w:next w:val="Table3Deffects2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rsid w:val="00EC3C67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2">
    <w:name w:val="Table Classic 122"/>
    <w:basedOn w:val="TableNormal"/>
    <w:next w:val="TableClassic1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2">
    <w:name w:val="Table Classic 222"/>
    <w:basedOn w:val="TableNormal"/>
    <w:next w:val="TableClassic2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2">
    <w:name w:val="Table Classic 322"/>
    <w:basedOn w:val="TableNormal"/>
    <w:next w:val="TableClassic3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2">
    <w:name w:val="Table Classic 422"/>
    <w:basedOn w:val="TableNormal"/>
    <w:next w:val="TableClassic4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2">
    <w:name w:val="Table Colorful 122"/>
    <w:basedOn w:val="TableNormal"/>
    <w:next w:val="TableColorful1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2">
    <w:name w:val="Table Colorful 222"/>
    <w:basedOn w:val="TableNormal"/>
    <w:next w:val="TableColorful2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2">
    <w:name w:val="Table Colorful 322"/>
    <w:basedOn w:val="TableNormal"/>
    <w:next w:val="TableColorful3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2">
    <w:name w:val="Table Columns 122"/>
    <w:basedOn w:val="TableNormal"/>
    <w:next w:val="TableColumns1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2">
    <w:name w:val="Table Columns 222"/>
    <w:basedOn w:val="TableNormal"/>
    <w:next w:val="TableColumns2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2">
    <w:name w:val="Table Columns 322"/>
    <w:basedOn w:val="TableNormal"/>
    <w:next w:val="TableColumns3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2">
    <w:name w:val="Table Columns 422"/>
    <w:basedOn w:val="TableNormal"/>
    <w:next w:val="TableColumns4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2">
    <w:name w:val="Table Columns 522"/>
    <w:basedOn w:val="TableNormal"/>
    <w:next w:val="TableColumns5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2">
    <w:name w:val="Table Contemporary22"/>
    <w:basedOn w:val="TableNormal"/>
    <w:next w:val="TableContemporary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2">
    <w:name w:val="Table Grid 122"/>
    <w:basedOn w:val="TableNormal"/>
    <w:next w:val="TableGrid1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2">
    <w:name w:val="Table Grid 222"/>
    <w:basedOn w:val="TableNormal"/>
    <w:next w:val="TableGrid2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20">
    <w:name w:val="Table Grid 322"/>
    <w:basedOn w:val="TableNormal"/>
    <w:next w:val="TableGrid3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2">
    <w:name w:val="Table Grid 422"/>
    <w:basedOn w:val="TableNormal"/>
    <w:next w:val="TableGrid4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2">
    <w:name w:val="Table Grid 522"/>
    <w:basedOn w:val="TableNormal"/>
    <w:next w:val="TableGrid5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2">
    <w:name w:val="Table Grid 622"/>
    <w:basedOn w:val="TableNormal"/>
    <w:next w:val="TableGrid6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2">
    <w:name w:val="Table Grid 722"/>
    <w:basedOn w:val="TableNormal"/>
    <w:next w:val="TableGrid7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2">
    <w:name w:val="Table List 122"/>
    <w:basedOn w:val="TableNormal"/>
    <w:next w:val="TableList1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2">
    <w:name w:val="Table List 222"/>
    <w:basedOn w:val="TableNormal"/>
    <w:next w:val="TableList2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next w:val="TableList3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2">
    <w:name w:val="Table List 422"/>
    <w:basedOn w:val="TableNormal"/>
    <w:next w:val="TableList4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2">
    <w:name w:val="Table List 522"/>
    <w:basedOn w:val="TableNormal"/>
    <w:next w:val="TableList5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2">
    <w:name w:val="Table List 622"/>
    <w:basedOn w:val="TableNormal"/>
    <w:next w:val="TableList6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2">
    <w:name w:val="Table List 722"/>
    <w:basedOn w:val="TableNormal"/>
    <w:next w:val="TableList7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2">
    <w:name w:val="Table List 822"/>
    <w:basedOn w:val="TableNormal"/>
    <w:next w:val="TableList8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2">
    <w:name w:val="Table Professional22"/>
    <w:basedOn w:val="TableNormal"/>
    <w:next w:val="TableProfessional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2">
    <w:name w:val="Table Simple 122"/>
    <w:basedOn w:val="TableNormal"/>
    <w:next w:val="TableSimple1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2">
    <w:name w:val="Table Simple 222"/>
    <w:basedOn w:val="TableNormal"/>
    <w:next w:val="TableSimple2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2">
    <w:name w:val="Table Simple 322"/>
    <w:basedOn w:val="TableNormal"/>
    <w:next w:val="TableSimple3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2">
    <w:name w:val="Table Subtle 122"/>
    <w:basedOn w:val="TableNormal"/>
    <w:next w:val="TableSubtle1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2">
    <w:name w:val="Table Subtle 222"/>
    <w:basedOn w:val="TableNormal"/>
    <w:next w:val="TableSubtle2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2">
    <w:name w:val="Table Theme22"/>
    <w:basedOn w:val="TableNormal"/>
    <w:next w:val="TableTheme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2">
    <w:name w:val="Table Web 122"/>
    <w:basedOn w:val="TableNormal"/>
    <w:next w:val="TableWeb1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2">
    <w:name w:val="Table Web 222"/>
    <w:basedOn w:val="TableNormal"/>
    <w:next w:val="TableWeb2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2">
    <w:name w:val="Table Web 322"/>
    <w:basedOn w:val="TableNormal"/>
    <w:next w:val="TableWeb3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7">
    <w:name w:val="TT17"/>
    <w:basedOn w:val="TableNormal"/>
    <w:rsid w:val="00EC3C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3">
    <w:name w:val="Tabel Abi23"/>
    <w:basedOn w:val="TableProfessional"/>
    <w:rsid w:val="00EC3C67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2">
    <w:name w:val="G22"/>
    <w:basedOn w:val="TableNormal"/>
    <w:rsid w:val="00EC3C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3">
    <w:name w:val="Gadval Abi (2 color)23"/>
    <w:basedOn w:val="TableProfessional"/>
    <w:rsid w:val="00EC3C67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3">
    <w:name w:val="G (1 Color)23"/>
    <w:basedOn w:val="TableProfessional"/>
    <w:rsid w:val="00EC3C67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2">
    <w:name w:val="T = Abi + Header22"/>
    <w:basedOn w:val="TableNormal"/>
    <w:rsid w:val="00EC3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3">
    <w:name w:val="T = Abi   No Header23"/>
    <w:basedOn w:val="TableProfessional"/>
    <w:rsid w:val="00EC3C67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3">
    <w:name w:val="Table Sadeh23"/>
    <w:basedOn w:val="TableProfessional"/>
    <w:rsid w:val="00EC3C67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7">
    <w:name w:val="T =  Abi 117"/>
    <w:basedOn w:val="TableGrid"/>
    <w:rsid w:val="00EC3C67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7">
    <w:name w:val="T =  Abi 217"/>
    <w:basedOn w:val="TableGrid"/>
    <w:rsid w:val="00EC3C67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7">
    <w:name w:val="Table Abi =  1.6 = 117"/>
    <w:basedOn w:val="TableNormal"/>
    <w:rsid w:val="00EC3C67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7">
    <w:name w:val="Table Abi =  1.6 = 217"/>
    <w:basedOn w:val="TableAbi161"/>
    <w:rsid w:val="00EC3C67"/>
    <w:rPr>
      <w:bCs w:val="0"/>
    </w:rPr>
    <w:tblPr/>
    <w:tcPr>
      <w:shd w:val="clear" w:color="auto" w:fill="EBF5FF"/>
    </w:tcPr>
  </w:style>
  <w:style w:type="table" w:customStyle="1" w:styleId="TableAbi115cm17">
    <w:name w:val="Table Abi = 1  =  15 cm17"/>
    <w:basedOn w:val="TableNormal"/>
    <w:rsid w:val="00EC3C67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8">
    <w:name w:val="Table Abi = 1  =  14 cm18"/>
    <w:basedOn w:val="TableAbi115cm"/>
    <w:rsid w:val="00EC3C67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8">
    <w:name w:val="Table Abi = 2  =  15 cm18"/>
    <w:basedOn w:val="TableAbi115cm"/>
    <w:rsid w:val="00EC3C67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8">
    <w:name w:val="Table Abi = 2  =  14 cm18"/>
    <w:basedOn w:val="TableAbi215cm"/>
    <w:rsid w:val="00EC3C67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70">
    <w:name w:val="Table Grid117"/>
    <w:basedOn w:val="TableNormal"/>
    <w:next w:val="TableGrid"/>
    <w:rsid w:val="00EC3C67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3">
    <w:name w:val="Table Base23"/>
    <w:basedOn w:val="TableProfessional"/>
    <w:rsid w:val="00EC3C67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3">
    <w:name w:val="Table Asli23"/>
    <w:basedOn w:val="TableBase"/>
    <w:rsid w:val="00EC3C67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3">
    <w:name w:val="Norm-Table123"/>
    <w:basedOn w:val="TableAsli"/>
    <w:rsid w:val="00EC3C67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3">
    <w:name w:val="Table B23"/>
    <w:basedOn w:val="TableElegant"/>
    <w:rsid w:val="00EC3C67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3">
    <w:name w:val="Table Fa23"/>
    <w:basedOn w:val="TableProfessional"/>
    <w:rsid w:val="00EC3C67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3">
    <w:name w:val="Table fa = L 1323"/>
    <w:basedOn w:val="TableProfessional"/>
    <w:rsid w:val="00EC3C67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8">
    <w:name w:val="1 / 1.1 / 1.1.18"/>
    <w:basedOn w:val="NoList"/>
    <w:next w:val="111111"/>
    <w:unhideWhenUsed/>
    <w:rsid w:val="00EC3C67"/>
    <w:pPr>
      <w:numPr>
        <w:numId w:val="43"/>
      </w:numPr>
    </w:pPr>
  </w:style>
  <w:style w:type="table" w:customStyle="1" w:styleId="Tablesade8">
    <w:name w:val="Table sade8"/>
    <w:basedOn w:val="TableNormal"/>
    <w:rsid w:val="00EC3C67"/>
    <w:pPr>
      <w:tabs>
        <w:tab w:val="left" w:pos="113"/>
      </w:tabs>
      <w:spacing w:after="0" w:line="240" w:lineRule="auto"/>
      <w:jc w:val="center"/>
    </w:pPr>
    <w:rPr>
      <w:rFonts w:ascii="Times New Roman" w:eastAsia="Times New Roman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8">
    <w:name w:val="1 / a / i8"/>
    <w:basedOn w:val="NoList"/>
    <w:next w:val="1ai"/>
    <w:rsid w:val="00EC3C67"/>
    <w:pPr>
      <w:numPr>
        <w:numId w:val="46"/>
      </w:numPr>
    </w:pPr>
  </w:style>
  <w:style w:type="paragraph" w:customStyle="1" w:styleId="121">
    <w:name w:val="1 و 2"/>
    <w:basedOn w:val="1alef1"/>
    <w:qFormat/>
    <w:rsid w:val="00EC3C67"/>
    <w:pPr>
      <w:spacing w:before="0" w:after="0" w:line="204" w:lineRule="auto"/>
      <w:ind w:left="1588"/>
    </w:pPr>
    <w:rPr>
      <w:b/>
      <w:bCs w:val="0"/>
      <w:sz w:val="24"/>
      <w:szCs w:val="24"/>
    </w:rPr>
  </w:style>
  <w:style w:type="paragraph" w:customStyle="1" w:styleId="affffffff9">
    <w:name w:val="هنگینگ جدید"/>
    <w:basedOn w:val="af2"/>
    <w:qFormat/>
    <w:rsid w:val="00EC3C67"/>
  </w:style>
  <w:style w:type="paragraph" w:customStyle="1" w:styleId="affffffffa">
    <w:name w:val="خط تیره جدید"/>
    <w:basedOn w:val="af3"/>
    <w:qFormat/>
    <w:rsid w:val="00EC3C67"/>
    <w:pPr>
      <w:ind w:left="1247"/>
    </w:pPr>
  </w:style>
  <w:style w:type="paragraph" w:customStyle="1" w:styleId="affffffffb">
    <w:name w:val="الف و ب جدید"/>
    <w:basedOn w:val="af4"/>
    <w:qFormat/>
    <w:rsid w:val="00EC3C67"/>
    <w:pPr>
      <w:tabs>
        <w:tab w:val="right" w:pos="1082"/>
      </w:tabs>
      <w:ind w:left="1247"/>
    </w:pPr>
  </w:style>
  <w:style w:type="paragraph" w:customStyle="1" w:styleId="affffffffc">
    <w:name w:val="هنگینگ"/>
    <w:basedOn w:val="affffffffb"/>
    <w:qFormat/>
    <w:rsid w:val="00EC3C67"/>
    <w:rPr>
      <w:rFonts w:cs="B Traffic"/>
      <w:b/>
      <w:bCs/>
      <w:sz w:val="18"/>
      <w:szCs w:val="18"/>
    </w:rPr>
  </w:style>
  <w:style w:type="paragraph" w:customStyle="1" w:styleId="StyleLatinTimesComplexBZarLatin">
    <w:name w:val="Style ایران. فهرست جداول + (Latin) Times (Complex) B Zar (Latin) ..."/>
    <w:basedOn w:val="afffff6"/>
    <w:rsid w:val="00EC3C67"/>
    <w:rPr>
      <w:rFonts w:ascii="Times New Roman" w:eastAsia="Times New Roman" w:hAnsi="Times New Roman" w:cs="B Zar"/>
      <w:b w:val="0"/>
      <w:bCs w:val="0"/>
      <w:spacing w:val="-4"/>
      <w:sz w:val="20"/>
      <w:szCs w:val="26"/>
    </w:rPr>
  </w:style>
  <w:style w:type="numbering" w:customStyle="1" w:styleId="NoList114">
    <w:name w:val="No List114"/>
    <w:next w:val="NoList"/>
    <w:semiHidden/>
    <w:rsid w:val="00EC3C67"/>
  </w:style>
  <w:style w:type="paragraph" w:customStyle="1" w:styleId="-------">
    <w:name w:val="-------"/>
    <w:basedOn w:val="CellFont13"/>
    <w:link w:val="-------Char"/>
    <w:rsid w:val="00EC3C67"/>
    <w:pPr>
      <w:pBdr>
        <w:bottom w:val="single" w:sz="6" w:space="0" w:color="auto"/>
      </w:pBdr>
    </w:pPr>
    <w:rPr>
      <w:szCs w:val="28"/>
    </w:rPr>
  </w:style>
  <w:style w:type="paragraph" w:customStyle="1" w:styleId="---">
    <w:name w:val="---    ==="/>
    <w:basedOn w:val="CellFont14"/>
    <w:rsid w:val="00EC3C67"/>
    <w:pPr>
      <w:pBdr>
        <w:top w:val="single" w:sz="6" w:space="0" w:color="auto"/>
        <w:bottom w:val="double" w:sz="4" w:space="0" w:color="auto"/>
      </w:pBdr>
      <w:jc w:val="left"/>
    </w:pPr>
    <w:rPr>
      <w:sz w:val="28"/>
    </w:rPr>
  </w:style>
  <w:style w:type="character" w:customStyle="1" w:styleId="-------Char">
    <w:name w:val="------- Char"/>
    <w:link w:val="-------"/>
    <w:rsid w:val="00EC3C67"/>
    <w:rPr>
      <w:rFonts w:ascii="Times New Roman" w:eastAsia="Times New Roman" w:hAnsi="Times New Roman" w:cs="B Lotus"/>
      <w:bCs/>
      <w:szCs w:val="28"/>
    </w:rPr>
  </w:style>
  <w:style w:type="character" w:customStyle="1" w:styleId="Boldsar">
    <w:name w:val="Bold sar"/>
    <w:rsid w:val="00EC3C67"/>
    <w:rPr>
      <w:rFonts w:ascii="Times" w:hAnsi="Times" w:cs="B Traffic"/>
      <w:b/>
      <w:bCs/>
      <w:sz w:val="22"/>
      <w:szCs w:val="24"/>
    </w:rPr>
  </w:style>
  <w:style w:type="paragraph" w:customStyle="1" w:styleId="BoxBlue">
    <w:name w:val="Box   Blue"/>
    <w:basedOn w:val="Matn"/>
    <w:next w:val="Matn"/>
    <w:rsid w:val="00EC3C67"/>
    <w:pPr>
      <w:pBdr>
        <w:top w:val="single" w:sz="8" w:space="1" w:color="auto"/>
        <w:left w:val="single" w:sz="8" w:space="4" w:color="auto"/>
        <w:bottom w:val="single" w:sz="8" w:space="5" w:color="auto"/>
        <w:right w:val="single" w:sz="8" w:space="4" w:color="auto"/>
      </w:pBdr>
      <w:shd w:val="clear" w:color="auto" w:fill="CCFFFF"/>
      <w:tabs>
        <w:tab w:val="left" w:pos="454"/>
        <w:tab w:val="left" w:pos="1418"/>
        <w:tab w:val="right" w:pos="8392"/>
      </w:tabs>
      <w:spacing w:after="200"/>
      <w:jc w:val="center"/>
    </w:pPr>
    <w:rPr>
      <w:rFonts w:ascii="Times New Roman" w:hAnsi="Times New Roman" w:cs="B Titr"/>
      <w:b/>
      <w:sz w:val="26"/>
    </w:rPr>
  </w:style>
  <w:style w:type="paragraph" w:customStyle="1" w:styleId="BoxKadr">
    <w:name w:val="Box   Kadr"/>
    <w:basedOn w:val="Matn"/>
    <w:rsid w:val="00EC3C67"/>
    <w:pPr>
      <w:numPr>
        <w:numId w:val="62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1418"/>
        <w:tab w:val="right" w:pos="8392"/>
        <w:tab w:val="left" w:pos="13325"/>
      </w:tabs>
      <w:ind w:right="284"/>
    </w:pPr>
    <w:rPr>
      <w:rFonts w:ascii="Times New Roman" w:hAnsi="Times New Roman"/>
    </w:rPr>
  </w:style>
  <w:style w:type="paragraph" w:customStyle="1" w:styleId="BoxKadrToo02">
    <w:name w:val="Box   Kadr = Too (0.2)"/>
    <w:basedOn w:val="Normal-B0"/>
    <w:rsid w:val="00EC3C6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1701"/>
        <w:tab w:val="left" w:pos="2268"/>
        <w:tab w:val="left" w:pos="5205"/>
        <w:tab w:val="left" w:pos="7144"/>
        <w:tab w:val="left" w:pos="8222"/>
      </w:tabs>
      <w:ind w:left="113" w:right="113"/>
    </w:pPr>
  </w:style>
  <w:style w:type="paragraph" w:customStyle="1" w:styleId="BoxMatn0">
    <w:name w:val="Box   Matn"/>
    <w:basedOn w:val="Normal-B0"/>
    <w:rsid w:val="00EC3C67"/>
    <w:pPr>
      <w:ind w:left="113" w:right="113"/>
    </w:pPr>
    <w:rPr>
      <w:rFonts w:cs="B Mehr"/>
      <w:b/>
      <w:spacing w:val="10"/>
      <w:sz w:val="24"/>
      <w:szCs w:val="22"/>
    </w:rPr>
  </w:style>
  <w:style w:type="paragraph" w:customStyle="1" w:styleId="BoxMehrBlue">
    <w:name w:val="Box   Mehr   Blue"/>
    <w:basedOn w:val="Normal-B0"/>
    <w:rsid w:val="00EC3C67"/>
    <w:pPr>
      <w:ind w:left="170" w:right="170"/>
    </w:pPr>
    <w:rPr>
      <w:rFonts w:cs="B Mehr"/>
      <w:b/>
      <w:spacing w:val="10"/>
      <w:szCs w:val="22"/>
    </w:rPr>
  </w:style>
  <w:style w:type="paragraph" w:customStyle="1" w:styleId="BoxNumber">
    <w:name w:val="Box   Number"/>
    <w:basedOn w:val="Matn"/>
    <w:rsid w:val="00EC3C67"/>
    <w:pPr>
      <w:tabs>
        <w:tab w:val="left" w:pos="454"/>
        <w:tab w:val="left" w:pos="1418"/>
        <w:tab w:val="right" w:pos="8392"/>
      </w:tabs>
      <w:jc w:val="center"/>
    </w:pPr>
    <w:rPr>
      <w:rFonts w:ascii="Times New Roman" w:hAnsi="Times New Roman" w:cs="B Nazanin"/>
      <w:szCs w:val="30"/>
    </w:rPr>
  </w:style>
  <w:style w:type="paragraph" w:customStyle="1" w:styleId="BoxMatn1">
    <w:name w:val="Box Matn"/>
    <w:basedOn w:val="Normal-B0"/>
    <w:rsid w:val="00EC3C67"/>
    <w:rPr>
      <w:rFonts w:cs="B Mehr"/>
      <w:color w:val="336699"/>
      <w:szCs w:val="22"/>
    </w:rPr>
  </w:style>
  <w:style w:type="paragraph" w:customStyle="1" w:styleId="BoxMatnTitr0">
    <w:name w:val="Box Matn Titr"/>
    <w:basedOn w:val="BoxMatn1"/>
    <w:rsid w:val="00EC3C67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Bullet">
    <w:name w:val="Bullet"/>
    <w:basedOn w:val="Normal-B0"/>
    <w:rsid w:val="00EC3C67"/>
    <w:pPr>
      <w:numPr>
        <w:numId w:val="63"/>
      </w:numPr>
    </w:pPr>
  </w:style>
  <w:style w:type="character" w:customStyle="1" w:styleId="DefaultSarKhatAbi">
    <w:name w:val="Default   Sar Khat Abi"/>
    <w:rsid w:val="00EC3C67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paragraph" w:customStyle="1" w:styleId="DefaultSarKhatBlack">
    <w:name w:val="Default   Sar Khat Black"/>
    <w:basedOn w:val="Matn"/>
    <w:link w:val="DefaultSarKhatBlackCharChar"/>
    <w:rsid w:val="00EC3C67"/>
    <w:pPr>
      <w:numPr>
        <w:numId w:val="64"/>
      </w:numPr>
      <w:tabs>
        <w:tab w:val="left" w:pos="567"/>
        <w:tab w:val="left" w:pos="1418"/>
        <w:tab w:val="right" w:pos="8392"/>
      </w:tabs>
    </w:pPr>
    <w:rPr>
      <w:rFonts w:ascii="Times New Roman" w:hAnsi="Times New Roman" w:cs="B Traffic"/>
      <w:b/>
      <w:color w:val="0066CC"/>
      <w:szCs w:val="22"/>
    </w:rPr>
  </w:style>
  <w:style w:type="character" w:customStyle="1" w:styleId="DefaultSarKhatBlackCharChar">
    <w:name w:val="Default   Sar Khat Black Char Char"/>
    <w:link w:val="DefaultSarKhatBlack"/>
    <w:rsid w:val="00EC3C67"/>
    <w:rPr>
      <w:rFonts w:ascii="Times New Roman" w:eastAsia="Times New Roman" w:hAnsi="Times New Roman" w:cs="B Traffic"/>
      <w:b/>
      <w:bCs/>
      <w:color w:val="0066CC"/>
    </w:rPr>
  </w:style>
  <w:style w:type="paragraph" w:customStyle="1" w:styleId="DefaultColorVasatT11">
    <w:name w:val="Default  Color Vasat (T11)"/>
    <w:basedOn w:val="Matn"/>
    <w:link w:val="DefaultColorVasatT11Char"/>
    <w:rsid w:val="00EC3C67"/>
    <w:pPr>
      <w:tabs>
        <w:tab w:val="left" w:pos="454"/>
        <w:tab w:val="left" w:pos="1418"/>
        <w:tab w:val="right" w:pos="8392"/>
      </w:tabs>
      <w:jc w:val="both"/>
    </w:pPr>
    <w:rPr>
      <w:rFonts w:ascii="Times New Roman" w:hAnsi="Times New Roman" w:cs="B Traffic"/>
      <w:b/>
      <w:color w:val="3366FF"/>
      <w:szCs w:val="22"/>
    </w:rPr>
  </w:style>
  <w:style w:type="character" w:customStyle="1" w:styleId="DefaultColorVasatT11Char">
    <w:name w:val="Default  Color Vasat (T11) Char"/>
    <w:link w:val="DefaultColorVasatT11"/>
    <w:rsid w:val="00EC3C67"/>
    <w:rPr>
      <w:rFonts w:ascii="Times New Roman" w:eastAsia="Times New Roman" w:hAnsi="Times New Roman" w:cs="B Traffic"/>
      <w:b/>
      <w:bCs/>
      <w:color w:val="3366FF"/>
    </w:rPr>
  </w:style>
  <w:style w:type="character" w:customStyle="1" w:styleId="DefaultSarT11">
    <w:name w:val="Default  Sar (T 11)"/>
    <w:rsid w:val="00EC3C67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Zeyad">
    <w:name w:val="Default Zeyad"/>
    <w:rsid w:val="00EC3C67"/>
    <w:rPr>
      <w:rFonts w:ascii="Times" w:hAnsi="Times" w:cs="B Mehr"/>
      <w:b/>
      <w:bCs/>
      <w:sz w:val="22"/>
      <w:szCs w:val="22"/>
      <w:lang w:bidi="fa-IR"/>
    </w:rPr>
  </w:style>
  <w:style w:type="paragraph" w:customStyle="1" w:styleId="fa43">
    <w:name w:val="fa 4"/>
    <w:basedOn w:val="fa8"/>
    <w:rsid w:val="00EC3C67"/>
    <w:pPr>
      <w:tabs>
        <w:tab w:val="left" w:pos="454"/>
        <w:tab w:val="left" w:pos="1418"/>
        <w:tab w:val="right" w:pos="8392"/>
      </w:tabs>
    </w:pPr>
    <w:rPr>
      <w:sz w:val="6"/>
      <w:szCs w:val="6"/>
    </w:rPr>
  </w:style>
  <w:style w:type="paragraph" w:customStyle="1" w:styleId="JadvalTitr2---">
    <w:name w:val="Jadval  = Titr = 2 ---"/>
    <w:basedOn w:val="Normal-B0"/>
    <w:rsid w:val="00EC3C67"/>
    <w:pPr>
      <w:pBdr>
        <w:top w:val="single" w:sz="12" w:space="1" w:color="auto"/>
        <w:bottom w:val="single" w:sz="8" w:space="1" w:color="auto"/>
      </w:pBdr>
      <w:spacing w:after="160" w:line="440" w:lineRule="exact"/>
      <w:ind w:left="454" w:hanging="454"/>
    </w:pPr>
    <w:rPr>
      <w:rFonts w:cs="Zar"/>
      <w:b/>
      <w:sz w:val="20"/>
      <w:szCs w:val="20"/>
    </w:rPr>
  </w:style>
  <w:style w:type="paragraph" w:customStyle="1" w:styleId="Jadval0">
    <w:name w:val="Jadval ....."/>
    <w:basedOn w:val="Matn"/>
    <w:rsid w:val="00EC3C67"/>
    <w:pPr>
      <w:tabs>
        <w:tab w:val="left" w:pos="454"/>
        <w:tab w:val="left" w:pos="1418"/>
        <w:tab w:val="right" w:pos="8392"/>
      </w:tabs>
      <w:jc w:val="center"/>
    </w:pPr>
    <w:rPr>
      <w:rFonts w:ascii="Times New Roman" w:hAnsi="Times New Roman"/>
      <w:sz w:val="18"/>
      <w:szCs w:val="24"/>
    </w:rPr>
  </w:style>
  <w:style w:type="paragraph" w:customStyle="1" w:styleId="Jdaval-OnvanBala">
    <w:name w:val="Jdaval - Onvan Bala"/>
    <w:basedOn w:val="Matn"/>
    <w:rsid w:val="00EC3C67"/>
    <w:pPr>
      <w:tabs>
        <w:tab w:val="left" w:pos="454"/>
        <w:tab w:val="left" w:pos="1418"/>
        <w:tab w:val="right" w:pos="8392"/>
      </w:tabs>
      <w:jc w:val="center"/>
    </w:pPr>
    <w:rPr>
      <w:rFonts w:ascii="Times New Roman" w:hAnsi="Times New Roman" w:cs="B Nazanin"/>
      <w:szCs w:val="22"/>
    </w:rPr>
  </w:style>
  <w:style w:type="paragraph" w:customStyle="1" w:styleId="Mant">
    <w:name w:val="Mant"/>
    <w:basedOn w:val="Normal"/>
    <w:link w:val="MantCharChar"/>
    <w:rsid w:val="00EC3C67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character" w:customStyle="1" w:styleId="MantCharChar">
    <w:name w:val="Mant Char Char"/>
    <w:link w:val="Mant"/>
    <w:rsid w:val="00EC3C67"/>
    <w:rPr>
      <w:rFonts w:ascii="Times New Roman" w:eastAsia="Times New Roman" w:hAnsi="Times New Roman" w:cs="Lotus"/>
      <w:bCs/>
      <w:szCs w:val="28"/>
    </w:rPr>
  </w:style>
  <w:style w:type="paragraph" w:customStyle="1" w:styleId="Matnyek">
    <w:name w:val="Matn = yek"/>
    <w:basedOn w:val="Matn"/>
    <w:rsid w:val="00EC3C67"/>
    <w:pPr>
      <w:tabs>
        <w:tab w:val="left" w:pos="454"/>
        <w:tab w:val="left" w:pos="1418"/>
        <w:tab w:val="right" w:pos="8392"/>
      </w:tabs>
      <w:ind w:left="908" w:hanging="454"/>
    </w:pPr>
    <w:rPr>
      <w:rFonts w:ascii="Times New Roman" w:hAnsi="Times New Roman"/>
    </w:rPr>
  </w:style>
  <w:style w:type="paragraph" w:customStyle="1" w:styleId="TBigLeftMatn">
    <w:name w:val="T (Big) = Left Matn"/>
    <w:basedOn w:val="Matn"/>
    <w:rsid w:val="00EC3C67"/>
    <w:pPr>
      <w:tabs>
        <w:tab w:val="right" w:pos="3119"/>
      </w:tabs>
    </w:pPr>
    <w:rPr>
      <w:rFonts w:ascii="Times New Roman" w:hAnsi="Times New Roman"/>
      <w:szCs w:val="24"/>
    </w:rPr>
  </w:style>
  <w:style w:type="paragraph" w:customStyle="1" w:styleId="TRithMant">
    <w:name w:val="T = Rith Mant"/>
    <w:basedOn w:val="Matn"/>
    <w:rsid w:val="00EC3C67"/>
    <w:pPr>
      <w:tabs>
        <w:tab w:val="right" w:pos="2381"/>
      </w:tabs>
    </w:pPr>
    <w:rPr>
      <w:rFonts w:ascii="Times New Roman" w:hAnsi="Times New Roman"/>
      <w:szCs w:val="24"/>
    </w:rPr>
  </w:style>
  <w:style w:type="paragraph" w:customStyle="1" w:styleId="ziryekpavaragi">
    <w:name w:val="zir yek pavaragi"/>
    <w:basedOn w:val="FootnoteText"/>
    <w:rsid w:val="00EC3C67"/>
    <w:pPr>
      <w:jc w:val="lowKashida"/>
    </w:pPr>
    <w:rPr>
      <w:rFonts w:ascii="Times New Roman" w:hAnsi="Times New Roman" w:cs="B Lotus"/>
      <w:b w:val="0"/>
      <w:sz w:val="20"/>
      <w:szCs w:val="24"/>
    </w:rPr>
  </w:style>
  <w:style w:type="paragraph" w:customStyle="1" w:styleId="Matn3fasele">
    <w:name w:val="Matn = 3 fasele"/>
    <w:basedOn w:val="Matnfa4"/>
    <w:link w:val="Matn3faseleChar"/>
    <w:rsid w:val="00EC3C67"/>
    <w:pPr>
      <w:ind w:left="2835" w:hanging="2835"/>
    </w:pPr>
    <w:rPr>
      <w:rFonts w:cs="B Lotus"/>
      <w:bCs/>
    </w:rPr>
  </w:style>
  <w:style w:type="paragraph" w:customStyle="1" w:styleId="adminreplycomment">
    <w:name w:val="adminreplycomment"/>
    <w:basedOn w:val="Normal"/>
    <w:rsid w:val="00EC3C67"/>
    <w:pPr>
      <w:pBdr>
        <w:top w:val="dashed" w:sz="6" w:space="3" w:color="777777"/>
        <w:left w:val="dashed" w:sz="6" w:space="3" w:color="777777"/>
        <w:bottom w:val="dashed" w:sz="6" w:space="3" w:color="777777"/>
        <w:right w:val="dashed" w:sz="6" w:space="3" w:color="777777"/>
      </w:pBdr>
      <w:bidi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6"/>
      <w:szCs w:val="26"/>
      <w:lang w:bidi="ar-SA"/>
    </w:rPr>
  </w:style>
  <w:style w:type="character" w:customStyle="1" w:styleId="DefaultSarKhatBlackChar">
    <w:name w:val="Default   Sar Khat Black Char"/>
    <w:rsid w:val="00EC3C67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character" w:customStyle="1" w:styleId="Matn11ZirChar">
    <w:name w:val="Matn = (1) = (1) =  Zir Char"/>
    <w:link w:val="Matn11Zir"/>
    <w:rsid w:val="00EC3C67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StyleMatn1AlefAfter0pt">
    <w:name w:val="Style Matn = (1) =  Alef + After:  0 pt"/>
    <w:basedOn w:val="Matn1Alef0"/>
    <w:rsid w:val="00EC3C67"/>
    <w:pPr>
      <w:tabs>
        <w:tab w:val="left" w:pos="1191"/>
      </w:tabs>
      <w:spacing w:after="0"/>
    </w:pPr>
  </w:style>
  <w:style w:type="paragraph" w:customStyle="1" w:styleId="affffffffd">
    <w:name w:val="يك متفرقه"/>
    <w:basedOn w:val="Matn"/>
    <w:rsid w:val="00EC3C67"/>
    <w:pPr>
      <w:ind w:left="454" w:hanging="454"/>
    </w:pPr>
    <w:rPr>
      <w:rFonts w:ascii="Times New Roman" w:hAnsi="Times New Roman" w:cs="Nazanin"/>
      <w:szCs w:val="24"/>
    </w:rPr>
  </w:style>
  <w:style w:type="character" w:customStyle="1" w:styleId="Matn3faseleChar">
    <w:name w:val="Matn = 3 fasele Char"/>
    <w:link w:val="Matn3fasele"/>
    <w:rsid w:val="00EC3C67"/>
    <w:rPr>
      <w:rFonts w:ascii="Times New Roman" w:eastAsia="Times New Roman" w:hAnsi="Times New Roman" w:cs="B Lotus"/>
      <w:bCs/>
      <w:szCs w:val="28"/>
    </w:rPr>
  </w:style>
  <w:style w:type="character" w:customStyle="1" w:styleId="Char2">
    <w:name w:val="تعاریف Char"/>
    <w:link w:val="afffff7"/>
    <w:rsid w:val="00EC3C67"/>
    <w:rPr>
      <w:rFonts w:ascii="B Nazanin" w:eastAsia="Batang" w:hAnsi="B Nazanin" w:cs="B Lotus"/>
      <w:bCs/>
      <w:sz w:val="24"/>
      <w:szCs w:val="28"/>
    </w:rPr>
  </w:style>
  <w:style w:type="character" w:customStyle="1" w:styleId="Char">
    <w:name w:val="لیست Char"/>
    <w:link w:val="af0"/>
    <w:rsid w:val="00EC3C67"/>
    <w:rPr>
      <w:rFonts w:ascii="B Nazanin" w:eastAsia="Times New Roman" w:hAnsi="B Nazanin" w:cs="B Nazanin"/>
      <w:sz w:val="24"/>
      <w:szCs w:val="28"/>
    </w:rPr>
  </w:style>
  <w:style w:type="character" w:customStyle="1" w:styleId="Char0">
    <w:name w:val="لیست ترافیک Char"/>
    <w:link w:val="af1"/>
    <w:rsid w:val="00EC3C67"/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f">
    <w:name w:val="تتیر 1"/>
    <w:basedOn w:val="Heading1"/>
    <w:link w:val="1Char"/>
    <w:rsid w:val="00EC3C67"/>
    <w:pPr>
      <w:pBdr>
        <w:bottom w:val="none" w:sz="0" w:space="0" w:color="auto"/>
      </w:pBdr>
      <w:spacing w:before="300" w:after="20" w:line="240" w:lineRule="auto"/>
    </w:pPr>
    <w:rPr>
      <w:rFonts w:ascii="Times New Roman" w:eastAsia="MS Mincho" w:hAnsi="Times New Roman"/>
      <w:color w:val="3366FF"/>
      <w:sz w:val="26"/>
    </w:rPr>
  </w:style>
  <w:style w:type="character" w:customStyle="1" w:styleId="1Char">
    <w:name w:val="تتیر 1 Char"/>
    <w:link w:val="1f"/>
    <w:rsid w:val="00EC3C67"/>
    <w:rPr>
      <w:rFonts w:ascii="Times New Roman" w:eastAsia="MS Mincho" w:hAnsi="Times New Roman" w:cs="B Titr"/>
      <w:b/>
      <w:bCs/>
      <w:color w:val="3366FF"/>
      <w:sz w:val="26"/>
      <w:szCs w:val="24"/>
    </w:rPr>
  </w:style>
  <w:style w:type="paragraph" w:customStyle="1" w:styleId="20">
    <w:name w:val="لیست 2"/>
    <w:basedOn w:val="affffb"/>
    <w:link w:val="2Char0"/>
    <w:rsid w:val="00EC3C67"/>
    <w:pPr>
      <w:numPr>
        <w:numId w:val="65"/>
      </w:numPr>
      <w:spacing w:before="0" w:after="60" w:line="240" w:lineRule="auto"/>
    </w:pPr>
    <w:rPr>
      <w:rFonts w:ascii="Times New Roman" w:hAnsi="Times New Roman" w:cs="B Lotus"/>
      <w:bCs/>
      <w:sz w:val="22"/>
    </w:rPr>
  </w:style>
  <w:style w:type="character" w:customStyle="1" w:styleId="2Char0">
    <w:name w:val="لیست 2 Char"/>
    <w:link w:val="20"/>
    <w:rsid w:val="00EC3C67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3Char">
    <w:name w:val="تیتر 3 Char"/>
    <w:link w:val="3"/>
    <w:rsid w:val="00EC3C67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affffffffe">
    <w:name w:val="ایران الف ب پ اصلی طولانی"/>
    <w:basedOn w:val="afffff"/>
    <w:rsid w:val="00EC3C67"/>
    <w:pPr>
      <w:ind w:left="1440" w:hanging="720"/>
    </w:pPr>
  </w:style>
  <w:style w:type="paragraph" w:customStyle="1" w:styleId="afffffffff">
    <w:name w:val="ایران تیتر فرعی تر طولانی"/>
    <w:basedOn w:val="affffff1"/>
    <w:rsid w:val="00EC3C67"/>
    <w:pPr>
      <w:ind w:left="720"/>
    </w:pPr>
    <w:rPr>
      <w:rFonts w:eastAsia="Times New Roman"/>
    </w:rPr>
  </w:style>
  <w:style w:type="paragraph" w:customStyle="1" w:styleId="afffffffff0">
    <w:name w:val="ایران شماره زیر الف ب پ اصلی طولانی"/>
    <w:basedOn w:val="a5"/>
    <w:rsid w:val="00EC3C67"/>
    <w:pPr>
      <w:numPr>
        <w:numId w:val="0"/>
      </w:numPr>
      <w:ind w:left="2160" w:hanging="720"/>
    </w:pPr>
    <w:rPr>
      <w:spacing w:val="-2"/>
    </w:rPr>
  </w:style>
  <w:style w:type="character" w:customStyle="1" w:styleId="matnCharChar0">
    <w:name w:val="matn Char Char"/>
    <w:link w:val="matn2"/>
    <w:locked/>
    <w:rsid w:val="00EC3C67"/>
    <w:rPr>
      <w:rFonts w:ascii="Times" w:hAnsi="Times" w:cs="B Lotus"/>
      <w:bCs/>
      <w:szCs w:val="28"/>
    </w:rPr>
  </w:style>
  <w:style w:type="paragraph" w:customStyle="1" w:styleId="PorseshBoxBlue">
    <w:name w:val="Porsesh = Box Blue"/>
    <w:basedOn w:val="Normal"/>
    <w:locked/>
    <w:rsid w:val="00EC3C67"/>
    <w:pPr>
      <w:keepNext/>
      <w:shd w:val="clear" w:color="auto" w:fill="CCFFFF"/>
      <w:spacing w:before="20" w:after="360" w:line="240" w:lineRule="auto"/>
      <w:jc w:val="center"/>
    </w:pPr>
    <w:rPr>
      <w:rFonts w:ascii="Times New Roman" w:eastAsia="MS Mincho" w:hAnsi="Times New Roman" w:cs="B Titr"/>
      <w:b/>
      <w:bCs/>
      <w:sz w:val="32"/>
      <w:szCs w:val="30"/>
    </w:rPr>
  </w:style>
  <w:style w:type="paragraph" w:customStyle="1" w:styleId="Matn1Zir0">
    <w:name w:val="Matn  =  1 =  Zir"/>
    <w:basedOn w:val="Normal"/>
    <w:rsid w:val="00EC3C67"/>
    <w:pPr>
      <w:tabs>
        <w:tab w:val="left" w:pos="454"/>
        <w:tab w:val="left" w:pos="1418"/>
        <w:tab w:val="right" w:pos="8392"/>
      </w:tabs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afffffffff1">
    <w:name w:val="به شرح"/>
    <w:rsid w:val="00EC3C67"/>
    <w:rPr>
      <w:effect w:val="none"/>
    </w:rPr>
  </w:style>
  <w:style w:type="paragraph" w:customStyle="1" w:styleId="Matnfa12">
    <w:name w:val="Matn  =  fa  12"/>
    <w:basedOn w:val="Matn"/>
    <w:rsid w:val="00EC3C67"/>
    <w:pPr>
      <w:tabs>
        <w:tab w:val="left" w:pos="454"/>
        <w:tab w:val="left" w:pos="1418"/>
        <w:tab w:val="right" w:pos="8392"/>
      </w:tabs>
      <w:spacing w:after="240"/>
    </w:pPr>
    <w:rPr>
      <w:rFonts w:ascii="Times New Roman" w:hAnsi="Times New Roman"/>
    </w:rPr>
  </w:style>
  <w:style w:type="character" w:customStyle="1" w:styleId="FootnotenumberLatinyekCharChar">
    <w:name w:val="Footnote number Latin yek Char Char"/>
    <w:link w:val="FootnotenumberLatinyek"/>
    <w:rsid w:val="00EC3C67"/>
    <w:rPr>
      <w:rFonts w:eastAsia="MS Mincho" w:cs="B Lotus"/>
      <w:szCs w:val="24"/>
    </w:rPr>
  </w:style>
  <w:style w:type="paragraph" w:customStyle="1" w:styleId="Rial1">
    <w:name w:val="Rial  1"/>
    <w:basedOn w:val="Normal"/>
    <w:rsid w:val="00EC3C67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18"/>
    </w:rPr>
  </w:style>
  <w:style w:type="paragraph" w:customStyle="1" w:styleId="matn2">
    <w:name w:val="matn"/>
    <w:basedOn w:val="Normal"/>
    <w:link w:val="matnCharChar0"/>
    <w:rsid w:val="00EC3C67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" w:hAnsi="Times" w:cs="B Lotus"/>
      <w:bCs/>
      <w:szCs w:val="28"/>
    </w:rPr>
  </w:style>
  <w:style w:type="paragraph" w:customStyle="1" w:styleId="JadvalTitr101">
    <w:name w:val="Jadval  = Titr 10 = 1"/>
    <w:basedOn w:val="Normal"/>
    <w:link w:val="JadvalTitr101Char"/>
    <w:rsid w:val="00EC3C67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ToRaftegi">
    <w:name w:val="To Raftegi"/>
    <w:basedOn w:val="Matn"/>
    <w:rsid w:val="00EC3C67"/>
    <w:pPr>
      <w:tabs>
        <w:tab w:val="left" w:pos="227"/>
        <w:tab w:val="left" w:pos="454"/>
        <w:tab w:val="left" w:pos="1418"/>
        <w:tab w:val="right" w:pos="8392"/>
      </w:tabs>
      <w:ind w:left="851" w:right="851"/>
    </w:pPr>
    <w:rPr>
      <w:rFonts w:ascii="Times New Roman" w:hAnsi="Times New Roman"/>
    </w:rPr>
  </w:style>
  <w:style w:type="character" w:customStyle="1" w:styleId="11CharChar">
    <w:name w:val="1 = 1 Char Char"/>
    <w:link w:val="111"/>
    <w:rsid w:val="00EC3C67"/>
    <w:rPr>
      <w:rFonts w:ascii="Times New Roman" w:eastAsia="MS Mincho" w:hAnsi="Times New Roman" w:cs="B Lotus"/>
      <w:bCs/>
      <w:szCs w:val="28"/>
    </w:rPr>
  </w:style>
  <w:style w:type="paragraph" w:customStyle="1" w:styleId="Matnfa10">
    <w:name w:val="Matn  =  fa 10"/>
    <w:basedOn w:val="Matn"/>
    <w:rsid w:val="00EC3C67"/>
    <w:pPr>
      <w:tabs>
        <w:tab w:val="left" w:pos="454"/>
        <w:tab w:val="left" w:pos="1418"/>
        <w:tab w:val="right" w:pos="8392"/>
      </w:tabs>
      <w:spacing w:after="200"/>
    </w:pPr>
    <w:rPr>
      <w:rFonts w:ascii="Times New Roman" w:hAnsi="Times New Roman"/>
    </w:rPr>
  </w:style>
  <w:style w:type="paragraph" w:customStyle="1" w:styleId="matn-alef">
    <w:name w:val="matn-alef"/>
    <w:basedOn w:val="Normal"/>
    <w:rsid w:val="00EC3C67"/>
    <w:pPr>
      <w:tabs>
        <w:tab w:val="left" w:pos="340"/>
        <w:tab w:val="left" w:pos="454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1">
    <w:name w:val="matn=1=1"/>
    <w:basedOn w:val="111"/>
    <w:link w:val="matn11Char0"/>
    <w:rsid w:val="00EC3C67"/>
    <w:pPr>
      <w:tabs>
        <w:tab w:val="left" w:pos="454"/>
        <w:tab w:val="left" w:pos="567"/>
        <w:tab w:val="left" w:pos="1418"/>
        <w:tab w:val="right" w:pos="8392"/>
      </w:tabs>
      <w:ind w:left="964" w:hanging="510"/>
    </w:pPr>
    <w:rPr>
      <w:rFonts w:eastAsia="Times New Roman"/>
      <w:sz w:val="32"/>
    </w:rPr>
  </w:style>
  <w:style w:type="character" w:customStyle="1" w:styleId="matn11Char0">
    <w:name w:val="matn=1=1 Char"/>
    <w:link w:val="matn111"/>
    <w:rsid w:val="00EC3C67"/>
    <w:rPr>
      <w:rFonts w:ascii="Times New Roman" w:eastAsia="Times New Roman" w:hAnsi="Times New Roman" w:cs="B Lotus"/>
      <w:bCs/>
      <w:sz w:val="32"/>
      <w:szCs w:val="28"/>
    </w:rPr>
  </w:style>
  <w:style w:type="character" w:customStyle="1" w:styleId="sartitr1-zarb13Char">
    <w:name w:val="sartitr1- zar b 13 Char"/>
    <w:link w:val="sartitr1-zarb13"/>
    <w:rsid w:val="00EC3C67"/>
    <w:rPr>
      <w:rFonts w:ascii="Times New Roman" w:eastAsia="Batang" w:hAnsi="Times New Roman" w:cs="B Zar"/>
      <w:bCs/>
      <w:sz w:val="26"/>
      <w:szCs w:val="26"/>
    </w:rPr>
  </w:style>
  <w:style w:type="paragraph" w:customStyle="1" w:styleId="torafergi">
    <w:name w:val="torafergi"/>
    <w:basedOn w:val="111"/>
    <w:rsid w:val="00EC3C67"/>
    <w:pPr>
      <w:tabs>
        <w:tab w:val="left" w:pos="454"/>
        <w:tab w:val="left" w:pos="1021"/>
        <w:tab w:val="left" w:pos="1418"/>
        <w:tab w:val="right" w:pos="8392"/>
      </w:tabs>
      <w:ind w:left="1021"/>
    </w:pPr>
    <w:rPr>
      <w:rFonts w:eastAsia="Times New Roman"/>
      <w:b/>
    </w:rPr>
  </w:style>
  <w:style w:type="character" w:customStyle="1" w:styleId="matneleftChar">
    <w:name w:val="matne left Char"/>
    <w:link w:val="matneleft"/>
    <w:rsid w:val="00EC3C67"/>
  </w:style>
  <w:style w:type="paragraph" w:customStyle="1" w:styleId="1bullet0">
    <w:name w:val="1 = bullet"/>
    <w:basedOn w:val="ToRaftegi"/>
    <w:rsid w:val="00EC3C67"/>
    <w:pPr>
      <w:ind w:left="738" w:hanging="284"/>
    </w:pPr>
  </w:style>
  <w:style w:type="paragraph" w:customStyle="1" w:styleId="1matn0">
    <w:name w:val="1 matn"/>
    <w:basedOn w:val="111"/>
    <w:rsid w:val="00EC3C67"/>
    <w:pPr>
      <w:tabs>
        <w:tab w:val="left" w:pos="454"/>
        <w:tab w:val="left" w:pos="1418"/>
        <w:tab w:val="right" w:pos="8392"/>
      </w:tabs>
      <w:ind w:left="567" w:firstLine="0"/>
    </w:pPr>
    <w:rPr>
      <w:rFonts w:eastAsia="Times New Roman"/>
    </w:rPr>
  </w:style>
  <w:style w:type="paragraph" w:customStyle="1" w:styleId="1bulletTorafteh">
    <w:name w:val="1 = bullet =  To rafteh"/>
    <w:basedOn w:val="1bullet0"/>
    <w:rsid w:val="00EC3C67"/>
    <w:pPr>
      <w:ind w:left="1191" w:right="0"/>
    </w:pPr>
  </w:style>
  <w:style w:type="paragraph" w:customStyle="1" w:styleId="FootnotenumberLatinyek">
    <w:name w:val="Footnote number Latin yek"/>
    <w:basedOn w:val="FootnoteText"/>
    <w:link w:val="FootnotenumberLatinyekCharChar"/>
    <w:rsid w:val="00EC3C67"/>
    <w:pPr>
      <w:tabs>
        <w:tab w:val="left" w:pos="369"/>
      </w:tabs>
      <w:ind w:left="737" w:hanging="737"/>
      <w:jc w:val="lowKashida"/>
    </w:pPr>
    <w:rPr>
      <w:rFonts w:asciiTheme="minorHAnsi" w:eastAsia="MS Mincho" w:hAnsiTheme="minorHAnsi" w:cs="B Lotus"/>
      <w:b w:val="0"/>
      <w:bCs w:val="0"/>
      <w:szCs w:val="24"/>
    </w:rPr>
  </w:style>
  <w:style w:type="paragraph" w:customStyle="1" w:styleId="matneleft">
    <w:name w:val="matne left"/>
    <w:basedOn w:val="111"/>
    <w:link w:val="matneleftChar"/>
    <w:rsid w:val="00EC3C67"/>
    <w:pPr>
      <w:tabs>
        <w:tab w:val="left" w:pos="454"/>
        <w:tab w:val="left" w:pos="1418"/>
        <w:tab w:val="right" w:pos="8392"/>
      </w:tabs>
      <w:jc w:val="right"/>
    </w:pPr>
    <w:rPr>
      <w:rFonts w:asciiTheme="minorHAnsi" w:eastAsiaTheme="minorHAnsi" w:hAnsiTheme="minorHAnsi" w:cstheme="minorBidi"/>
      <w:bCs w:val="0"/>
      <w:szCs w:val="22"/>
    </w:rPr>
  </w:style>
  <w:style w:type="paragraph" w:customStyle="1" w:styleId="Jadvalsherkattitr1">
    <w:name w:val="Jadval  =   sherkat  titr"/>
    <w:basedOn w:val="Matn"/>
    <w:rsid w:val="00EC3C67"/>
    <w:pPr>
      <w:tabs>
        <w:tab w:val="left" w:pos="454"/>
        <w:tab w:val="left" w:pos="1418"/>
        <w:tab w:val="right" w:pos="8392"/>
      </w:tabs>
      <w:jc w:val="center"/>
    </w:pPr>
    <w:rPr>
      <w:rFonts w:ascii="Times New Roman" w:hAnsi="Times New Roman" w:cs="B Zar"/>
      <w:szCs w:val="20"/>
    </w:rPr>
  </w:style>
  <w:style w:type="paragraph" w:customStyle="1" w:styleId="JadvalTitr102">
    <w:name w:val="Jadval  = Titr 10 = 2"/>
    <w:basedOn w:val="JadvalTitr101"/>
    <w:rsid w:val="00EC3C67"/>
    <w:rPr>
      <w:bCs w:val="0"/>
    </w:rPr>
  </w:style>
  <w:style w:type="paragraph" w:customStyle="1" w:styleId="JadvalBoldZar">
    <w:name w:val="Jadval =  Bold Zar"/>
    <w:basedOn w:val="jadvalesade"/>
    <w:rsid w:val="00EC3C67"/>
    <w:pPr>
      <w:tabs>
        <w:tab w:val="left" w:pos="454"/>
        <w:tab w:val="left" w:pos="1418"/>
        <w:tab w:val="right" w:pos="8392"/>
      </w:tabs>
    </w:pPr>
    <w:rPr>
      <w:rFonts w:cs="B Zar"/>
      <w:sz w:val="24"/>
      <w:szCs w:val="20"/>
    </w:rPr>
  </w:style>
  <w:style w:type="character" w:customStyle="1" w:styleId="JadvalTitr101Char">
    <w:name w:val="Jadval  = Titr 10 = 1 Char"/>
    <w:link w:val="JadvalTitr101"/>
    <w:rsid w:val="00EC3C67"/>
    <w:rPr>
      <w:rFonts w:ascii="Times New Roman" w:eastAsia="Times New Roman" w:hAnsi="Times New Roman" w:cs="B Zar"/>
      <w:bCs/>
      <w:szCs w:val="20"/>
    </w:rPr>
  </w:style>
  <w:style w:type="paragraph" w:customStyle="1" w:styleId="Rial2">
    <w:name w:val="Rial  2"/>
    <w:basedOn w:val="Rial1"/>
    <w:rsid w:val="00EC3C67"/>
    <w:rPr>
      <w:rFonts w:ascii="Times" w:hAnsi="Times"/>
      <w:bCs w:val="0"/>
    </w:rPr>
  </w:style>
  <w:style w:type="character" w:customStyle="1" w:styleId="AhdafChar">
    <w:name w:val="Ahdaf Char"/>
    <w:link w:val="Ahdaf"/>
    <w:locked/>
    <w:rsid w:val="00EC3C67"/>
    <w:rPr>
      <w:rFonts w:ascii="Times New Roman" w:eastAsia="Times New Roman" w:hAnsi="Times New Roman" w:cs="B Titr"/>
      <w:b/>
      <w:bCs/>
      <w:color w:val="0066CC"/>
      <w:sz w:val="28"/>
      <w:szCs w:val="30"/>
    </w:rPr>
  </w:style>
  <w:style w:type="table" w:customStyle="1" w:styleId="TableMotherAbi">
    <w:name w:val="Table  Mother Abi"/>
    <w:basedOn w:val="TableNormal"/>
    <w:rsid w:val="00EC3C67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</w:style>
  <w:style w:type="table" w:customStyle="1" w:styleId="LightList1">
    <w:name w:val="Light List1"/>
    <w:basedOn w:val="TableNormal"/>
    <w:uiPriority w:val="61"/>
    <w:rsid w:val="00EC3C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IntenseReference1">
    <w:name w:val="Intense Reference1"/>
    <w:uiPriority w:val="32"/>
    <w:qFormat/>
    <w:rsid w:val="00EC3C67"/>
    <w:rPr>
      <w:b/>
      <w:bCs/>
      <w:smallCaps/>
      <w:color w:val="C0504D"/>
      <w:spacing w:val="5"/>
      <w:u w:val="single"/>
    </w:rPr>
  </w:style>
  <w:style w:type="paragraph" w:customStyle="1" w:styleId="IntenseQuote1">
    <w:name w:val="Intense Quote1"/>
    <w:basedOn w:val="Normal"/>
    <w:next w:val="Normal"/>
    <w:uiPriority w:val="30"/>
    <w:qFormat/>
    <w:rsid w:val="00EC3C67"/>
    <w:pPr>
      <w:pBdr>
        <w:bottom w:val="single" w:sz="4" w:space="4" w:color="4F81BD"/>
      </w:pBdr>
      <w:spacing w:before="200" w:after="280" w:line="240" w:lineRule="auto"/>
      <w:ind w:left="936" w:right="936"/>
      <w:jc w:val="lowKashida"/>
    </w:pPr>
    <w:rPr>
      <w:rFonts w:ascii="Times New Roman" w:eastAsia="MS Mincho" w:hAnsi="Times New Roman" w:cs="B Lotus"/>
      <w:b/>
      <w:i/>
      <w:iCs/>
      <w:color w:val="4F81BD"/>
      <w:szCs w:val="28"/>
    </w:rPr>
  </w:style>
  <w:style w:type="character" w:customStyle="1" w:styleId="IntenseQuoteChar">
    <w:name w:val="Intense Quote Char"/>
    <w:link w:val="IntenseQuote"/>
    <w:uiPriority w:val="30"/>
    <w:rsid w:val="00EC3C67"/>
    <w:rPr>
      <w:rFonts w:cs="B Lotus"/>
      <w:b/>
      <w:i/>
      <w:iCs/>
      <w:color w:val="4F81BD"/>
      <w:szCs w:val="28"/>
    </w:rPr>
  </w:style>
  <w:style w:type="character" w:customStyle="1" w:styleId="StyleSubtleEmphasis">
    <w:name w:val="Style Subtle Emphasis"/>
    <w:aliases w:val="bandhaye standard + Bold"/>
    <w:rsid w:val="00EC3C67"/>
    <w:rPr>
      <w:rFonts w:ascii="B Nazanin" w:hAnsi="B Nazanin" w:cs="B Nazanin"/>
      <w:b/>
      <w:bCs/>
      <w:i w:val="0"/>
      <w:color w:val="auto"/>
      <w:sz w:val="24"/>
      <w:szCs w:val="24"/>
    </w:rPr>
  </w:style>
  <w:style w:type="paragraph" w:customStyle="1" w:styleId="1bnazanin">
    <w:name w:val="1 =b nazanin"/>
    <w:basedOn w:val="Normal"/>
    <w:link w:val="1bnazaninChar"/>
    <w:qFormat/>
    <w:rsid w:val="00EC3C67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1bnazaninChar">
    <w:name w:val="1 =b nazanin Char"/>
    <w:link w:val="1bnazanin"/>
    <w:locked/>
    <w:rsid w:val="00EC3C67"/>
    <w:rPr>
      <w:rFonts w:ascii="Times New Roman" w:eastAsia="Times New Roman" w:hAnsi="Times New Roman" w:cs="B Nazanin"/>
      <w:szCs w:val="28"/>
    </w:rPr>
  </w:style>
  <w:style w:type="paragraph" w:customStyle="1" w:styleId="1bnazaninzirband">
    <w:name w:val="1 = b nazanin = zirband"/>
    <w:basedOn w:val="Normal"/>
    <w:qFormat/>
    <w:rsid w:val="00EC3C67"/>
    <w:pPr>
      <w:tabs>
        <w:tab w:val="left" w:pos="907"/>
      </w:tabs>
      <w:spacing w:after="120" w:line="240" w:lineRule="auto"/>
      <w:ind w:left="1134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1bnazaninzirband12ptBold">
    <w:name w:val="Style 1 = b nazanin = zirband + 12 pt Bold"/>
    <w:basedOn w:val="1bnazaninzirband"/>
    <w:rsid w:val="00EC3C67"/>
    <w:rPr>
      <w:b/>
      <w:bCs/>
      <w:sz w:val="24"/>
      <w:szCs w:val="24"/>
    </w:rPr>
  </w:style>
  <w:style w:type="paragraph" w:customStyle="1" w:styleId="afffffffff2">
    <w:name w:val="تیر کمی فاصله ایتالیک"/>
    <w:basedOn w:val="1c"/>
    <w:next w:val="1c"/>
    <w:qFormat/>
    <w:rsid w:val="00EC3C67"/>
    <w:pPr>
      <w:spacing w:after="0"/>
      <w:ind w:hanging="360"/>
    </w:pPr>
    <w:rPr>
      <w:rFonts w:ascii="B Nazanin" w:eastAsia="Times New Roman" w:hAnsi="B Nazanin"/>
      <w:b w:val="0"/>
      <w:bCs w:val="0"/>
      <w:i/>
      <w:iCs/>
      <w:sz w:val="20"/>
      <w:szCs w:val="20"/>
    </w:rPr>
  </w:style>
  <w:style w:type="paragraph" w:customStyle="1" w:styleId="Style1bnazaninBefore0cmHanging075cm">
    <w:name w:val="Style 1 =b nazanin + Before:  0 cm Hanging:  0.75 cm"/>
    <w:basedOn w:val="1bnazanin"/>
    <w:rsid w:val="00EC3C67"/>
    <w:pPr>
      <w:ind w:left="652" w:hanging="425"/>
    </w:pPr>
  </w:style>
  <w:style w:type="paragraph" w:customStyle="1" w:styleId="afffffffff3">
    <w:name w:val="الف ب پ"/>
    <w:basedOn w:val="1bnazaninzirband"/>
    <w:qFormat/>
    <w:rsid w:val="00EC3C67"/>
    <w:rPr>
      <w:spacing w:val="-4"/>
    </w:rPr>
  </w:style>
  <w:style w:type="paragraph" w:customStyle="1" w:styleId="afffffffff4">
    <w:name w:val="فونت هما"/>
    <w:basedOn w:val="affffb"/>
    <w:rsid w:val="00EC3C67"/>
    <w:pPr>
      <w:spacing w:before="0" w:after="0" w:line="240" w:lineRule="auto"/>
      <w:ind w:left="360" w:hanging="360"/>
    </w:pPr>
    <w:rPr>
      <w:rFonts w:ascii="B Homa" w:hAnsi="B Homa" w:cs="B Homa"/>
      <w:b/>
      <w:bCs/>
      <w:color w:val="1F497D"/>
      <w:sz w:val="22"/>
      <w:szCs w:val="22"/>
    </w:rPr>
  </w:style>
  <w:style w:type="paragraph" w:customStyle="1" w:styleId="afffffffff5">
    <w:name w:val="بعد از جدول"/>
    <w:basedOn w:val="affffb"/>
    <w:qFormat/>
    <w:rsid w:val="00EC3C67"/>
    <w:pPr>
      <w:spacing w:after="0" w:line="240" w:lineRule="auto"/>
    </w:pPr>
    <w:rPr>
      <w:rFonts w:cs="B Lotus"/>
      <w:b/>
      <w:bCs/>
      <w:sz w:val="28"/>
    </w:rPr>
  </w:style>
  <w:style w:type="paragraph" w:customStyle="1" w:styleId="150">
    <w:name w:val="الف  ب پ 1.5"/>
    <w:basedOn w:val="1bnazaninzirband"/>
    <w:qFormat/>
    <w:rsid w:val="00EC3C67"/>
    <w:pPr>
      <w:tabs>
        <w:tab w:val="clear" w:pos="907"/>
        <w:tab w:val="left" w:pos="707"/>
      </w:tabs>
      <w:ind w:left="1702" w:hanging="851"/>
    </w:pPr>
    <w:rPr>
      <w:rFonts w:ascii="B Nazanin" w:hAnsi="B Nazanin"/>
      <w:spacing w:val="-4"/>
      <w:sz w:val="28"/>
    </w:rPr>
  </w:style>
  <w:style w:type="paragraph" w:customStyle="1" w:styleId="heading2farey10">
    <w:name w:val="heading 2 farey. 10"/>
    <w:basedOn w:val="Heading21"/>
    <w:qFormat/>
    <w:rsid w:val="00EC3C67"/>
    <w:rPr>
      <w:rFonts w:eastAsia="Times New Roman"/>
      <w:spacing w:val="0"/>
      <w:sz w:val="20"/>
      <w:szCs w:val="20"/>
    </w:rPr>
  </w:style>
  <w:style w:type="paragraph" w:customStyle="1" w:styleId="heading2farey10kaj">
    <w:name w:val="heading 2 farey. 10. kaj"/>
    <w:basedOn w:val="heading2farey10"/>
    <w:qFormat/>
    <w:rsid w:val="00EC3C67"/>
    <w:rPr>
      <w:i/>
      <w:iCs/>
    </w:rPr>
  </w:style>
  <w:style w:type="paragraph" w:customStyle="1" w:styleId="afffffffff6">
    <w:name w:val="بند اصلی طولانی"/>
    <w:basedOn w:val="affffb"/>
    <w:qFormat/>
    <w:rsid w:val="00EC3C67"/>
    <w:pPr>
      <w:spacing w:before="0" w:after="0" w:line="240" w:lineRule="auto"/>
      <w:ind w:left="851" w:hanging="851"/>
    </w:pPr>
    <w:rPr>
      <w:rFonts w:cs="B Lotus"/>
      <w:b/>
      <w:bCs/>
      <w:sz w:val="28"/>
    </w:rPr>
  </w:style>
  <w:style w:type="character" w:styleId="IntenseReference">
    <w:name w:val="Intense Reference"/>
    <w:uiPriority w:val="32"/>
    <w:qFormat/>
    <w:rsid w:val="00EC3C67"/>
    <w:rPr>
      <w:b/>
      <w:bCs/>
      <w:smallCaps/>
      <w:color w:val="5B9BD5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C67"/>
    <w:pPr>
      <w:pBdr>
        <w:top w:val="single" w:sz="4" w:space="10" w:color="5B9BD5"/>
        <w:bottom w:val="single" w:sz="4" w:space="10" w:color="5B9BD5"/>
      </w:pBdr>
      <w:bidi w:val="0"/>
      <w:spacing w:before="360" w:after="360" w:line="259" w:lineRule="auto"/>
      <w:ind w:left="864" w:right="864"/>
      <w:jc w:val="center"/>
    </w:pPr>
    <w:rPr>
      <w:rFonts w:cs="B Lotus"/>
      <w:b/>
      <w:i/>
      <w:iCs/>
      <w:color w:val="4F81BD"/>
      <w:szCs w:val="28"/>
    </w:rPr>
  </w:style>
  <w:style w:type="character" w:customStyle="1" w:styleId="IntenseQuoteChar1">
    <w:name w:val="Intense Quote Char1"/>
    <w:basedOn w:val="DefaultParagraphFont"/>
    <w:uiPriority w:val="30"/>
    <w:rsid w:val="00EC3C67"/>
    <w:rPr>
      <w:b/>
      <w:bCs/>
      <w:i/>
      <w:iCs/>
      <w:color w:val="4F81BD" w:themeColor="accent1"/>
    </w:rPr>
  </w:style>
  <w:style w:type="paragraph" w:customStyle="1" w:styleId="afffffffff7">
    <w:name w:val="بندهای با شماره طولانی"/>
    <w:basedOn w:val="affffff5"/>
    <w:qFormat/>
    <w:rsid w:val="00EC3C67"/>
    <w:pPr>
      <w:ind w:left="737" w:hanging="737"/>
    </w:pPr>
    <w:rPr>
      <w:rFonts w:eastAsia="Times New Roman"/>
      <w:b/>
    </w:rPr>
  </w:style>
  <w:style w:type="paragraph" w:customStyle="1" w:styleId="afffffffff8">
    <w:name w:val="تاکید در بندهای اصلی"/>
    <w:basedOn w:val="affffc"/>
    <w:next w:val="Normal"/>
    <w:qFormat/>
    <w:rsid w:val="00EC3C67"/>
    <w:rPr>
      <w:b w:val="0"/>
      <w:bCs w:val="0"/>
      <w:sz w:val="22"/>
      <w:szCs w:val="22"/>
    </w:rPr>
  </w:style>
  <w:style w:type="paragraph" w:customStyle="1" w:styleId="BTraffic">
    <w:name w:val="B  Traffic"/>
    <w:rsid w:val="00EC3C67"/>
    <w:pPr>
      <w:spacing w:after="240" w:line="240" w:lineRule="auto"/>
      <w:ind w:left="567" w:hanging="567"/>
      <w:jc w:val="lowKashida"/>
    </w:pPr>
    <w:rPr>
      <w:rFonts w:ascii="Times" w:eastAsia="MS Mincho" w:hAnsi="Times" w:cs="B Traffic"/>
      <w:bCs/>
      <w:sz w:val="24"/>
    </w:rPr>
  </w:style>
  <w:style w:type="paragraph" w:customStyle="1" w:styleId="1TrafficBulletalef5">
    <w:name w:val="1 Traffic = Bullet = alef"/>
    <w:basedOn w:val="1TrafficBulletNew"/>
    <w:rsid w:val="00EC3C67"/>
    <w:pPr>
      <w:numPr>
        <w:numId w:val="0"/>
      </w:numPr>
      <w:tabs>
        <w:tab w:val="left" w:pos="1191"/>
      </w:tabs>
      <w:ind w:left="1475" w:hanging="624"/>
    </w:pPr>
    <w:rPr>
      <w:rFonts w:eastAsia="MS Mincho"/>
      <w:b/>
    </w:rPr>
  </w:style>
  <w:style w:type="paragraph" w:customStyle="1" w:styleId="1TrafficBulletalef11">
    <w:name w:val="1 Traffic = Bullet = alef = 1"/>
    <w:basedOn w:val="1TrafficBulletalef5"/>
    <w:rsid w:val="00EC3C67"/>
    <w:pPr>
      <w:ind w:left="1928" w:hanging="454"/>
    </w:pPr>
  </w:style>
  <w:style w:type="numbering" w:customStyle="1" w:styleId="11111111">
    <w:name w:val="1 / 1.1 / 1.1.111"/>
    <w:basedOn w:val="NoList"/>
    <w:next w:val="111111"/>
    <w:semiHidden/>
    <w:rsid w:val="00EC3C67"/>
    <w:pPr>
      <w:numPr>
        <w:numId w:val="66"/>
      </w:numPr>
    </w:pPr>
  </w:style>
  <w:style w:type="numbering" w:customStyle="1" w:styleId="1ai11">
    <w:name w:val="1 / a / i11"/>
    <w:basedOn w:val="NoList"/>
    <w:next w:val="1ai"/>
    <w:semiHidden/>
    <w:rsid w:val="00EC3C67"/>
    <w:pPr>
      <w:numPr>
        <w:numId w:val="67"/>
      </w:numPr>
    </w:pPr>
  </w:style>
  <w:style w:type="numbering" w:customStyle="1" w:styleId="ArticleSection113">
    <w:name w:val="Article / Section113"/>
    <w:basedOn w:val="NoList"/>
    <w:next w:val="ArticleSection"/>
    <w:rsid w:val="00EC3C67"/>
    <w:pPr>
      <w:numPr>
        <w:numId w:val="68"/>
      </w:numPr>
    </w:pPr>
  </w:style>
  <w:style w:type="table" w:customStyle="1" w:styleId="Table3Deffects1113">
    <w:name w:val="Table 3D effects 1113"/>
    <w:basedOn w:val="TableNormal"/>
    <w:next w:val="Table3Deffects1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6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3">
    <w:name w:val="Table 3D effects 2113"/>
    <w:basedOn w:val="TableNormal"/>
    <w:next w:val="Table3Deffects2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6"/>
    </w:rPr>
    <w:tblPr>
      <w:tblStyleRowBandSize w:val="1"/>
      <w:jc w:val="right"/>
    </w:tblPr>
    <w:trPr>
      <w:jc w:val="right"/>
    </w:tr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3">
    <w:name w:val="Table 3D effects 3113"/>
    <w:basedOn w:val="TableNormal"/>
    <w:next w:val="Table3Deffects3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6"/>
    </w:rPr>
    <w:tblPr>
      <w:tblStyleRowBandSize w:val="1"/>
      <w:tblStyleColBandSize w:val="1"/>
      <w:jc w:val="right"/>
    </w:tblPr>
    <w:trPr>
      <w:jc w:val="right"/>
    </w:tr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3">
    <w:name w:val="Table Classic 1113"/>
    <w:basedOn w:val="TableNormal"/>
    <w:next w:val="TableClassic1"/>
    <w:semiHidden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6"/>
    </w:rPr>
    <w:tblPr>
      <w:jc w:val="right"/>
      <w:tblBorders>
        <w:top w:val="single" w:sz="12" w:space="0" w:color="000000"/>
        <w:bottom w:val="single" w:sz="12" w:space="0" w:color="000000"/>
      </w:tblBorders>
    </w:tblPr>
    <w:trPr>
      <w:jc w:val="right"/>
    </w:tr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3">
    <w:name w:val="Table Classic 2113"/>
    <w:basedOn w:val="TableNormal"/>
    <w:next w:val="TableClassic2"/>
    <w:semiHidden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jc w:val="right"/>
      <w:tblBorders>
        <w:top w:val="single" w:sz="12" w:space="0" w:color="000000"/>
        <w:bottom w:val="single" w:sz="12" w:space="0" w:color="000000"/>
      </w:tblBorders>
    </w:tblPr>
    <w:trPr>
      <w:jc w:val="right"/>
    </w:tr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3">
    <w:name w:val="Table Classic 3113"/>
    <w:basedOn w:val="TableNormal"/>
    <w:next w:val="TableClassic3"/>
    <w:semiHidden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color w:val="000080"/>
      <w:sz w:val="20"/>
      <w:szCs w:val="20"/>
    </w:rPr>
    <w:tblPr>
      <w:jc w:val="righ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jc w:val="right"/>
    </w:tr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3">
    <w:name w:val="Table Classic 4113"/>
    <w:basedOn w:val="TableNormal"/>
    <w:next w:val="TableClassic4"/>
    <w:semiHidden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3">
    <w:name w:val="Table Colorful 1113"/>
    <w:basedOn w:val="TableNormal"/>
    <w:next w:val="TableColorful1"/>
    <w:semiHidden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color w:val="FFFFFF"/>
      <w:sz w:val="20"/>
      <w:szCs w:val="20"/>
    </w:rPr>
    <w:tblPr>
      <w:jc w:val="right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rPr>
      <w:jc w:val="right"/>
    </w:tr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3">
    <w:name w:val="Table Colorful 2113"/>
    <w:basedOn w:val="TableNormal"/>
    <w:next w:val="TableColorful2"/>
    <w:semiHidden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jc w:val="right"/>
      <w:tblBorders>
        <w:bottom w:val="single" w:sz="12" w:space="0" w:color="000000"/>
      </w:tblBorders>
    </w:tblPr>
    <w:trPr>
      <w:jc w:val="right"/>
    </w:tr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3">
    <w:name w:val="Table Colorful 3113"/>
    <w:basedOn w:val="TableNormal"/>
    <w:next w:val="TableColorful3"/>
    <w:semiHidden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jc w:val="right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rPr>
      <w:jc w:val="right"/>
    </w:tr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3">
    <w:name w:val="Table Columns 1113"/>
    <w:basedOn w:val="TableNormal"/>
    <w:next w:val="TableColumns1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/>
      <w:bCs/>
      <w:sz w:val="20"/>
      <w:szCs w:val="20"/>
    </w:rPr>
    <w:tblPr>
      <w:tblStyleColBandSize w:val="1"/>
      <w:jc w:val="righ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jc w:val="right"/>
    </w:tr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3">
    <w:name w:val="Table Columns 2113"/>
    <w:basedOn w:val="TableNormal"/>
    <w:next w:val="TableColumns2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/>
      <w:bCs/>
      <w:sz w:val="20"/>
      <w:szCs w:val="20"/>
    </w:rPr>
    <w:tblPr>
      <w:tblStyleColBandSize w:val="1"/>
      <w:jc w:val="right"/>
    </w:tblPr>
    <w:trPr>
      <w:jc w:val="right"/>
    </w:tr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3">
    <w:name w:val="Table Columns 3113"/>
    <w:basedOn w:val="TableNormal"/>
    <w:next w:val="TableColumns3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/>
      <w:bCs/>
      <w:sz w:val="20"/>
      <w:szCs w:val="20"/>
    </w:rPr>
    <w:tblPr>
      <w:tblStyleColBandSize w:val="1"/>
      <w:jc w:val="right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rPr>
      <w:jc w:val="right"/>
    </w:tr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3">
    <w:name w:val="Table Columns 4113"/>
    <w:basedOn w:val="TableNormal"/>
    <w:next w:val="TableColumns4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tblStyleColBandSize w:val="1"/>
      <w:jc w:val="right"/>
    </w:tblPr>
    <w:trPr>
      <w:jc w:val="right"/>
    </w:tr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3">
    <w:name w:val="Table Columns 5113"/>
    <w:basedOn w:val="TableNormal"/>
    <w:next w:val="TableColumns5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tblStyleColBandSize w:val="1"/>
      <w:jc w:val="right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rPr>
      <w:jc w:val="right"/>
    </w:tr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3">
    <w:name w:val="Table Contemporary113"/>
    <w:basedOn w:val="TableNormal"/>
    <w:next w:val="TableContemporary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tblStyleRowBandSize w:val="1"/>
      <w:jc w:val="right"/>
      <w:tblBorders>
        <w:insideH w:val="single" w:sz="18" w:space="0" w:color="FFFFFF"/>
        <w:insideV w:val="single" w:sz="18" w:space="0" w:color="FFFFFF"/>
      </w:tblBorders>
    </w:tblPr>
    <w:trPr>
      <w:jc w:val="right"/>
    </w:tr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3">
    <w:name w:val="Table Elegant113"/>
    <w:basedOn w:val="TableNormal"/>
    <w:next w:val="TableElegant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 1113"/>
    <w:basedOn w:val="TableNormal"/>
    <w:next w:val="TableGrid1"/>
    <w:semiHidden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jc w:val="right"/>
    </w:tr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3">
    <w:name w:val="Table Grid 2113"/>
    <w:basedOn w:val="TableNormal"/>
    <w:next w:val="TableGrid2"/>
    <w:semiHidden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insideH w:val="single" w:sz="6" w:space="0" w:color="000000"/>
        <w:insideV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3">
    <w:name w:val="Table Grid 3113"/>
    <w:basedOn w:val="TableNormal"/>
    <w:next w:val="TableGrid3"/>
    <w:semiHidden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rPr>
      <w:jc w:val="right"/>
    </w:tr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3">
    <w:name w:val="Table Grid 4113"/>
    <w:basedOn w:val="TableNormal"/>
    <w:next w:val="TableGrid4"/>
    <w:semiHidden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jc w:val="right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3">
    <w:name w:val="Table Grid 5113"/>
    <w:basedOn w:val="TableNormal"/>
    <w:next w:val="TableGrid5"/>
    <w:semiHidden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jc w:val="right"/>
    </w:tr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3">
    <w:name w:val="Table Grid 6113"/>
    <w:basedOn w:val="TableNormal"/>
    <w:next w:val="TableGrid6"/>
    <w:semiHidden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3">
    <w:name w:val="Table Grid 7113"/>
    <w:basedOn w:val="TableNormal"/>
    <w:next w:val="TableGrid7"/>
    <w:semiHidden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jc w:val="righ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3">
    <w:name w:val="Table Grid 8113"/>
    <w:basedOn w:val="TableNormal"/>
    <w:next w:val="TableGrid8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jc w:val="right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rPr>
      <w:jc w:val="right"/>
    </w:tr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3">
    <w:name w:val="Table List 1113"/>
    <w:basedOn w:val="TableNormal"/>
    <w:next w:val="TableList1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tblStyleRowBandSize w:val="1"/>
      <w:jc w:val="right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rPr>
      <w:jc w:val="right"/>
    </w:tr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3">
    <w:name w:val="Table List 2113"/>
    <w:basedOn w:val="TableNormal"/>
    <w:next w:val="TableList2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tblStyleRowBandSize w:val="2"/>
      <w:jc w:val="right"/>
      <w:tblBorders>
        <w:bottom w:val="single" w:sz="12" w:space="0" w:color="808080"/>
      </w:tblBorders>
    </w:tblPr>
    <w:trPr>
      <w:jc w:val="right"/>
    </w:tr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3">
    <w:name w:val="Table List 3113"/>
    <w:basedOn w:val="TableNormal"/>
    <w:next w:val="TableList3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3">
    <w:name w:val="Table List 4113"/>
    <w:basedOn w:val="TableNormal"/>
    <w:next w:val="TableList4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jc w:val="righ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3">
    <w:name w:val="Table List 5113"/>
    <w:basedOn w:val="TableNormal"/>
    <w:next w:val="TableList5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3">
    <w:name w:val="Table List 6113"/>
    <w:basedOn w:val="TableNormal"/>
    <w:next w:val="TableList6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tblStyleRowBandSize w:val="1"/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rPr>
      <w:jc w:val="right"/>
    </w:tr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3">
    <w:name w:val="Table List 7113"/>
    <w:basedOn w:val="TableNormal"/>
    <w:next w:val="TableList7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tblStyleRowBandSize w:val="1"/>
      <w:jc w:val="right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rPr>
      <w:jc w:val="right"/>
    </w:tr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3">
    <w:name w:val="Table List 8113"/>
    <w:basedOn w:val="TableNormal"/>
    <w:next w:val="TableList8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tblStyleRowBandSize w:val="1"/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rPr>
      <w:jc w:val="right"/>
    </w:tr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3">
    <w:name w:val="Table Professional113"/>
    <w:basedOn w:val="TableNormal"/>
    <w:next w:val="TableProfessional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jc w:val="right"/>
    </w:tr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3">
    <w:name w:val="Table Simple 1113"/>
    <w:basedOn w:val="TableNormal"/>
    <w:next w:val="TableSimple1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3">
    <w:name w:val="Table Simple 2113"/>
    <w:basedOn w:val="TableNormal"/>
    <w:next w:val="TableSimple2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</w:tblPr>
    <w:trPr>
      <w:jc w:val="right"/>
    </w:tr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3">
    <w:name w:val="Table Simple 3113"/>
    <w:basedOn w:val="TableNormal"/>
    <w:next w:val="TableSimple3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jc w:val="right"/>
    </w:tr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3">
    <w:name w:val="Table Subtle 1113"/>
    <w:basedOn w:val="TableNormal"/>
    <w:next w:val="TableSubtle1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tblStyleRowBandSize w:val="1"/>
      <w:jc w:val="right"/>
    </w:tblPr>
    <w:trPr>
      <w:jc w:val="right"/>
    </w:tr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3">
    <w:name w:val="Table Subtle 2113"/>
    <w:basedOn w:val="TableNormal"/>
    <w:next w:val="TableSubtle2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left w:val="single" w:sz="6" w:space="0" w:color="000000"/>
        <w:right w:val="single" w:sz="6" w:space="0" w:color="000000"/>
      </w:tblBorders>
    </w:tblPr>
    <w:trPr>
      <w:jc w:val="right"/>
    </w:tr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3">
    <w:name w:val="Table Theme113"/>
    <w:basedOn w:val="TableNormal"/>
    <w:next w:val="TableTheme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</w:style>
  <w:style w:type="table" w:customStyle="1" w:styleId="TableWeb1113">
    <w:name w:val="Table Web 1113"/>
    <w:basedOn w:val="TableNormal"/>
    <w:next w:val="TableWeb1"/>
    <w:rsid w:val="00EC3C6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 w:val="20"/>
      <w:szCs w:val="20"/>
    </w:rPr>
    <w:tblPr>
      <w:jc w:val="right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jc w:val="right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3">
    <w:name w:val="Table Web 2113"/>
    <w:basedOn w:val="TableNormal"/>
    <w:next w:val="TableWeb2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jc w:val="right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3">
    <w:name w:val="Table Web 3113"/>
    <w:basedOn w:val="TableNormal"/>
    <w:next w:val="TableWeb3"/>
    <w:rsid w:val="00EC3C67"/>
    <w:pPr>
      <w:bidi/>
      <w:spacing w:after="0" w:line="240" w:lineRule="auto"/>
      <w:jc w:val="lowKashida"/>
    </w:pPr>
    <w:rPr>
      <w:rFonts w:ascii="Times" w:eastAsia="MS Mincho" w:hAnsi="Times" w:cs="B Lotus"/>
      <w:bCs/>
      <w:sz w:val="20"/>
      <w:szCs w:val="20"/>
    </w:rPr>
    <w:tblPr>
      <w:jc w:val="right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jc w:val="right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tnalefzir0">
    <w:name w:val="Matn = alef = zir"/>
    <w:basedOn w:val="Matn"/>
    <w:rsid w:val="00EC3C67"/>
    <w:pPr>
      <w:tabs>
        <w:tab w:val="left" w:pos="454"/>
        <w:tab w:val="left" w:pos="1418"/>
        <w:tab w:val="right" w:pos="8392"/>
      </w:tabs>
      <w:ind w:left="624"/>
    </w:pPr>
    <w:rPr>
      <w:rFonts w:ascii="Times New Roman" w:hAnsi="Times New Roman"/>
    </w:rPr>
  </w:style>
  <w:style w:type="paragraph" w:customStyle="1" w:styleId="band1---Bullet">
    <w:name w:val="band  1 =  ---  =  Bullet"/>
    <w:basedOn w:val="Normal"/>
    <w:rsid w:val="00EC3C67"/>
    <w:pPr>
      <w:numPr>
        <w:numId w:val="69"/>
      </w:numPr>
      <w:spacing w:after="0" w:line="240" w:lineRule="auto"/>
      <w:jc w:val="lowKashida"/>
    </w:pPr>
    <w:rPr>
      <w:rFonts w:ascii="Times" w:eastAsia="MS Mincho" w:hAnsi="Times" w:cs="B Lotus"/>
      <w:bCs/>
      <w:szCs w:val="28"/>
    </w:rPr>
  </w:style>
  <w:style w:type="paragraph" w:customStyle="1" w:styleId="StyleBefore15cmHanging15cmBefore0ptLine">
    <w:name w:val="Style متن + Before:  1.5 cm Hanging:  1.5 cm Before:  0 pt Line ..."/>
    <w:basedOn w:val="affffb"/>
    <w:rsid w:val="00EC3C67"/>
    <w:pPr>
      <w:spacing w:before="0" w:line="240" w:lineRule="auto"/>
      <w:ind w:left="1134" w:firstLine="0"/>
    </w:pPr>
  </w:style>
  <w:style w:type="paragraph" w:customStyle="1" w:styleId="StyleAfter6pt">
    <w:name w:val="Style لیست ترافیک + After:  6 pt"/>
    <w:basedOn w:val="af1"/>
    <w:rsid w:val="00EC3C67"/>
    <w:pPr>
      <w:spacing w:after="120" w:line="240" w:lineRule="auto"/>
      <w:ind w:left="1134" w:hanging="567"/>
    </w:pPr>
    <w:rPr>
      <w:sz w:val="22"/>
    </w:rPr>
  </w:style>
  <w:style w:type="paragraph" w:customStyle="1" w:styleId="afffffffff9">
    <w:name w:val="متن اصلی اصلی اصلی"/>
    <w:basedOn w:val="af2"/>
    <w:qFormat/>
    <w:rsid w:val="00EC3C67"/>
    <w:rPr>
      <w:sz w:val="26"/>
      <w:szCs w:val="26"/>
    </w:rPr>
  </w:style>
  <w:style w:type="character" w:customStyle="1" w:styleId="afffffffffa">
    <w:name w:val="تاکید تاکید تاکید تاکید"/>
    <w:qFormat/>
    <w:rsid w:val="00EC3C67"/>
    <w:rPr>
      <w:rFonts w:ascii="B Homa" w:eastAsia="MS Mincho" w:hAnsi="B Homa" w:cs="B Traffic"/>
      <w:bCs/>
      <w:iCs w:val="0"/>
      <w:color w:val="595959"/>
      <w:spacing w:val="0"/>
      <w:sz w:val="20"/>
      <w:szCs w:val="20"/>
    </w:rPr>
  </w:style>
  <w:style w:type="character" w:customStyle="1" w:styleId="afffffffffb">
    <w:name w:val="مشکی مشکی"/>
    <w:qFormat/>
    <w:rsid w:val="00EC3C67"/>
    <w:rPr>
      <w:rFonts w:cs="B Traffic"/>
      <w:b/>
      <w:bCs/>
      <w:sz w:val="20"/>
      <w:szCs w:val="20"/>
    </w:rPr>
  </w:style>
  <w:style w:type="paragraph" w:customStyle="1" w:styleId="afffffffffc">
    <w:name w:val="الف الف الف"/>
    <w:basedOn w:val="af3"/>
    <w:qFormat/>
    <w:rsid w:val="00EC3C67"/>
    <w:rPr>
      <w:sz w:val="22"/>
      <w:szCs w:val="20"/>
    </w:rPr>
  </w:style>
  <w:style w:type="paragraph" w:customStyle="1" w:styleId="afffffffffd">
    <w:name w:val="الف الف اولی"/>
    <w:basedOn w:val="afffffffffc"/>
    <w:qFormat/>
    <w:rsid w:val="00EC3C67"/>
    <w:rPr>
      <w:rFonts w:cs="B Zar"/>
      <w:b/>
      <w:bCs w:val="0"/>
      <w:sz w:val="26"/>
      <w:szCs w:val="26"/>
    </w:rPr>
  </w:style>
  <w:style w:type="paragraph" w:customStyle="1" w:styleId="afffffffffe">
    <w:name w:val="تیتر چهارم کج"/>
    <w:basedOn w:val="Heading2"/>
    <w:qFormat/>
    <w:rsid w:val="00EC3C67"/>
    <w:pPr>
      <w:bidi/>
    </w:pPr>
    <w:rPr>
      <w:rFonts w:eastAsia="Batang"/>
      <w:i/>
      <w:iCs/>
    </w:rPr>
  </w:style>
  <w:style w:type="paragraph" w:customStyle="1" w:styleId="32">
    <w:name w:val="تیر تیر تیر 3"/>
    <w:basedOn w:val="afffffffc"/>
    <w:qFormat/>
    <w:rsid w:val="00EC3C67"/>
    <w:pPr>
      <w:spacing w:before="120" w:after="0" w:line="192" w:lineRule="auto"/>
      <w:ind w:left="561"/>
    </w:pPr>
    <w:rPr>
      <w:rFonts w:eastAsia="Times New Roman"/>
    </w:rPr>
  </w:style>
  <w:style w:type="paragraph" w:customStyle="1" w:styleId="affffffffff">
    <w:name w:val="شمار شمار شمار"/>
    <w:basedOn w:val="a5"/>
    <w:qFormat/>
    <w:rsid w:val="00EC3C67"/>
    <w:pPr>
      <w:numPr>
        <w:numId w:val="0"/>
      </w:numPr>
      <w:tabs>
        <w:tab w:val="left" w:pos="1474"/>
      </w:tabs>
      <w:spacing w:after="0" w:line="204" w:lineRule="auto"/>
      <w:ind w:left="1494" w:hanging="360"/>
    </w:pPr>
    <w:rPr>
      <w:rFonts w:cs="B Zar"/>
      <w:b w:val="0"/>
      <w:bCs w:val="0"/>
      <w:sz w:val="20"/>
      <w:szCs w:val="26"/>
    </w:rPr>
  </w:style>
  <w:style w:type="paragraph" w:customStyle="1" w:styleId="affffffffff0">
    <w:name w:val="شمارشمار مار"/>
    <w:basedOn w:val="affffffffff"/>
    <w:qFormat/>
    <w:rsid w:val="00EC3C67"/>
    <w:pPr>
      <w:ind w:left="1474" w:hanging="340"/>
    </w:pPr>
    <w:rPr>
      <w:spacing w:val="-10"/>
    </w:rPr>
  </w:style>
  <w:style w:type="paragraph" w:customStyle="1" w:styleId="affffffffff1">
    <w:name w:val="شمار مار شمار مار"/>
    <w:basedOn w:val="affffffffff0"/>
    <w:qFormat/>
    <w:rsid w:val="00EC3C67"/>
    <w:rPr>
      <w:rFonts w:eastAsia="MS Mincho"/>
      <w:spacing w:val="-4"/>
    </w:rPr>
  </w:style>
  <w:style w:type="paragraph" w:customStyle="1" w:styleId="StyleHeading21AutoLinespacingMultiple086li">
    <w:name w:val="Style Heading 21 + Auto Line spacing:  Multiple 0.86 li"/>
    <w:basedOn w:val="Heading21"/>
    <w:rsid w:val="00EC3C67"/>
    <w:pPr>
      <w:numPr>
        <w:ilvl w:val="1"/>
      </w:numPr>
      <w:spacing w:before="80" w:after="0" w:line="204" w:lineRule="auto"/>
      <w:ind w:left="794"/>
    </w:pPr>
    <w:rPr>
      <w:rFonts w:eastAsia="Times New Roman"/>
      <w:bCs w:val="0"/>
      <w:color w:val="auto"/>
      <w:sz w:val="20"/>
    </w:rPr>
  </w:style>
  <w:style w:type="character" w:customStyle="1" w:styleId="affffffffff2">
    <w:name w:val="کاراکتر مشکی ترافیک"/>
    <w:uiPriority w:val="1"/>
    <w:qFormat/>
    <w:rsid w:val="00EC3C67"/>
    <w:rPr>
      <w:rFonts w:cs="B Traffic" w:hint="cs"/>
      <w:spacing w:val="-6"/>
      <w:sz w:val="20"/>
      <w:szCs w:val="20"/>
    </w:rPr>
  </w:style>
  <w:style w:type="paragraph" w:customStyle="1" w:styleId="StyleBefore0Hanging079">
    <w:name w:val="Style متن اصلی + Before:  0&quot; Hanging:  0.79&quot;"/>
    <w:basedOn w:val="Normal"/>
    <w:rsid w:val="00EC3C67"/>
    <w:pPr>
      <w:spacing w:before="60" w:after="0" w:line="204" w:lineRule="auto"/>
      <w:ind w:left="567" w:hanging="567"/>
      <w:jc w:val="lowKashida"/>
    </w:pPr>
    <w:rPr>
      <w:rFonts w:ascii="B Zar" w:eastAsia="Times New Roman" w:hAnsi="B Zar" w:cs="B Zar"/>
      <w:spacing w:val="-4"/>
      <w:sz w:val="26"/>
      <w:szCs w:val="26"/>
    </w:rPr>
  </w:style>
  <w:style w:type="paragraph" w:customStyle="1" w:styleId="affffffffff3">
    <w:name w:val="بند فرعی الف ب"/>
    <w:basedOn w:val="Normal"/>
    <w:qFormat/>
    <w:rsid w:val="00EC3C67"/>
    <w:pPr>
      <w:tabs>
        <w:tab w:val="left" w:pos="907"/>
      </w:tabs>
      <w:spacing w:after="0" w:line="204" w:lineRule="auto"/>
      <w:ind w:left="1134" w:hanging="567"/>
      <w:jc w:val="lowKashida"/>
    </w:pPr>
    <w:rPr>
      <w:rFonts w:ascii="B Zar" w:eastAsia="Times New Roman" w:hAnsi="B Zar" w:cs="B Zar"/>
      <w:sz w:val="26"/>
      <w:szCs w:val="26"/>
    </w:rPr>
  </w:style>
  <w:style w:type="paragraph" w:customStyle="1" w:styleId="affffffffff4">
    <w:name w:val="بند اصلي"/>
    <w:basedOn w:val="Normal"/>
    <w:rsid w:val="00EC3C67"/>
    <w:pPr>
      <w:spacing w:before="240" w:after="120" w:line="240" w:lineRule="auto"/>
      <w:jc w:val="lowKashida"/>
    </w:pPr>
    <w:rPr>
      <w:rFonts w:ascii="Times" w:eastAsia="MS Mincho" w:hAnsi="Times" w:cs="B Lotus"/>
      <w:bCs/>
      <w:szCs w:val="28"/>
    </w:rPr>
  </w:style>
  <w:style w:type="paragraph" w:customStyle="1" w:styleId="1-">
    <w:name w:val="1- الف"/>
    <w:basedOn w:val="affffffffff4"/>
    <w:rsid w:val="00EC3C67"/>
    <w:pPr>
      <w:tabs>
        <w:tab w:val="left" w:pos="907"/>
      </w:tabs>
      <w:spacing w:before="0"/>
      <w:ind w:left="1191" w:hanging="624"/>
    </w:pPr>
  </w:style>
  <w:style w:type="character" w:customStyle="1" w:styleId="Defaultsarekhat">
    <w:name w:val="Default sare khat"/>
    <w:rsid w:val="00EC3C67"/>
    <w:rPr>
      <w:rFonts w:cs="B Traffic"/>
      <w:color w:val="0000FF"/>
      <w:szCs w:val="22"/>
    </w:rPr>
  </w:style>
  <w:style w:type="paragraph" w:customStyle="1" w:styleId="1alefmatneasli">
    <w:name w:val="1 = alef = matne asli"/>
    <w:basedOn w:val="1alefmatn"/>
    <w:rsid w:val="00EC3C67"/>
    <w:pPr>
      <w:tabs>
        <w:tab w:val="left" w:pos="454"/>
        <w:tab w:val="left" w:pos="1418"/>
        <w:tab w:val="right" w:pos="8392"/>
      </w:tabs>
      <w:bidi/>
      <w:spacing w:after="0"/>
    </w:pPr>
    <w:rPr>
      <w:rFonts w:eastAsia="Calibri"/>
      <w:sz w:val="22"/>
    </w:rPr>
  </w:style>
  <w:style w:type="paragraph" w:customStyle="1" w:styleId="alefejadval0">
    <w:name w:val="alefe jadval"/>
    <w:basedOn w:val="Normal"/>
    <w:rsid w:val="00EC3C67"/>
    <w:pPr>
      <w:tabs>
        <w:tab w:val="left" w:pos="340"/>
      </w:tabs>
      <w:spacing w:after="0" w:line="240" w:lineRule="auto"/>
      <w:ind w:left="624" w:hanging="624"/>
      <w:jc w:val="lowKashida"/>
    </w:pPr>
    <w:rPr>
      <w:rFonts w:ascii="Times" w:eastAsia="MS Mincho" w:hAnsi="Times" w:cs="B Lotus"/>
      <w:b/>
      <w:bCs/>
      <w:sz w:val="28"/>
      <w:szCs w:val="28"/>
    </w:rPr>
  </w:style>
  <w:style w:type="character" w:customStyle="1" w:styleId="Defaultvasatekhat">
    <w:name w:val="Default vasate khat"/>
    <w:rsid w:val="00EC3C67"/>
    <w:rPr>
      <w:rFonts w:cs="B Traffic"/>
      <w:sz w:val="16"/>
      <w:szCs w:val="22"/>
    </w:rPr>
  </w:style>
  <w:style w:type="paragraph" w:customStyle="1" w:styleId="Fehrestfanew">
    <w:name w:val="Fehrest fa new"/>
    <w:basedOn w:val="NormalB"/>
    <w:rsid w:val="00EC3C67"/>
    <w:pPr>
      <w:tabs>
        <w:tab w:val="right" w:leader="dot" w:pos="7768"/>
        <w:tab w:val="left" w:pos="8108"/>
      </w:tabs>
      <w:bidi/>
      <w:jc w:val="left"/>
    </w:pPr>
    <w:rPr>
      <w:rFonts w:ascii="Times New Roman" w:eastAsia="MS Mincho" w:hAnsi="Times New Roman" w:cs="B Lotus"/>
      <w:lang w:val="en-US"/>
    </w:rPr>
  </w:style>
  <w:style w:type="character" w:customStyle="1" w:styleId="FootnotenumberyekChar">
    <w:name w:val="Footnote number yek Char"/>
    <w:link w:val="Footnotenumberyek"/>
    <w:rsid w:val="00EC3C67"/>
    <w:rPr>
      <w:rFonts w:ascii="Times New Roman" w:eastAsia="Times New Roman" w:hAnsi="Times New Roman" w:cs="B Lotus"/>
      <w:bCs/>
      <w:sz w:val="20"/>
      <w:szCs w:val="24"/>
    </w:rPr>
  </w:style>
  <w:style w:type="paragraph" w:customStyle="1" w:styleId="matn1zir1">
    <w:name w:val="matn = 1 = zir"/>
    <w:basedOn w:val="Matn1Faree"/>
    <w:rsid w:val="00EC3C67"/>
    <w:pPr>
      <w:ind w:left="567" w:firstLine="0"/>
    </w:pPr>
    <w:rPr>
      <w:rFonts w:ascii="Times" w:hAnsi="Times"/>
    </w:rPr>
  </w:style>
  <w:style w:type="paragraph" w:customStyle="1" w:styleId="Matn1110">
    <w:name w:val="Matn =  (1)  =  (1)  =  (1)"/>
    <w:basedOn w:val="Matn11Alef"/>
    <w:rsid w:val="00EC3C67"/>
    <w:pPr>
      <w:tabs>
        <w:tab w:val="clear" w:pos="1361"/>
        <w:tab w:val="clear" w:pos="2552"/>
        <w:tab w:val="clear" w:pos="2835"/>
        <w:tab w:val="clear" w:pos="8392"/>
        <w:tab w:val="left" w:pos="1758"/>
        <w:tab w:val="left" w:pos="3005"/>
      </w:tabs>
      <w:ind w:left="1475" w:hanging="454"/>
    </w:pPr>
    <w:rPr>
      <w:rFonts w:ascii="Times" w:hAnsi="Times" w:cs="B Nazanin"/>
      <w:bCs w:val="0"/>
    </w:rPr>
  </w:style>
  <w:style w:type="character" w:customStyle="1" w:styleId="DefulletItalicChar">
    <w:name w:val="Defullet Italic Char"/>
    <w:link w:val="DefulletItalic"/>
    <w:rsid w:val="00EC3C67"/>
    <w:rPr>
      <w:rFonts w:cs="B Nazanin"/>
      <w:b/>
      <w:bCs/>
      <w:i/>
      <w:iCs/>
      <w:szCs w:val="28"/>
    </w:rPr>
  </w:style>
  <w:style w:type="paragraph" w:customStyle="1" w:styleId="MatnNokte">
    <w:name w:val="Matn = Nokte"/>
    <w:basedOn w:val="Matnfa4"/>
    <w:rsid w:val="00EC3C67"/>
    <w:rPr>
      <w:rFonts w:cs="B Yekan"/>
      <w:szCs w:val="24"/>
    </w:rPr>
  </w:style>
  <w:style w:type="paragraph" w:customStyle="1" w:styleId="DefulletItalic">
    <w:name w:val="Defullet Italic"/>
    <w:basedOn w:val="Matnfa4"/>
    <w:link w:val="DefulletItalicChar"/>
    <w:rsid w:val="00EC3C67"/>
    <w:rPr>
      <w:rFonts w:asciiTheme="minorHAnsi" w:eastAsiaTheme="minorHAnsi" w:hAnsiTheme="minorHAnsi"/>
      <w:b/>
      <w:bCs/>
      <w:i/>
      <w:iCs/>
    </w:rPr>
  </w:style>
  <w:style w:type="paragraph" w:customStyle="1" w:styleId="Matn11Alef1">
    <w:name w:val="Matn = (1) = (1) = Alef = 1"/>
    <w:basedOn w:val="Matn11Alef"/>
    <w:rsid w:val="00EC3C67"/>
    <w:pPr>
      <w:tabs>
        <w:tab w:val="clear" w:pos="1361"/>
        <w:tab w:val="clear" w:pos="2552"/>
        <w:tab w:val="clear" w:pos="2835"/>
        <w:tab w:val="clear" w:pos="8392"/>
        <w:tab w:val="left" w:pos="1758"/>
        <w:tab w:val="left" w:pos="3005"/>
      </w:tabs>
      <w:spacing w:before="120" w:after="120"/>
      <w:ind w:left="2552"/>
    </w:pPr>
    <w:rPr>
      <w:rFonts w:ascii="Times" w:hAnsi="Times" w:cs="B Nazanin"/>
      <w:bCs w:val="0"/>
    </w:rPr>
  </w:style>
  <w:style w:type="character" w:customStyle="1" w:styleId="CharChar">
    <w:name w:val="Char Char"/>
    <w:locked/>
    <w:rsid w:val="00EC3C67"/>
    <w:rPr>
      <w:rFonts w:ascii="Times" w:eastAsia="MS Mincho" w:hAnsi="Times" w:cs="B Lotus"/>
      <w:bCs/>
      <w:sz w:val="22"/>
      <w:szCs w:val="24"/>
      <w:lang w:val="en-US" w:eastAsia="en-US" w:bidi="fa-IR"/>
    </w:rPr>
  </w:style>
  <w:style w:type="paragraph" w:customStyle="1" w:styleId="Matn1-1-1-alef">
    <w:name w:val="Matn = (1) = -1-1-alef"/>
    <w:basedOn w:val="Matn110"/>
    <w:rsid w:val="00EC3C67"/>
    <w:pPr>
      <w:ind w:left="1701" w:hanging="1134"/>
    </w:pPr>
    <w:rPr>
      <w:rFonts w:cs="B Nazanin"/>
      <w:bCs w:val="0"/>
      <w:spacing w:val="0"/>
    </w:rPr>
  </w:style>
  <w:style w:type="paragraph" w:customStyle="1" w:styleId="MatnAG8">
    <w:name w:val="Matn = (AG8الف)"/>
    <w:basedOn w:val="Matn11"/>
    <w:rsid w:val="00EC3C67"/>
    <w:pPr>
      <w:ind w:left="851" w:hanging="851"/>
    </w:pPr>
    <w:rPr>
      <w:rFonts w:ascii="Times" w:hAnsi="Times" w:cs="B Nazanin"/>
      <w:bCs w:val="0"/>
      <w:spacing w:val="0"/>
    </w:rPr>
  </w:style>
  <w:style w:type="paragraph" w:customStyle="1" w:styleId="MatnAG-alef">
    <w:name w:val="Matn = (AGالف)-alef"/>
    <w:basedOn w:val="MatnAG8"/>
    <w:rsid w:val="00EC3C67"/>
    <w:pPr>
      <w:tabs>
        <w:tab w:val="left" w:pos="1191"/>
        <w:tab w:val="left" w:pos="2381"/>
      </w:tabs>
      <w:ind w:left="1475" w:hanging="624"/>
    </w:pPr>
  </w:style>
  <w:style w:type="paragraph" w:customStyle="1" w:styleId="IASBSectionTitle1NonInd">
    <w:name w:val="IASB Section Title 1 NonInd"/>
    <w:basedOn w:val="Normal"/>
    <w:rsid w:val="00EC3C67"/>
    <w:pPr>
      <w:keepNext/>
      <w:keepLines/>
      <w:pBdr>
        <w:bottom w:val="single" w:sz="4" w:space="0" w:color="auto"/>
      </w:pBdr>
      <w:bidi w:val="0"/>
      <w:spacing w:before="400" w:line="240" w:lineRule="auto"/>
    </w:pPr>
    <w:rPr>
      <w:rFonts w:ascii="Arial" w:eastAsia="Times New Roman" w:hAnsi="Arial" w:cs="Arial"/>
      <w:b/>
      <w:sz w:val="26"/>
      <w:szCs w:val="20"/>
      <w:lang w:bidi="ar-SA"/>
    </w:rPr>
  </w:style>
  <w:style w:type="character" w:customStyle="1" w:styleId="affffffffff5">
    <w:name w:val="تأکید در داخل متن برای بندهای بلد"/>
    <w:uiPriority w:val="1"/>
    <w:qFormat/>
    <w:rsid w:val="00EC3C67"/>
    <w:rPr>
      <w:rFonts w:cs="B Traffic"/>
      <w:bCs/>
      <w:iCs w:val="0"/>
      <w:color w:val="595959"/>
      <w:spacing w:val="-6"/>
      <w:szCs w:val="20"/>
    </w:rPr>
  </w:style>
  <w:style w:type="paragraph" w:customStyle="1" w:styleId="affffffffff6">
    <w:name w:val="تیتر زیر تیتر اصلی در همه استانداردهای بین المللی"/>
    <w:basedOn w:val="Heading2"/>
    <w:rsid w:val="00EC3C67"/>
    <w:pPr>
      <w:bidi/>
      <w:spacing w:before="80" w:line="202" w:lineRule="auto"/>
      <w:ind w:left="794"/>
    </w:pPr>
    <w:rPr>
      <w:rFonts w:ascii="B Titr" w:hAnsi="B Titr" w:cs="B Titr"/>
      <w:spacing w:val="-4"/>
      <w:sz w:val="24"/>
      <w:szCs w:val="24"/>
    </w:rPr>
  </w:style>
  <w:style w:type="character" w:customStyle="1" w:styleId="affffffffff7">
    <w:name w:val="تاکید داخل متن برای بندهای معمولی"/>
    <w:uiPriority w:val="1"/>
    <w:qFormat/>
    <w:rsid w:val="00EC3C67"/>
    <w:rPr>
      <w:rFonts w:ascii="B Homa" w:hAnsi="B Homa" w:cs="B Homa"/>
      <w:b w:val="0"/>
      <w:bCs w:val="0"/>
      <w:i w:val="0"/>
      <w:iCs w:val="0"/>
      <w:color w:val="auto"/>
      <w:sz w:val="22"/>
      <w:szCs w:val="22"/>
    </w:rPr>
  </w:style>
  <w:style w:type="paragraph" w:customStyle="1" w:styleId="--ifrs9">
    <w:name w:val="الف-ب-پ در ifrs 9"/>
    <w:basedOn w:val="Normal"/>
    <w:rsid w:val="00EC3C67"/>
    <w:pPr>
      <w:tabs>
        <w:tab w:val="left" w:pos="1361"/>
      </w:tabs>
      <w:spacing w:after="0" w:line="202" w:lineRule="auto"/>
      <w:ind w:left="1361" w:hanging="567"/>
      <w:jc w:val="lowKashida"/>
    </w:pPr>
    <w:rPr>
      <w:rFonts w:ascii="Times New Roman" w:eastAsia="Times New Roman" w:hAnsi="Times New Roman" w:cs="B Zar"/>
      <w:color w:val="000000"/>
      <w:spacing w:val="-6"/>
      <w:szCs w:val="26"/>
      <w:lang w:bidi="ar-SA"/>
    </w:rPr>
  </w:style>
  <w:style w:type="paragraph" w:customStyle="1" w:styleId="IFRS9">
    <w:name w:val="شماره اصلی در IFRS 9"/>
    <w:basedOn w:val="Normal"/>
    <w:rsid w:val="00EC3C67"/>
    <w:pPr>
      <w:tabs>
        <w:tab w:val="left" w:pos="1928"/>
      </w:tabs>
      <w:spacing w:after="0" w:line="202" w:lineRule="auto"/>
      <w:ind w:left="1928" w:hanging="567"/>
      <w:jc w:val="lowKashida"/>
    </w:pPr>
    <w:rPr>
      <w:rFonts w:ascii="Times New Roman" w:eastAsia="Times New Roman" w:hAnsi="Times New Roman" w:cs="B Zar"/>
      <w:spacing w:val="-6"/>
      <w:szCs w:val="26"/>
      <w:lang w:bidi="ar-SA"/>
    </w:rPr>
  </w:style>
  <w:style w:type="paragraph" w:customStyle="1" w:styleId="affffffffff8">
    <w:name w:val="تیتر بدون خط فرعی تر"/>
    <w:basedOn w:val="Normal"/>
    <w:qFormat/>
    <w:rsid w:val="00EC3C67"/>
    <w:pPr>
      <w:spacing w:before="80" w:after="0" w:line="202" w:lineRule="auto"/>
      <w:ind w:left="794"/>
      <w:jc w:val="lowKashida"/>
    </w:pPr>
    <w:rPr>
      <w:rFonts w:ascii="B Titr" w:eastAsia="Times New Roman" w:hAnsi="B Titr" w:cs="B Titr"/>
      <w:bCs/>
      <w:sz w:val="20"/>
      <w:szCs w:val="20"/>
      <w:lang w:bidi="ar-SA"/>
    </w:rPr>
  </w:style>
  <w:style w:type="paragraph" w:customStyle="1" w:styleId="ifrs90">
    <w:name w:val="ب تیتر کج در ifrs 9"/>
    <w:basedOn w:val="Normal"/>
    <w:rsid w:val="00EC3C67"/>
    <w:pPr>
      <w:keepNext/>
      <w:numPr>
        <w:ilvl w:val="1"/>
      </w:numPr>
      <w:spacing w:before="60" w:after="0" w:line="202" w:lineRule="auto"/>
      <w:ind w:left="794"/>
      <w:jc w:val="lowKashida"/>
      <w:outlineLvl w:val="1"/>
    </w:pPr>
    <w:rPr>
      <w:rFonts w:ascii="B Titr" w:eastAsia="MS Mincho" w:hAnsi="B Titr" w:cs="B Titr"/>
      <w:b/>
      <w:bCs/>
      <w:i/>
      <w:iCs/>
      <w:sz w:val="20"/>
      <w:szCs w:val="20"/>
      <w:lang w:bidi="ar-SA"/>
    </w:rPr>
  </w:style>
  <w:style w:type="paragraph" w:customStyle="1" w:styleId="affffffffff9">
    <w:name w:val="تیتر بدون خط"/>
    <w:basedOn w:val="Normal"/>
    <w:qFormat/>
    <w:rsid w:val="00EC3C67"/>
    <w:pPr>
      <w:spacing w:after="120" w:line="240" w:lineRule="auto"/>
      <w:ind w:left="562" w:hanging="562"/>
      <w:jc w:val="lowKashida"/>
    </w:pPr>
    <w:rPr>
      <w:rFonts w:ascii="B Titr" w:eastAsia="Times New Roman" w:hAnsi="B Titr" w:cs="B Titr"/>
      <w:b/>
      <w:bCs/>
      <w:noProof/>
      <w:spacing w:val="-4"/>
      <w:sz w:val="24"/>
      <w:szCs w:val="24"/>
      <w:lang w:bidi="ar-SA"/>
    </w:rPr>
  </w:style>
  <w:style w:type="character" w:customStyle="1" w:styleId="ifrs9Char">
    <w:name w:val="بند اصلی در ifrs 9 Char"/>
    <w:link w:val="ifrs91"/>
    <w:locked/>
    <w:rsid w:val="00EC3C67"/>
    <w:rPr>
      <w:rFonts w:ascii="B Nazanin" w:hAnsi="B Nazanin" w:cs="B Nazanin"/>
      <w:spacing w:val="-4"/>
      <w:sz w:val="28"/>
      <w:szCs w:val="28"/>
    </w:rPr>
  </w:style>
  <w:style w:type="paragraph" w:customStyle="1" w:styleId="ifrs91">
    <w:name w:val="بند اصلی در ifrs 9"/>
    <w:basedOn w:val="Normal"/>
    <w:link w:val="ifrs9Char"/>
    <w:qFormat/>
    <w:rsid w:val="00EC3C67"/>
    <w:pPr>
      <w:spacing w:after="120" w:line="240" w:lineRule="auto"/>
      <w:ind w:left="720" w:hanging="720"/>
      <w:jc w:val="lowKashida"/>
    </w:pPr>
    <w:rPr>
      <w:rFonts w:ascii="B Nazanin" w:hAnsi="B Nazanin" w:cs="B Nazanin"/>
      <w:spacing w:val="-4"/>
      <w:sz w:val="28"/>
      <w:szCs w:val="28"/>
    </w:rPr>
  </w:style>
  <w:style w:type="paragraph" w:customStyle="1" w:styleId="ifrs92">
    <w:name w:val="شماره اصلی در ifrs 9"/>
    <w:semiHidden/>
    <w:qFormat/>
    <w:rsid w:val="00EC3C67"/>
    <w:pPr>
      <w:tabs>
        <w:tab w:val="left" w:pos="907"/>
      </w:tabs>
      <w:bidi/>
      <w:spacing w:after="120" w:line="240" w:lineRule="auto"/>
      <w:ind w:left="2160" w:hanging="720"/>
      <w:jc w:val="lowKashida"/>
    </w:pPr>
    <w:rPr>
      <w:rFonts w:ascii="B Nazanin" w:eastAsia="Times New Roman" w:hAnsi="B Nazanin" w:cs="B Nazanin"/>
      <w:spacing w:val="-4"/>
      <w:sz w:val="28"/>
      <w:szCs w:val="28"/>
      <w:lang w:bidi="ar-SA"/>
    </w:rPr>
  </w:style>
  <w:style w:type="paragraph" w:customStyle="1" w:styleId="affffffffffa">
    <w:name w:val="الف ب پ طولانی"/>
    <w:basedOn w:val="--ifrs9"/>
    <w:qFormat/>
    <w:rsid w:val="00EC3C67"/>
    <w:pPr>
      <w:ind w:left="12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3670</Words>
  <Characters>20924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پيشگفتار</vt:lpstr>
      <vt:lpstr>هدف</vt:lpstr>
      <vt:lpstr>دامنه‌ كاربرد</vt:lpstr>
      <vt:lpstr>تعاريف‌</vt:lpstr>
      <vt:lpstr>شناخت</vt:lpstr>
      <vt:lpstr>اندازه‌گيري دارايي ثابت مشهود</vt:lpstr>
      <vt:lpstr>اندازه‌گيري پس از شناخت</vt:lpstr>
      <vt:lpstr>    مشخصات ارزياب</vt:lpstr>
      <vt:lpstr>    مازاد تجديد ارزيابي</vt:lpstr>
      <vt:lpstr>    مبلغ استهلاک‌پذير و دوره استهلاک</vt:lpstr>
      <vt:lpstr>    روش استهلاک</vt:lpstr>
      <vt:lpstr>برکناري دائمي و واگذاري‌</vt:lpstr>
      <vt:lpstr>افشا</vt:lpstr>
      <vt:lpstr>تاريخ‌ اجرا</vt:lpstr>
      <vt:lpstr>مطابقت‌ با استانداردهاي‌ بين‌المللي‌ حسابداري‌</vt:lpstr>
      <vt:lpstr>پيوست</vt:lpstr>
      <vt:lpstr>مباني نتيجه‌گيري</vt:lpstr>
    </vt:vector>
  </TitlesOfParts>
  <Company/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الهام حمیدی</cp:lastModifiedBy>
  <cp:revision>5</cp:revision>
  <cp:lastPrinted>2025-09-27T10:14:00Z</cp:lastPrinted>
  <dcterms:created xsi:type="dcterms:W3CDTF">2025-06-11T10:34:00Z</dcterms:created>
  <dcterms:modified xsi:type="dcterms:W3CDTF">2025-09-27T10:15:00Z</dcterms:modified>
</cp:coreProperties>
</file>