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2C" w:rsidRPr="00E8702C" w:rsidRDefault="00E8702C" w:rsidP="00E8702C">
      <w:pPr>
        <w:bidi w:val="0"/>
        <w:spacing w:after="0" w:line="216" w:lineRule="auto"/>
        <w:jc w:val="center"/>
        <w:rPr>
          <w:rFonts w:ascii="Times" w:eastAsia="Batang" w:hAnsi="Times" w:cs="B YAGOT" w:hint="cs"/>
          <w:sz w:val="8"/>
          <w:szCs w:val="16"/>
          <w:rtl/>
        </w:rPr>
      </w:pPr>
      <w:r>
        <w:rPr>
          <w:rFonts w:ascii="Times" w:eastAsia="Batang"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-737870</wp:posOffset>
                </wp:positionV>
                <wp:extent cx="3648710" cy="2591435"/>
                <wp:effectExtent l="0" t="1270" r="3810" b="0"/>
                <wp:wrapNone/>
                <wp:docPr id="1688" name="Group 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77" y="0"/>
                          <a:chExt cx="5746" cy="4081"/>
                        </a:xfrm>
                      </wpg:grpSpPr>
                      <wps:wsp>
                        <wps:cNvPr id="1689" name="Rectangle 482"/>
                        <wps:cNvSpPr>
                          <a:spLocks noChangeArrowheads="1"/>
                        </wps:cNvSpPr>
                        <wps:spPr bwMode="auto">
                          <a:xfrm>
                            <a:off x="3189" y="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483"/>
                        <wps:cNvSpPr>
                          <a:spLocks noChangeArrowheads="1"/>
                        </wps:cNvSpPr>
                        <wps:spPr bwMode="auto">
                          <a:xfrm>
                            <a:off x="3177" y="1350"/>
                            <a:ext cx="5734" cy="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2C" w:rsidRPr="008907F1" w:rsidRDefault="00E8702C" w:rsidP="00E8702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32</w:t>
                              </w:r>
                            </w:p>
                            <w:p w:rsidR="00E8702C" w:rsidRDefault="00E8702C" w:rsidP="00E8702C">
                              <w:pPr>
                                <w:spacing w:line="192" w:lineRule="auto"/>
                                <w:jc w:val="center"/>
                                <w:rPr>
                                  <w:rFonts w:cs="B Mitra" w:hint="cs"/>
                                  <w:color w:val="FFFFFF"/>
                                  <w:sz w:val="44"/>
                                  <w:szCs w:val="44"/>
                                  <w:rtl/>
                                </w:rPr>
                              </w:pPr>
                              <w:r>
                                <w:rPr>
                                  <w:rFonts w:cs="B Mitra" w:hint="cs"/>
                                  <w:color w:val="FFFFFF"/>
                                  <w:sz w:val="44"/>
                                  <w:szCs w:val="44"/>
                                  <w:rtl/>
                                </w:rPr>
                                <w:t>کاهش ارزش داراییها</w:t>
                              </w:r>
                            </w:p>
                            <w:p w:rsidR="00E8702C" w:rsidRDefault="00E8702C" w:rsidP="00E8702C">
                              <w:pPr>
                                <w:pStyle w:val="5"/>
                                <w:rPr>
                                  <w:rFonts w:hint="cs"/>
                                  <w:rtl/>
                                </w:rPr>
                              </w:pPr>
                            </w:p>
                            <w:p w:rsidR="00E8702C" w:rsidRPr="00592828" w:rsidRDefault="00E8702C" w:rsidP="00E8702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1390</w:t>
                              </w:r>
                              <w:r w:rsidRPr="00592828">
                                <w:rPr>
                                  <w:rFonts w:cs="B Mitra" w:hint="cs"/>
                                  <w:color w:val="FFFFFF"/>
                                  <w:sz w:val="32"/>
                                  <w:szCs w:val="32"/>
                                  <w:rtl/>
                                </w:rPr>
                                <w:t xml:space="preserve"> یا بعد از آن شروع می‌شود)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8" o:spid="_x0000_s1026" style="position:absolute;left:0;text-align:left;margin-left:0;margin-top:-58.1pt;width:287.3pt;height:204.05pt;z-index:251659264;mso-position-horizontal:center" coordorigin="3177"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VZAaQMAAIQKAAAOAAAAZHJzL2Uyb0RvYy54bWzsVtuO2zYQfS/QfyD4rtXF1BWrDTa2tSiw&#10;bYOm/QBaoi6oRKqkvPKm6L93SMq33QZJEyBAgcqATIrkcObMnEPevjkMPXpiUnWC59i/8TBivBRV&#10;x5sc//Zr4SQYqYnyivaCsxw/M4Xf3H3/3e08ZiwQregrJhEY4Sqbxxy30zRmrqvKlg1U3YiRcRis&#10;hRzoBF3ZuJWkM1gfejfwvMidhaxGKUqmFHzd2EF8Z+zXNSunn+tasQn1OQbfJvOW5r3Tb/fulmaN&#10;pGPblYsb9Au8GGjHYdOTqQ2dKNrL7pWpoSulUKKebkoxuKKuu5KZGCAa33sRzYMU+9HE0mRzM55g&#10;Amhf4PTFZsufnt5J1FWQuyiBXHE6QJbMxsh8AYDmsclg3oMc34/vpI0Smo+i/F3BsPtyXPcbOxnt&#10;5h9FBRbpfhIGoEMtB20CQkcHk4fnUx7YYUIlfFxFJIl9SFcJY0GY+mQV2kyVLaRTr1v5cYzReWnZ&#10;bpfFYUwiu5J4ia+XuTSzuxpPF890WFBy6oyq+jpU37d0ZCZZSqN1RjU9ovoLVCPlTc8QSQLtmPYA&#10;ph5RVRZSxMW6hXnsXkoxt4xW4JkN5GqB7ihIyCcxXvkJ+HDG6ghzGK/IR5Ci2SjV9MDEgHQjxxJ8&#10;N/mjT49qsqAep+h0KtF3VdH1venIZrfuJXqiwLq40L8lD1fTeq4nc6GXWYv2C/gHe+gx7alh0Z+p&#10;HxDvbZA6RZTEDilI6KSxlzien75NI4+kZFP8pR30SdZ2VcX4Y8fZkdE++bzcLtpiuWg4jeYcp2EQ&#10;mtivvFeXQXrm+acgh24Cgeu7IcfJaRLNdFq3vIKwaTbRrrdt99p9U7qAwfHfoAJFbPNu62cnqmeo&#10;ASkgScAYkGJotEJ+wGgGWcux+mNPJcOo/4FDHQGXiNZB0yFhHEBHXo7sLkcoL8FUjieMbHM9We3c&#10;j7JrWtjJN8BwcQ/8rjtTGNo/65XRBkOyb8a2FOKxGnbJttU3ZduiTP4qXM6X14QLopQs1XIUxCOb&#10;PpNwJ9rQ7F/xyEu3yTYhDgmirUO8zca5L9bEiQo/DjerzXq98a95pNn59TzSdf5x+hTmeU2fCz5Y&#10;bQEpN3z4Xxr0qfYJaZgOu8NyyvxXVMKc0HDVMYq3XMv0Xeqyb1TlfHm8+xsAAP//AwBQSwMEFAAG&#10;AAgAAAAhAEX/BlLhAAAACQEAAA8AAABkcnMvZG93bnJldi54bWxMj0FLw0AUhO+C/2F5grd2s9FG&#10;G/NSSlFPpWAriLdt8pqEZt+G7DZJ/73rSY/DDDPfZKvJtGKg3jWWEdQ8AkFc2LLhCuHz8DZ7BuG8&#10;5lK3lgnhSg5W+e1NptPSjvxBw95XIpSwSzVC7X2XSumKmox2c9sRB+9ke6N9kH0ly16Pody0Mo6i&#10;RBrdcFiodUebmorz/mIQ3kc9rh/U67A9nzbX78Ni97VVhHh/N61fQHia/F8YfvEDOuSB6WgvXDrR&#10;IoQjHmGmVBKDCP7i6TEBcUSIl2oJMs/k/wf5DwAAAP//AwBQSwECLQAUAAYACAAAACEAtoM4kv4A&#10;AADhAQAAEwAAAAAAAAAAAAAAAAAAAAAAW0NvbnRlbnRfVHlwZXNdLnhtbFBLAQItABQABgAIAAAA&#10;IQA4/SH/1gAAAJQBAAALAAAAAAAAAAAAAAAAAC8BAABfcmVscy8ucmVsc1BLAQItABQABgAIAAAA&#10;IQD1cVZAaQMAAIQKAAAOAAAAAAAAAAAAAAAAAC4CAABkcnMvZTJvRG9jLnhtbFBLAQItABQABgAI&#10;AAAAIQBF/wZS4QAAAAkBAAAPAAAAAAAAAAAAAAAAAMMFAABkcnMvZG93bnJldi54bWxQSwUGAAAA&#10;AAQABADzAAAA0QYAAAAA&#10;">
                <v:rect id="Rectangle 482" o:spid="_x0000_s1027" style="position:absolute;left:318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Pm8EA&#10;AADdAAAADwAAAGRycy9kb3ducmV2LnhtbERPyWrDMBC9F/IPYgK5NVJ6MK4TJYSEQG+lbmmvgzWx&#10;TKyRseSl+fqqUOhtHm+d3WF2rRipD41nDZu1AkFcedNwreHj/fKYgwgR2WDrmTR8U4DDfvGww8L4&#10;id9oLGMtUgiHAjXYGLtCylBZchjWviNO3NX3DmOCfS1Nj1MKd618UiqTDhtODRY7OlmqbuXgNAw3&#10;VlmuvsLM1h8bg+fXT75rvVrOxy2ISHP8F/+5X0yan+XP8PtNOkH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ED5vBAAAA3QAAAA8AAAAAAAAAAAAAAAAAmAIAAGRycy9kb3du&#10;cmV2LnhtbFBLBQYAAAAABAAEAPUAAACGAwAAAAA=&#10;" fillcolor="#7f7f7f" stroked="f"/>
                <v:rect id="Rectangle 483" o:spid="_x0000_s1028" style="position:absolute;left:3177;top:1350;width:573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IccA&#10;AADdAAAADwAAAGRycy9kb3ducmV2LnhtbESPQWvCQBCF7wX/wzJCL0U39iBtdBURpKEUpLF6HrJj&#10;EszOxuw2Sf9951DobYb35r1v1tvRNaqnLtSeDSzmCSjiwtuaSwNfp8PsBVSIyBYbz2TghwJsN5OH&#10;NabWD/xJfR5LJSEcUjRQxdimWoeiIodh7lti0a6+cxhl7UptOxwk3DX6OUmW2mHN0lBhS/uKilv+&#10;7QwMxbG/nD7e9PHpknm+Z/d9fn435nE67lagIo3x3/x3nVnBX74Kv3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PqCHHAAAA3QAAAA8AAAAAAAAAAAAAAAAAmAIAAGRy&#10;cy9kb3ducmV2LnhtbFBLBQYAAAAABAAEAPUAAACMAwAAAAA=&#10;" filled="f" stroked="f">
                  <v:textbox>
                    <w:txbxContent>
                      <w:p w:rsidR="00E8702C" w:rsidRPr="008907F1" w:rsidRDefault="00E8702C" w:rsidP="00E8702C">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32</w:t>
                        </w:r>
                      </w:p>
                      <w:p w:rsidR="00E8702C" w:rsidRDefault="00E8702C" w:rsidP="00E8702C">
                        <w:pPr>
                          <w:spacing w:line="192" w:lineRule="auto"/>
                          <w:jc w:val="center"/>
                          <w:rPr>
                            <w:rFonts w:cs="B Mitra" w:hint="cs"/>
                            <w:color w:val="FFFFFF"/>
                            <w:sz w:val="44"/>
                            <w:szCs w:val="44"/>
                            <w:rtl/>
                          </w:rPr>
                        </w:pPr>
                        <w:r>
                          <w:rPr>
                            <w:rFonts w:cs="B Mitra" w:hint="cs"/>
                            <w:color w:val="FFFFFF"/>
                            <w:sz w:val="44"/>
                            <w:szCs w:val="44"/>
                            <w:rtl/>
                          </w:rPr>
                          <w:t>کاهش ارزش داراییها</w:t>
                        </w:r>
                      </w:p>
                      <w:p w:rsidR="00E8702C" w:rsidRDefault="00E8702C" w:rsidP="00E8702C">
                        <w:pPr>
                          <w:pStyle w:val="5"/>
                          <w:rPr>
                            <w:rFonts w:hint="cs"/>
                            <w:rtl/>
                          </w:rPr>
                        </w:pPr>
                      </w:p>
                      <w:p w:rsidR="00E8702C" w:rsidRPr="00592828" w:rsidRDefault="00E8702C" w:rsidP="00E8702C">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1390</w:t>
                        </w:r>
                        <w:r w:rsidRPr="00592828">
                          <w:rPr>
                            <w:rFonts w:cs="B Mitra" w:hint="cs"/>
                            <w:color w:val="FFFFFF"/>
                            <w:sz w:val="32"/>
                            <w:szCs w:val="32"/>
                            <w:rtl/>
                          </w:rPr>
                          <w:t xml:space="preserve"> یا بعد از آن شروع می‌شود)</w:t>
                        </w:r>
                      </w:p>
                    </w:txbxContent>
                  </v:textbox>
                </v:rect>
              </v:group>
            </w:pict>
          </mc:Fallback>
        </mc:AlternateContent>
      </w:r>
    </w:p>
    <w:p w:rsidR="00E8702C" w:rsidRPr="00E8702C" w:rsidRDefault="00E8702C" w:rsidP="00E8702C">
      <w:pPr>
        <w:bidi w:val="0"/>
        <w:spacing w:after="0" w:line="216" w:lineRule="auto"/>
        <w:jc w:val="center"/>
        <w:rPr>
          <w:rFonts w:ascii="Times" w:eastAsia="Batang" w:hAnsi="Times" w:cs="B YAGOT"/>
          <w:sz w:val="8"/>
          <w:szCs w:val="16"/>
          <w:rtl/>
        </w:rPr>
      </w:pPr>
    </w:p>
    <w:p w:rsidR="00E8702C" w:rsidRPr="00E8702C" w:rsidRDefault="00E8702C" w:rsidP="00E8702C">
      <w:pPr>
        <w:tabs>
          <w:tab w:val="left" w:pos="2899"/>
        </w:tabs>
        <w:bidi w:val="0"/>
        <w:spacing w:after="0" w:line="216" w:lineRule="auto"/>
        <w:jc w:val="lowKashida"/>
        <w:rPr>
          <w:rFonts w:ascii="Times" w:eastAsia="Batang" w:hAnsi="Times" w:cs="B YAGOT" w:hint="cs"/>
          <w:sz w:val="38"/>
          <w:szCs w:val="38"/>
          <w:rtl/>
        </w:rPr>
      </w:pPr>
    </w:p>
    <w:p w:rsidR="00E8702C" w:rsidRPr="00E8702C" w:rsidRDefault="00E8702C" w:rsidP="00E8702C">
      <w:pPr>
        <w:tabs>
          <w:tab w:val="left" w:pos="2899"/>
        </w:tabs>
        <w:bidi w:val="0"/>
        <w:spacing w:after="0" w:line="216" w:lineRule="auto"/>
        <w:jc w:val="lowKashida"/>
        <w:rPr>
          <w:rFonts w:ascii="Times" w:eastAsia="Batang" w:hAnsi="Times" w:cs="B YAGOT" w:hint="cs"/>
          <w:sz w:val="20"/>
          <w:szCs w:val="20"/>
          <w:rtl/>
        </w:rPr>
      </w:pPr>
    </w:p>
    <w:p w:rsidR="00E8702C" w:rsidRPr="00E8702C" w:rsidRDefault="00E8702C" w:rsidP="00E8702C">
      <w:pPr>
        <w:tabs>
          <w:tab w:val="left" w:pos="2899"/>
        </w:tabs>
        <w:bidi w:val="0"/>
        <w:spacing w:after="0" w:line="216" w:lineRule="auto"/>
        <w:jc w:val="lowKashida"/>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center"/>
        <w:rPr>
          <w:rFonts w:ascii="Times" w:eastAsia="Batang" w:hAnsi="Times" w:cs="B YAGOT" w:hint="cs"/>
          <w:sz w:val="20"/>
          <w:szCs w:val="20"/>
          <w:rtl/>
        </w:rPr>
      </w:pPr>
      <w:r>
        <w:rPr>
          <w:rFonts w:ascii="Times" w:eastAsia="Batang" w:hAnsi="Times" w:cs="B YAGOT" w:hint="cs"/>
          <w:noProof/>
          <w:sz w:val="8"/>
          <w:szCs w:val="16"/>
          <w:rtl/>
        </w:rPr>
        <mc:AlternateContent>
          <mc:Choice Requires="wpg">
            <w:drawing>
              <wp:anchor distT="0" distB="0" distL="114300" distR="114300" simplePos="0" relativeHeight="251660288" behindDoc="1" locked="0" layoutInCell="1" allowOverlap="1">
                <wp:simplePos x="0" y="0"/>
                <wp:positionH relativeFrom="column">
                  <wp:posOffset>-52070</wp:posOffset>
                </wp:positionH>
                <wp:positionV relativeFrom="paragraph">
                  <wp:posOffset>5080</wp:posOffset>
                </wp:positionV>
                <wp:extent cx="6513830" cy="685165"/>
                <wp:effectExtent l="2540" t="15240" r="17780" b="13970"/>
                <wp:wrapNone/>
                <wp:docPr id="1659" name="Group 1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660" name="Rectangle 485"/>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661" name="Group 486"/>
                        <wpg:cNvGrpSpPr>
                          <a:grpSpLocks/>
                        </wpg:cNvGrpSpPr>
                        <wpg:grpSpPr bwMode="auto">
                          <a:xfrm>
                            <a:off x="9689" y="4867"/>
                            <a:ext cx="1343" cy="1079"/>
                            <a:chOff x="9883" y="2826"/>
                            <a:chExt cx="700" cy="454"/>
                          </a:xfrm>
                        </wpg:grpSpPr>
                        <wpg:grpSp>
                          <wpg:cNvPr id="1662" name="Group 487"/>
                          <wpg:cNvGrpSpPr>
                            <a:grpSpLocks/>
                          </wpg:cNvGrpSpPr>
                          <wpg:grpSpPr bwMode="auto">
                            <a:xfrm>
                              <a:off x="10098" y="2826"/>
                              <a:ext cx="485" cy="454"/>
                              <a:chOff x="2703" y="9740"/>
                              <a:chExt cx="3043" cy="3099"/>
                            </a:xfrm>
                          </wpg:grpSpPr>
                          <wpg:grpSp>
                            <wpg:cNvPr id="1663" name="Group 488"/>
                            <wpg:cNvGrpSpPr>
                              <a:grpSpLocks/>
                            </wpg:cNvGrpSpPr>
                            <wpg:grpSpPr bwMode="auto">
                              <a:xfrm>
                                <a:off x="2703" y="9740"/>
                                <a:ext cx="2228" cy="2880"/>
                                <a:chOff x="2703" y="9740"/>
                                <a:chExt cx="2228" cy="2880"/>
                              </a:xfrm>
                            </wpg:grpSpPr>
                            <wps:wsp>
                              <wps:cNvPr id="1664" name="AutoShape 489"/>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665" name="Group 490"/>
                              <wpg:cNvGrpSpPr>
                                <a:grpSpLocks/>
                              </wpg:cNvGrpSpPr>
                              <wpg:grpSpPr bwMode="auto">
                                <a:xfrm>
                                  <a:off x="2852" y="10479"/>
                                  <a:ext cx="1140" cy="605"/>
                                  <a:chOff x="2852" y="10479"/>
                                  <a:chExt cx="1140" cy="605"/>
                                </a:xfrm>
                              </wpg:grpSpPr>
                              <wps:wsp>
                                <wps:cNvPr id="1666" name="Rectangle 491"/>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667" name="Rectangle 492"/>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668" name="Rectangle 493"/>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669" name="Rectangle 494"/>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670" name="Group 495"/>
                              <wpg:cNvGrpSpPr>
                                <a:grpSpLocks/>
                              </wpg:cNvGrpSpPr>
                              <wpg:grpSpPr bwMode="auto">
                                <a:xfrm>
                                  <a:off x="2989" y="11493"/>
                                  <a:ext cx="850" cy="850"/>
                                  <a:chOff x="2989" y="11493"/>
                                  <a:chExt cx="850" cy="850"/>
                                </a:xfrm>
                              </wpg:grpSpPr>
                              <wps:wsp>
                                <wps:cNvPr id="1671" name="Oval 496"/>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672" name="Arc 497"/>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673" name="Freeform 498"/>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4" name="Oval 499"/>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675" name="Group 500"/>
                            <wpg:cNvGrpSpPr>
                              <a:grpSpLocks/>
                            </wpg:cNvGrpSpPr>
                            <wpg:grpSpPr bwMode="auto">
                              <a:xfrm>
                                <a:off x="4129" y="10951"/>
                                <a:ext cx="1617" cy="1888"/>
                                <a:chOff x="4129" y="10951"/>
                                <a:chExt cx="1617" cy="1888"/>
                              </a:xfrm>
                            </wpg:grpSpPr>
                            <wps:wsp>
                              <wps:cNvPr id="1676" name="AutoShape 501"/>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677" name="AutoShape 502"/>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678" name="AutoShape 503"/>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79" name="AutoShape 504"/>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0" name="AutoShape 505"/>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1" name="AutoShape 506"/>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2" name="AutoShape 507"/>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3" name="AutoShape 508"/>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4" name="AutoShape 509"/>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5" name="AutoShape 510"/>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686" name="AutoShape 511"/>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687" name="Rectangle 512"/>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59" o:spid="_x0000_s1026" style="position:absolute;left:0;text-align:left;margin-left:-4.1pt;margin-top:.4pt;width:512.9pt;height:53.95pt;z-index:-251656192"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jrnQoAAANQAAAOAAAAZHJzL2Uyb0RvYy54bWzsXFtv28gVfi/Q/0DwsYUiDm8ihSgLx5dg&#10;gbRZdL3YZ5qiJDYUqZJ05GzR/95zGQ6Hsui1sxZTu7QBm9Lcz3xzvjPnHOntD3fbzPiSlFVa5AtT&#10;vLFMI8njYpnm64X5y/XVJDCNqo7yZZQVebIwvyaV+cO7P//p7X43T+xiU2TLpDSgk7ya73cLc1PX&#10;u/l0WsWbZBtVb4pdkkPhqii3UQ0vy/V0WUZ76H2bTW3L8qf7olzuyiJOqgreveBC8x31v1olcf1p&#10;taqS2sgWJsytpr8l/b3Bv9N3b6P5uox2mzSW04i+YRbbKM1hUNXVRVRHxm2Z3utqm8ZlURWr+k1c&#10;bKfFapXGCa0BViOsg9V8KIvbHa1lPd+vd0pMINoDOX1zt/Hfv/xUGukS9s73QtPIoy3sEg1s0Dsg&#10;oP1uPYd6H8rdz7ufSl4lPH4s4s8VFE8Py/H1misbN/u/FUvoMbqtCxLQ3arcYhewdOOO9uGr2ofk&#10;rjZieNP3hBM4sF0xlPmBBxPhjYo3sJvYbDZzTQMK3cCfNUWXsrWwbA9Qh22FNQuxeBrNeVyaq5wb&#10;LgxAV7Vyrf6YXH/eRLuEtqtCeSm5+rASlus/AI9Rvs4Sww1oSTgDqNrItWKhGnlxvoF6yVlZFvtN&#10;Ei1hZoIW0mmALyrYkt+VciMuz7VdFlcj6iAUUlau2xVVNN+VVf0hKbYGPizMEiZPWxh9+VjVLNWm&#10;ioT+8irNMqMs6l/TekPiwHlTYQVt+MHYFbAci96uyvXNeVYaXyI4n1f0I/drXem1hYU/95ucefir&#10;NYGdXjdDZWlugBQXpj3j5kYVR1mCWG9alBFNGYfKcvybF7gEXhy/A5KSU0eZ0Zn+dyhs13pvh5Mr&#10;P5hN3CvXm4QzK5hYInwf+pYbuhdX/8HZCne+SZfLJP+Y5kmjX4T7OJxJTceagTSMsV+YoWd7LIgi&#10;S9XsO4KcXeGvXGOlV9umNajbLN0uzIBlAkuN5gixy3xJz3WUZvw87U6fjhHIoPlPUoEDxRjk03RT&#10;LL8CHgEBdLSBGOBhU5S/mcYelOzCrP51G5WJaWQ/5gCCULguamV64XozG16UesmNXhLlMXS1MGsT&#10;thUfz2vW5Le7Ml1vYCTGWl6cgbZZpYRRnB/PijQVHXhWaaQGlHZrT6toTitrQVAxKMlDJYeq/rmU&#10;YOgHoHo76qw5n8Jxna4ui+ZKC4ZBAIXQzg5smiSWXUo1CJjnhq5HZ75XB0plrZbYSsI+lATp2lNK&#10;As55CPqos6RGFKgySavLBWmCgAPOgghngCeCcSsIx2pE6FhhV8cd0kG/KKB7nRrdIDg1KI6sqZGE&#10;bdtSadtBoNYrqfFIu1YW91v2wmIYagQaZ7nikSXGAGqkTeowXQQ8R/bGs1NjK67QOuBGTVgzQedL&#10;Ces+ORa3+RLpnVQzMSQq1vVSLi9a/tM0VtsMjEvgOiN0HAIQdCjrwpNOph2t3VHuHZbsVMty5AcR&#10;Wp5kSl3zd/roJwiwOCUP9HECEeUrVPugXDonPKSDdUplZwceaFgyU122U6N5c8SFQGIk+9c6NH6P&#10;tWuP+L2WCrSH2m6YE+43ctWM35AMsKFOeCvm0JG3hftiFi4VKWG1x/GR5m/nKD7ytD3HiX2iSfey&#10;j+8wkJ0dg6zNhH+6+xpbzcIHtwb8EI/ISzLYLaCdSFHALYPtmwbBPqgHvuuOAH4B145hAAzW4T2H&#10;Q+h8RwB7Fl9wwCETkO5vmc71gCHIWTMCeAQweyJ95YnUjQYyz09pNPRrYDvw+YKJACYmGAH8Ih0/&#10;rQ38oBNoBsZ39zYg3bWn84TboXQCgQHPurqFWAA3OtKR+CDdG811/0iz9jJw2FCZt60c0KOPh2oA&#10;R/hMudY+4SXYDaVn7XQ2Fd7BpRH1FPkqMd27BSRZlu4q9PLLmzvsBtQer+6NL/d0HtthIKp8nmdl&#10;DAiVHs9jCMWd77ARvnhUOMZxBYevhPCsgxupC959Our4wOBqQmbxLcdjdOyhi6mJrDS+pg+gLNjV&#10;9NeJYeEv6wzljPoA51BVsIVvHa0EkvjdStdqqL9MYaC9Qb0dDHethqNKm+OV1HBQiefU0xsQMc9L&#10;VezpEWSsKvbODaStKvGwWm9wspV4ow3ImXXvXS5FHt/JCBNf1yCwhcFJFApc1mDZvH9QC7espzK7&#10;gK7JOofxHq7MsLlukEGVuZGcEQbpDmPdpWlArPuGd2UX1bgQnBA+oseQ98zYqKcVhMAWZg4Be4jm&#10;39XlLUb3P31ugnbb4ktyXVAPNa53AvsL6yWUwWTa4vj2Jo3fJ7/plYUIbb4LSFTuqA85B+gm9IF8&#10;Sc6HJVxHylTrGsbEpTy4pKoui88Qh4ateQErwmikLjQGlL7+pjzOiiphkbAMpDBoixEZms74Xh6q&#10;1+1Tbi2p4ewoFY26KpMEk2OAqWRA6pmZygY3OB7u8F50RFjgTCWmcmZNLOOpTNWhDx91NPVKp1+x&#10;VYc+fGNjyPG06Mq1Th7gOe/pSGcOx+7pSmeNEJjx+Jx02nBET1fg2FDcAmkBPV2BFFUtq10eHN7/&#10;fe7pZTVYOlJg41N/HqJiyAFPIQJQ3bdUw1yBmTYwbBOra4uPMdGMb/SQ9aSxjdS0kF6kvUmxGOgX&#10;MINvk1rVme1Y7zYEZnEuCqw8w5n0IzhdkgOgcW0VZ+z22X3FXbE0YAjblx4Jfj90OYLu02SBG4lg&#10;AX80QsPSeo+SM/gm09gHB+ShEmOQm9o4oxFvd0tI68jXtCHfQjGPpAe6DUvLBZ3fMhPHCi+Dy8Cd&#10;uLZ/OXGti4vJ2dW5O/GvxMy7cC7Ozy9ENxOHUpQ44RDyW741EwfR17/YvhitllGD0yCBw1qa/0za&#10;zTWC6eTlZNQMcz8D9cyOGelCGDJXwEHTlNhQpZkgEjFl0RFAQejFxgfWEQ0ZNr4BGUccPQjfKeer&#10;a6j1pvrMgNp1158Hqhk29JSJAK6QVyIBgb6D8IjwhTSzRMBJR8C5TRrssYat8+9+U9Dp3zEPdqZS&#10;AdpkH88aMhXgmLyaE/yAtFr/XpMLMGb7vIgkz2EoSaUL6LAmFui4B0+Xw+Y60nwUQjR2pYK13STS&#10;O2ABPshMZIhhwK31bqOZoy5iBzlswvc5+R60ypjENmTu8jCwVkkEOqxPnkSAiJMRG88RbG4Bqhm7&#10;bUTMxiLKGuBwrGK2P6qrHccTTZLwU1Hdn1apX5kevjr09/HIexLFJDAMMd4fQI9JDaxy2iHPUlp3&#10;OqpPnlnQQTV+ygFuCsIWAGLQyCOqSQivM+F4EF2Nvia+s+iolikLxzzCz55G7zkK1S74n0ZUv+40&#10;+mFQrdJFdFQPmTPiBg2qRwsEaGq0QJ7w4e2+TwODvXpEVz+QZ/Lsutqlz1aPFgh54EdUP+m7A3pR&#10;rULSuq5+ICZ9SlSPFsiI6udBtYo26ageMuTkOui+Q10N8czxtjhaIM9hgagIl4ZqdkUM5rDGT7ey&#10;BcLhtdEHMvpAHvelSL0WyLHoohg0uugoVLv88f4R1a8W1Xo2gf6MGnSAj9IEKujYfkLO49STgXR4&#10;++UzIThJOg4/gbOjZBg4EFDyQHCmE23kqk2+zLfGSZ4j1vJ/9KF6Hbz0DN80R1smvxUPv8pOfw3P&#10;+nf3vfsvAAAA//8DAFBLAwQUAAYACAAAACEAuQw3c94AAAAIAQAADwAAAGRycy9kb3ducmV2Lnht&#10;bEyPQWvCQBCF74X+h2WE3nQTSzXEbESk7UkK1ULpbcyOSTA7G7JrEv99N6f29ob3eO+bbDuaRvTU&#10;udqygngRgSAurK65VPB1epsnIJxH1thYJgV3crDNHx8yTLUd+JP6oy9FKGGXooLK+zaV0hUVGXQL&#10;2xIH72I7gz6cXSl1h0MoN41cRtFKGqw5LFTY0r6i4nq8GQXvAw675/i1P1wv+/vP6eXj+xCTUk+z&#10;cbcB4Wn0f2GY8AM65IHpbG+snWgUzJNlSCoI/JMbxesViPOkkjXIPJP/H8h/AQAA//8DAFBLAQIt&#10;ABQABgAIAAAAIQC2gziS/gAAAOEBAAATAAAAAAAAAAAAAAAAAAAAAABbQ29udGVudF9UeXBlc10u&#10;eG1sUEsBAi0AFAAGAAgAAAAhADj9If/WAAAAlAEAAAsAAAAAAAAAAAAAAAAALwEAAF9yZWxzLy5y&#10;ZWxzUEsBAi0AFAAGAAgAAAAhAOXUGOudCgAAA1AAAA4AAAAAAAAAAAAAAAAALgIAAGRycy9lMm9E&#10;b2MueG1sUEsBAi0AFAAGAAgAAAAhALkMN3PeAAAACAEAAA8AAAAAAAAAAAAAAAAA9wwAAGRycy9k&#10;b3ducmV2LnhtbFBLBQYAAAAABAAEAPMAAAACDgAAAAA=&#10;">
                <v:rect id="Rectangle 485"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sMcUA&#10;AADdAAAADwAAAGRycy9kb3ducmV2LnhtbESPT2vCQBDF74LfYRnBm25USCV1FbEUpBfxz6W3ITvN&#10;hmZnQ3aN8dt3DkJvM7w37/1msxt8o3rqYh3YwGKegSIug625MnC7fs7WoGJCttgEJgNPirDbjkcb&#10;LGx48Jn6S6qUhHAs0IBLqS20jqUjj3EeWmLRfkLnMcnaVdp2+JBw3+hlluXaY83S4LClg6Py93L3&#10;Bj4su/OXHe42O+7fvpervnr2J2Omk2H/DirRkP7Nr+ujFfw8F375Rkb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ewxxQAAAN0AAAAPAAAAAAAAAAAAAAAAAJgCAABkcnMv&#10;ZG93bnJldi54bWxQSwUGAAAAAAQABAD1AAAAigMAAAAA&#10;" stroked="f" strokecolor="#7f7f7f">
                  <v:fill color2="#a5a5a5" rotate="t" angle="45" focus="100%" type="gradient"/>
                </v:rect>
                <v:group id="Group 486"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group id="Group 487"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B118MAAADdAAAADwAAAGRycy9kb3ducmV2LnhtbERPTYvCMBC9L/gfwgh7&#10;W9O6WKQaRURlDyKsCuJtaMa22ExKE9v67zeCsLd5vM+ZL3tTiZYaV1pWEI8iEMSZ1SXnCs6n7dcU&#10;hPPIGivLpOBJDpaLwcccU207/qX26HMRQtilqKDwvk6ldFlBBt3I1sSBu9nGoA+wyaVusAvhppLj&#10;KEqkwZJDQ4E1rQvK7seHUbDrsFt9x5t2f7+tn9fT5HDZx6TU57BfzUB46v2/+O3+0WF+kozh9U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kHXXwwAAAN0AAAAP&#10;AAAAAAAAAAAAAAAAAKoCAABkcnMvZG93bnJldi54bWxQSwUGAAAAAAQABAD6AAAAmgMAAAAA&#10;">
                    <v:group id="Group 488"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zQTMMAAADdAAAADwAAAGRycy9kb3ducmV2LnhtbERPTYvCMBC9L/gfwgje&#10;1rSKRapRRFzZgwirgngbmrEtNpPSZNv67zeCsLd5vM9ZrntTiZYaV1pWEI8jEMSZ1SXnCi7nr885&#10;COeRNVaWScGTHKxXg48lptp2/EPtyecihLBLUUHhfZ1K6bKCDLqxrYkDd7eNQR9gk0vdYBfCTSUn&#10;UZRIgyWHhgJr2haUPU6/RsG+w24zjXft4XHfPm/n2fF6iEmp0bDfLEB46v2/+O3+1mF+kkzh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03NBMwwAAAN0AAAAP&#10;AAAAAAAAAAAAAAAAAKoCAABkcnMvZG93bnJldi54bWxQSwUGAAAAAAQABAD6AAAAmgMAAAAA&#10;">
                      <v:roundrect id="AutoShape 489"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KNsMA&#10;AADdAAAADwAAAGRycy9kb3ducmV2LnhtbERPS2vCQBC+C/6HZQRvuqlIkNRNKAEftPSg7aW3ITsm&#10;0exs2F017a/vFgre5uN7zroYTCdu5HxrWcHTPAFBXFndcq3g82MzW4HwAVljZ5kUfJOHIh+P1php&#10;e+cD3Y6hFjGEfYYKmhD6TEpfNWTQz21PHLmTdQZDhK6W2uE9hptOLpIklQZbjg0N9lQ2VF2OV6OA&#10;9sHzrjy/DrY8ff3o2i23729KTSfDyzOIQEN4iP/dex3np+kS/r6JJ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lKNsMAAADdAAAADwAAAAAAAAAAAAAAAACYAgAAZHJzL2Rv&#10;d25yZXYueG1sUEsFBgAAAAAEAAQA9QAAAIgDAAAAAA==&#10;" strokecolor="#7f7f7f" strokeweight="1.5pt"/>
                      <v:group id="Group 490"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nto8MAAADdAAAADwAAAGRycy9kb3ducmV2LnhtbERPTYvCMBC9L/gfwgh7&#10;W9MqFqlGEXFlDyKsCuJtaMa22ExKk23rvzeCsLd5vM9ZrHpTiZYaV1pWEI8iEMSZ1SXnCs6n768Z&#10;COeRNVaWScGDHKyWg48Fptp2/Evt0ecihLBLUUHhfZ1K6bKCDLqRrYkDd7ONQR9gk0vdYBfCTSXH&#10;UZRIgyWHhgJr2hSU3Y9/RsGuw249ibft/n7bPK6n6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ee2jwwAAAN0AAAAP&#10;AAAAAAAAAAAAAAAAAKoCAABkcnMvZG93bnJldi54bWxQSwUGAAAAAAQABAD6AAAAmgMAAAAA&#10;">
                        <v:rect id="Rectangle 491"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bq8UA&#10;AADdAAAADwAAAGRycy9kb3ducmV2LnhtbESPQUsDMRCF70L/Q5iCF2mzrRjK2rSoUPQmttJex824&#10;u7iZLJm0u/57IwjeZnhv3vdmvR19py4UpQ1sYTEvQBFXwbVcW3g/7GYrUJKQHXaBycI3CWw3k6s1&#10;li4M/EaXfapVDmEp0UKTUl9qLVVDHmUeeuKsfYboMeU11tpFHHK47/SyKIz22HImNNjTU0PV1/7s&#10;M/ccl6eF3D7efez8zevhKOZ5EGuvp+PDPahEY/o3/12/uFzfGAO/3+QR9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9lurxQAAAN0AAAAPAAAAAAAAAAAAAAAAAJgCAABkcnMv&#10;ZG93bnJldi54bWxQSwUGAAAAAAQABAD1AAAAigMAAAAA&#10;" fillcolor="#7f7f7f" strokecolor="#7f7f7f" strokeweight="1.5pt"/>
                        <v:rect id="Rectangle 492"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g9MMA&#10;AADdAAAADwAAAGRycy9kb3ducmV2LnhtbERPTWvCQBC9F/wPyxS81U09xJK6igiCPQgxCnqcZMck&#10;NDsbs9sk/fddQehtHu9zluvRNKKnztWWFbzPIhDEhdU1lwrOp93bBwjnkTU2lknBLzlYryYvS0y0&#10;HfhIfeZLEULYJaig8r5NpHRFRQbdzLbEgbvZzqAPsCul7nAI4aaR8yiKpcGaQ0OFLW0rKr6zH6Pg&#10;cqq3eM1Hecv396/8kG6iWKdKTV/HzScIT6P/Fz/dex3mx/ECH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Yg9MMAAADdAAAADwAAAAAAAAAAAAAAAACYAgAAZHJzL2Rv&#10;d25yZXYueG1sUEsFBgAAAAAEAAQA9QAAAIgDAAAAAA==&#10;" fillcolor="#7f7f7f" strokecolor="#7f7f7f" strokeweight="1.5pt"/>
                        <v:rect id="Rectangle 493"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0hsUA&#10;AADdAAAADwAAAGRycy9kb3ducmV2LnhtbESPQYvCQAyF7wv+hyHC3tapeyhSHUUEwT0Irgp6TDux&#10;LXYytTNq999vDoK3hPfy3pfZoneNelAXas8GxqMEFHHhbc2lgeNh/TUBFSKyxcYzGfijAIv54GOG&#10;mfVP/qXHPpZKQjhkaKCKsc20DkVFDsPIt8SiXXznMMraldp2+JRw1+jvJEm1w5qlocKWVhUV1/3d&#10;GTgd6hWe815f8s3tJ9/ulklqd8Z8DvvlFFSkPr7Nr+uNFfw0FVz5Rk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SGxQAAAN0AAAAPAAAAAAAAAAAAAAAAAJgCAABkcnMv&#10;ZG93bnJldi54bWxQSwUGAAAAAAQABAD1AAAAigMAAAAA&#10;" fillcolor="#7f7f7f" strokecolor="#7f7f7f" strokeweight="1.5pt"/>
                        <v:rect id="Rectangle 494"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RHcMA&#10;AADdAAAADwAAAGRycy9kb3ducmV2LnhtbERPTWvCQBC9F/wPyxS81U09BJu6igiCPQgxCnqcZMck&#10;NDsbs9sk/fddQehtHu9zluvRNKKnztWWFbzPIhDEhdU1lwrOp93bAoTzyBoby6TglxysV5OXJSba&#10;DnykPvOlCCHsElRQed8mUrqiIoNuZlviwN1sZ9AH2JVSdziEcNPIeRTF0mDNoaHClrYVFd/Zj1Fw&#10;OdVbvOajvOX7+1d+SDdRrFOlpq/j5hOEp9H/i5/uvQ7z4/gDHt+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RHcMAAADdAAAADwAAAAAAAAAAAAAAAACYAgAAZHJzL2Rv&#10;d25yZXYueG1sUEsFBgAAAAAEAAQA9QAAAIgDAAAAAA==&#10;" fillcolor="#7f7f7f" strokecolor="#7f7f7f" strokeweight="1.5pt"/>
                      </v:group>
                      <v:group id="Group 495"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fY5scAAADdAAAADwAAAGRycy9kb3ducmV2LnhtbESPQWvCQBCF74X+h2UK&#10;3uomLdqSuoqIFQ9SaCyItyE7JsHsbMiuSfz3nUOhtxnem/e+WaxG16ieulB7NpBOE1DEhbc1lwZ+&#10;jp/P76BCRLbYeCYDdwqwWj4+LDCzfuBv6vNYKgnhkKGBKsY20zoUFTkMU98Si3bxncMoa1dq2+Eg&#10;4a7RL0ky1w5rloYKW9pUVFzzmzOwG3BYv6bb/nC9bO7n4+zrdEjJmMnTuP4AFWmM/+a/670V/Pmb&#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dfY5scAAADd&#10;AAAADwAAAAAAAAAAAAAAAACqAgAAZHJzL2Rvd25yZXYueG1sUEsFBgAAAAAEAAQA+gAAAJ4DAAAA&#10;AA==&#10;">
                        <v:oval id="Oval 496"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mXMUA&#10;AADdAAAADwAAAGRycy9kb3ducmV2LnhtbERPTWvCQBC9F/oflin0UupGDyrRTSilQhGlGKV4HLJj&#10;EszOht2tif31XaHgbR7vc5b5YFpxIecbywrGowQEcWl1w5WCw371OgfhA7LG1jIpuJKHPHt8WGKq&#10;bc87uhShEjGEfYoK6hC6VEpf1mTQj2xHHLmTdQZDhK6S2mEfw00rJ0kylQYbjg01dvReU3kufoyC&#10;9e/qy73MtqGddJuj/Og3u++iVOr5aXhbgAg0hLv43/2p4/zpbAy3b+IJ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GZcxQAAAN0AAAAPAAAAAAAAAAAAAAAAAJgCAABkcnMv&#10;ZG93bnJldi54bWxQSwUGAAAAAAQABAD1AAAAigMAAAAA&#10;" strokecolor="#7f7f7f" strokeweight="1.5pt"/>
                        <v:shape id="Arc 497"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5pR8YA&#10;AADdAAAADwAAAGRycy9kb3ducmV2LnhtbESPQWuDQBCF74X8h2UCvZRmjYdYbFYJhkLppdSkeB3c&#10;qUrdWXE3Rv99NxDobYb35n1v9vlsejHR6DrLCrabCARxbXXHjYLz6e35BYTzyBp7y6RgIQd5tnrY&#10;Y6rtlb9oKn0jQgi7FBW03g+plK5uyaDb2IE4aD92NOjDOjZSj3gN4aaXcRTtpMGOA6HFgYqW6t/y&#10;YgKkWD7k0cTFZzc1yZNfqiX6rpR6XM+HVxCeZv9vvl+/61B/l8Rw+yaM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5pR8YAAADdAAAADwAAAAAAAAAAAAAAAACYAgAAZHJz&#10;L2Rvd25yZXYueG1sUEsFBgAAAAAEAAQA9QAAAIsDAAAAAA==&#10;" path="m-1,nfc11929,,21600,9670,21600,21600em-1,nsc11929,,21600,9670,21600,21600l,21600,-1,xe" fillcolor="#7f7f7f" strokecolor="#7f7f7f" strokeweight="1.5pt">
                          <v:path arrowok="t" o:extrusionok="f" o:connecttype="custom" o:connectlocs="0,0;425,425;0,425" o:connectangles="0,0,0"/>
                        </v:shape>
                      </v:group>
                      <v:shape id="Freeform 498"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QNMUA&#10;AADdAAAADwAAAGRycy9kb3ducmV2LnhtbERPS2vCQBC+C/0PyxR6qxstxJK6ii209KD4qJfehuwk&#10;G8zOhuyapP56Vyh4m4/vOfPlYGvRUesrxwom4wQEce50xaWC48/n8ysIH5A11o5JwR95WC4eRnPM&#10;tOt5T90hlCKGsM9QgQmhyaT0uSGLfuwa4sgVrrUYImxLqVvsY7it5TRJUmmx4thgsKEPQ/npcLYK&#10;Nudj2Rfb3bvZp9vf0yUtpl/rTqmnx2H1BiLQEO7if/e3jvPT2Qvcvokn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hA0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499"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FxMUA&#10;AADdAAAADwAAAGRycy9kb3ducmV2LnhtbERP32vCMBB+F/Y/hBN8kZlOhh3VKGMojOEQuzH2eDRn&#10;W2wuJcls9a83wsC3+/h+3mLVm0acyPnasoKnSQKCuLC65lLB99fm8QWED8gaG8uk4EweVsuHwQIz&#10;bTve0ykPpYgh7DNUUIXQZlL6oiKDfmJb4sgdrDMYInSl1A67GG4aOU2SmTRYc2yosKW3iopj/mcU&#10;fFw2OzdOP0Mzbbe/ct1t9z95odRo2L/OQQTqw138737Xcf4sfYbbN/EE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8XExQAAAN0AAAAPAAAAAAAAAAAAAAAAAJgCAABkcnMv&#10;ZG93bnJldi54bWxQSwUGAAAAAAQABAD1AAAAigMAAAAA&#10;" strokecolor="#7f7f7f" strokeweight="1.5pt"/>
                    </v:group>
                    <v:group id="Group 500"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B7fsUAAADdAAAADwAAAGRycy9kb3ducmV2LnhtbERPS2vCQBC+F/wPyxS8&#10;1U2UpJK6ikiVHkKhKpTehuyYBLOzIbvN4993C4Xe5uN7zmY3mkb01LnasoJ4EYEgLqyuuVRwvRyf&#10;1iCcR9bYWCYFEznYbWcPG8y0HfiD+rMvRQhhl6GCyvs2k9IVFRl0C9sSB+5mO4M+wK6UusMhhJtG&#10;LqMolQZrDg0VtnSoqLifv42C04DDfhW/9vn9dpi+Lsn7Zx6TUvPHcf8CwtPo/8V/7jcd5qfP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Gge37FAAAA3QAA&#10;AA8AAAAAAAAAAAAAAAAAqgIAAGRycy9kb3ducmV2LnhtbFBLBQYAAAAABAAEAPoAAACcAwAAAAA=&#10;">
                      <v:roundrect id="AutoShape 501"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nB8QA&#10;AADdAAAADwAAAGRycy9kb3ducmV2LnhtbERPTWvCQBC9C/6HZYTe6sZSokQ3oQRspcWD2ktvQ3ZM&#10;YrOzYXerqb/eLRS8zeN9zqoYTCfO5HxrWcFsmoAgrqxuuVbweVg/LkD4gKyxs0wKfslDkY9HK8y0&#10;vfCOzvtQixjCPkMFTQh9JqWvGjLop7YnjtzROoMhQldL7fASw00nn5IklQZbjg0N9lQ2VH3vf4wC&#10;2gTPb+XpfbDl8euqa/f8uv1Q6mEyvCxBBBrCXfzv3ug4P52n8PdNPEH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u5wfEAAAA3QAAAA8AAAAAAAAAAAAAAAAAmAIAAGRycy9k&#10;b3ducmV2LnhtbFBLBQYAAAAABAAEAPUAAACJAwAAAAA=&#10;" strokecolor="#7f7f7f" strokeweight="1.5pt"/>
                      <v:roundrect id="AutoShape 502"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VaMEA&#10;AADdAAAADwAAAGRycy9kb3ducmV2LnhtbERPyWrDMBC9F/IPYgK5NXIKWXCjhBDocq0T0utgTSxj&#10;ayQkJXb79VWh0Ns83jrb/Wh7cacQW8cKFvMCBHHtdMuNgvPp5XEDIiZkjb1jUvBFEfa7ycMWS+0G&#10;/qB7lRqRQziWqMCk5EspY23IYpw7T5y5qwsWU4ahkTrgkMNtL5+KYiUttpwbDHo6Gqq76mYVVJ37&#10;9MNgLsF3oXi9LU9V//at1Gw6Hp5BJBrTv/jP/a7z/NV6Db/f5B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3FWjBAAAA3QAAAA8AAAAAAAAAAAAAAAAAmAIAAGRycy9kb3du&#10;cmV2LnhtbFBLBQYAAAAABAAEAPUAAACGAwAAAAA=&#10;" strokecolor="#7f7f7f" strokeweight="1.5pt"/>
                      <v:roundrect id="AutoShape 503"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Z2FcYA&#10;AADdAAAADwAAAGRycy9kb3ducmV2LnhtbESP0WrDMAxF3wf7B6NC31anKzRrVreEQaCMrbCmHyBs&#10;LQmN5RB7bfr308NgbxL36t6j7X7yvbrSGLvABpaLDBSxDa7jxsC5rp5eQMWE7LAPTAbuFGG/e3zY&#10;YuHCjb/oekqNkhCOBRpoUxoKraNtyWNchIFYtO8wekyyjo12I94k3Pf6OcvW2mPH0tDiQG8t2cvp&#10;xxv4sBVd/KY6r8q6Lt+Pn7k9bnJj5rOpfAWVaEr/5r/rgxP8dS64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Z2FcYAAADdAAAADwAAAAAAAAAAAAAAAACYAgAAZHJz&#10;L2Rvd25yZXYueG1sUEsFBgAAAAAEAAQA9QAAAIsDAAAAAA==&#10;" fillcolor="#7f7f7f" strokecolor="#7f7f7f" strokeweight="1.5pt"/>
                      <v:roundrect id="AutoShape 504"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rTjsMA&#10;AADdAAAADwAAAGRycy9kb3ducmV2LnhtbERP3WrCMBS+F/YO4Qx2p6kb2LUzlTIojOEErQ9wSI5t&#10;aXNSmky7tzeDwe7Ox/d7trvZDuJKk+8cK1ivEhDE2pmOGwXnulq+gvAB2eDgmBT8kIdd8bDYYm7c&#10;jY90PYVGxBD2OSpoQxhzKb1uyaJfuZE4chc3WQwRTo00E95iuB3kc5JspMWOY0OLI723pPvTt1Ww&#10;1xX1NqvOL2Vdl5+Hr1QfslSpp8e5fAMRaA7/4j/3h4nzN2kGv9/EE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rTjsMAAADdAAAADwAAAAAAAAAAAAAAAACYAgAAZHJzL2Rv&#10;d25yZXYueG1sUEsFBgAAAAAEAAQA9QAAAIgDAAAAAA==&#10;" fillcolor="#7f7f7f" strokecolor="#7f7f7f" strokeweight="1.5pt"/>
                      <v:roundrect id="AutoShape 505"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UKNMYA&#10;AADdAAAADwAAAGRycy9kb3ducmV2LnhtbESP3WrDMAyF7wd9B6PC7lanG/QnrVtCITDGVmjTBxC2&#10;moTGcoi9Nnv76WKwO4lzdM6n7X70nbrTENvABuazDBSxDa7l2sClKl9WoGJCdtgFJgM/FGG/mzxt&#10;MXfhwSe6n1OtJIRjjgaalPpc62gb8hhnoScW7RoGj0nWodZuwIeE+06/ZtlCe2xZGhrs6dCQvZ2/&#10;vYFPW9LNr8vLW1FVxcfxa2mP66Uxz9Ox2IBKNKZ/89/1uxP8xUr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UKNMYAAADdAAAADwAAAAAAAAAAAAAAAACYAgAAZHJz&#10;L2Rvd25yZXYueG1sUEsFBgAAAAAEAAQA9QAAAIsDAAAAAA==&#10;" fillcolor="#7f7f7f" strokecolor="#7f7f7f" strokeweight="1.5pt"/>
                      <v:roundrect id="AutoShape 506"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vr8IA&#10;AADdAAAADwAAAGRycy9kb3ducmV2LnhtbERP24rCMBB9F/Yfwiz4pqkreKlGKQsFkV1B6wcMydgW&#10;m0lpota/3wjCvs3hXGe97W0j7tT52rGCyTgBQaydqblUcC7y0QKED8gGG8ek4EketpuPwRpT4x58&#10;pPsplCKGsE9RQRVCm0rpdUUW/di1xJG7uM5iiLArpenwEcNtI7+SZCYt1hwbKmzpuyJ9Pd2sgh+d&#10;09Uu8/M0K4psf/id68NyrtTws89WIAL14V/8du9MnD9bTOD1TTx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vwgAAAN0AAAAPAAAAAAAAAAAAAAAAAJgCAABkcnMvZG93&#10;bnJldi54bWxQSwUGAAAAAAQABAD1AAAAhwMAAAAA&#10;" fillcolor="#7f7f7f" strokecolor="#7f7f7f" strokeweight="1.5pt"/>
                      <v:roundrect id="AutoShape 507"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x2MIA&#10;AADdAAAADwAAAGRycy9kb3ducmV2LnhtbERP24rCMBB9X/Afwgi+rakKXqpRilBYllXQ+gFDMrbF&#10;ZlKarHb/fiMIvs3hXGez620j7tT52rGCyTgBQaydqblUcCnyzyUIH5ANNo5JwR952G0HHxtMjXvw&#10;ie7nUIoYwj5FBVUIbSql1xVZ9GPXEkfu6jqLIcKulKbDRwy3jZwmyVxarDk2VNjSviJ9O/9aBT86&#10;p5td5ZdZVhTZ9/Gw0MfVQqnRsM/WIAL14S1+ub9MnD9fTuH5TTxB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zHYwgAAAN0AAAAPAAAAAAAAAAAAAAAAAJgCAABkcnMvZG93&#10;bnJldi54bWxQSwUGAAAAAAQABAD1AAAAhwMAAAAA&#10;" fillcolor="#7f7f7f" strokecolor="#7f7f7f" strokeweight="1.5pt"/>
                      <v:roundrect id="AutoShape 508"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UQ8IA&#10;AADdAAAADwAAAGRycy9kb3ducmV2LnhtbERP24rCMBB9F/yHMIJvmrqCl2qUIhREdgWtHzAkY1ts&#10;JqXJav37zcLCvs3hXGe7720jntT52rGC2TQBQaydqblUcCvyyQqED8gGG8ek4E0e9rvhYIupcS++&#10;0PMaShFD2KeooAqhTaX0uiKLfupa4sjdXWcxRNiV0nT4iuG2kR9JspAWa44NFbZ0qEg/rt9WwafO&#10;6WHX+W2eFUV2On8t9Xm9VGo86rMNiEB9+Bf/uY8mzl+s5vD7TTxB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5RDwgAAAN0AAAAPAAAAAAAAAAAAAAAAAJgCAABkcnMvZG93&#10;bnJldi54bWxQSwUGAAAAAAQABAD1AAAAhwMAAAAA&#10;" fillcolor="#7f7f7f" strokecolor="#7f7f7f" strokeweight="1.5pt"/>
                      <v:roundrect id="AutoShape 509"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MN8MA&#10;AADdAAAADwAAAGRycy9kb3ducmV2LnhtbERP24rCMBB9X/Afwgi+ram6eKlGKUJhWVxB6wcMydgW&#10;m0lponb/frMg7NscznU2u9424kGdrx0rmIwTEMTamZpLBZcif1+C8AHZYOOYFPyQh9128LbB1Lgn&#10;n+hxDqWIIexTVFCF0KZSel2RRT92LXHkrq6zGCLsSmk6fMZw28hpksylxZpjQ4Ut7SvSt/PdKjjo&#10;nG52lV9mWVFkX8fvhT6uFkqNhn22BhGoD//il/vTxPnz5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4MN8MAAADdAAAADwAAAAAAAAAAAAAAAACYAgAAZHJzL2Rv&#10;d25yZXYueG1sUEsFBgAAAAAEAAQA9QAAAIgDAAAAAA==&#10;" fillcolor="#7f7f7f" strokecolor="#7f7f7f" strokeweight="1.5pt"/>
                      <v:roundrect id="AutoShape 510"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prMMA&#10;AADdAAAADwAAAGRycy9kb3ducmV2LnhtbERP24rCMBB9X/Afwgi+ranKeqlGKUJhWVxB6wcMydgW&#10;m0lponb/frMg7NscznU2u9424kGdrx0rmIwTEMTamZpLBZcif1+C8AHZYOOYFPyQh9128LbB1Lgn&#10;n+hxDqWIIexTVFCF0KZSel2RRT92LXHkrq6zGCLsSmk6fMZw28hpksylxZpjQ4Ut7SvSt/PdKjjo&#10;nG52lV9mWVFkX8fvhT6uFkqNhn22BhGoD//il/vTxPnz5Qf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KprMMAAADdAAAADwAAAAAAAAAAAAAAAACYAgAAZHJzL2Rv&#10;d25yZXYueG1sUEsFBgAAAAAEAAQA9QAAAIgDAAAAAA==&#10;" fillcolor="#7f7f7f" strokecolor="#7f7f7f" strokeweight="1.5pt"/>
                      <v:roundrect id="AutoShape 511"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328MA&#10;AADdAAAADwAAAGRycy9kb3ducmV2LnhtbERP3WrCMBS+H/gO4Qi7m+kc1FobpQiFMTZB6wMckrO2&#10;tDkpTabd2y+Dwe7Ox/d7isNsB3GjyXeOFTyvEhDE2pmOGwXXunrKQPiAbHBwTAq+ycNhv3goMDfu&#10;zme6XUIjYgj7HBW0IYy5lF63ZNGv3EgcuU83WQwRTo00E95juB3kOklSabHj2NDiSMeWdH/5sgre&#10;dUW93VbXl7Kuy7fTx0afthulHpdzuQMRaA7/4j/3q4nz0yyF32/iC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A328MAAADdAAAADwAAAAAAAAAAAAAAAACYAgAAZHJzL2Rv&#10;d25yZXYueG1sUEsFBgAAAAAEAAQA9QAAAIgDAAAAAA==&#10;" fillcolor="#7f7f7f" strokecolor="#7f7f7f" strokeweight="1.5pt"/>
                    </v:group>
                  </v:group>
                  <v:rect id="Rectangle 512"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YysYA&#10;AADdAAAADwAAAGRycy9kb3ducmV2LnhtbESPQWvCQBCF7wX/wzKFXkrdaGkqqauoIPVW1NJep9lp&#10;EpqdDTurSf+9Wyh4m+G9ed+b+XJwrTpTkMazgck4A0VcettwZeD9uH2YgZKIbLH1TAZ+SWC5GN3M&#10;sbC+5z2dD7FSKYSlQAN1jF2htZQ1OZSx74iT9u2Dw5jWUGkbsE/hrtXTLMu1w4YTocaONjWVP4eT&#10;S9xTmH5O5HH99LV192/HD8lfezHm7nZYvYCKNMSr+f96Z1P9fPYMf9+kE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YYysYAAADdAAAADwAAAAAAAAAAAAAAAACYAgAAZHJz&#10;L2Rvd25yZXYueG1sUEsFBgAAAAAEAAQA9QAAAIsDAAAAAA==&#10;" fillcolor="#7f7f7f" strokecolor="#7f7f7f" strokeweight="1.5pt"/>
                </v:group>
              </v:group>
            </w:pict>
          </mc:Fallback>
        </mc:AlternateContent>
      </w:r>
    </w:p>
    <w:p w:rsidR="00E8702C" w:rsidRPr="00E8702C" w:rsidRDefault="00E8702C" w:rsidP="00E8702C">
      <w:pPr>
        <w:bidi w:val="0"/>
        <w:spacing w:after="0" w:line="216" w:lineRule="auto"/>
        <w:jc w:val="center"/>
        <w:rPr>
          <w:rFonts w:ascii="Times" w:eastAsia="Batang" w:hAnsi="Times" w:cs="B YAGOT" w:hint="cs"/>
          <w:sz w:val="20"/>
          <w:szCs w:val="20"/>
          <w:rtl/>
        </w:rPr>
      </w:pPr>
    </w:p>
    <w:p w:rsidR="00E8702C" w:rsidRPr="00E8702C" w:rsidRDefault="00E8702C" w:rsidP="00E8702C">
      <w:pPr>
        <w:bidi w:val="0"/>
        <w:spacing w:after="0" w:line="216" w:lineRule="auto"/>
        <w:jc w:val="lowKashida"/>
        <w:rPr>
          <w:rFonts w:ascii="Times New Roman" w:eastAsia="Batang" w:hAnsi="Times New Roman" w:cs="B Zar" w:hint="cs"/>
          <w:sz w:val="10"/>
          <w:szCs w:val="10"/>
          <w:rtl/>
        </w:rPr>
      </w:pPr>
    </w:p>
    <w:p w:rsidR="00E8702C" w:rsidRPr="00E8702C" w:rsidRDefault="00E8702C" w:rsidP="00E8702C">
      <w:pPr>
        <w:bidi w:val="0"/>
        <w:spacing w:after="0" w:line="216" w:lineRule="auto"/>
        <w:jc w:val="center"/>
        <w:rPr>
          <w:rFonts w:ascii="Times" w:eastAsia="Batang" w:hAnsi="Times" w:cs="B Titr" w:hint="cs"/>
          <w:sz w:val="28"/>
          <w:szCs w:val="28"/>
          <w:rtl/>
        </w:rPr>
      </w:pPr>
      <w:r w:rsidRPr="00E8702C">
        <w:rPr>
          <w:rFonts w:ascii="Times" w:eastAsia="Batang" w:hAnsi="Times" w:cs="B Titr"/>
          <w:sz w:val="28"/>
          <w:szCs w:val="28"/>
          <w:rtl/>
        </w:rPr>
        <w:t>فهرست‌ مندرجات‌</w:t>
      </w:r>
    </w:p>
    <w:p w:rsidR="00E8702C" w:rsidRPr="00E8702C" w:rsidRDefault="00E8702C" w:rsidP="00E8702C">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E8702C">
        <w:rPr>
          <w:rFonts w:ascii="IranNastaliq" w:eastAsia="Batang" w:hAnsi="IranNastaliq" w:cs="B Traffic"/>
          <w:b/>
          <w:bCs/>
          <w:rtl/>
        </w:rPr>
        <w:t>بند</w:t>
      </w:r>
    </w:p>
    <w:p w:rsidR="00E8702C" w:rsidRPr="00E8702C" w:rsidRDefault="00E8702C" w:rsidP="00E8702C">
      <w:pPr>
        <w:spacing w:after="0" w:line="216" w:lineRule="auto"/>
        <w:jc w:val="lowKashida"/>
        <w:rPr>
          <w:rFonts w:ascii="Times New Roman" w:eastAsia="Batang" w:hAnsi="Times New Roman" w:cs="B Zar" w:hint="cs"/>
          <w:sz w:val="10"/>
          <w:szCs w:val="10"/>
          <w:rtl/>
        </w:rPr>
      </w:pPr>
    </w:p>
    <w:p w:rsidR="00E8702C" w:rsidRPr="00E8702C" w:rsidRDefault="00E8702C" w:rsidP="00E8702C">
      <w:pPr>
        <w:tabs>
          <w:tab w:val="right" w:leader="dot" w:pos="10206"/>
        </w:tabs>
        <w:spacing w:after="0" w:line="182" w:lineRule="auto"/>
        <w:rPr>
          <w:rFonts w:ascii="Times" w:eastAsia="Batang" w:hAnsi="Times" w:cs="B Lotus"/>
          <w:b/>
          <w:sz w:val="24"/>
          <w:szCs w:val="24"/>
          <w:rtl/>
        </w:rPr>
      </w:pPr>
      <w:r w:rsidRPr="00E8702C">
        <w:rPr>
          <w:rFonts w:ascii="Times" w:eastAsia="Batang" w:hAnsi="Times" w:cs="B Titr"/>
          <w:b/>
          <w:rtl/>
        </w:rPr>
        <w:t>هدف</w:t>
      </w:r>
      <w:r w:rsidRPr="00E8702C">
        <w:rPr>
          <w:rFonts w:ascii="Times" w:eastAsia="Batang" w:hAnsi="Times" w:cs="B Lotus" w:hint="cs"/>
          <w:b/>
          <w:sz w:val="24"/>
          <w:szCs w:val="24"/>
          <w:rtl/>
        </w:rPr>
        <w:tab/>
      </w:r>
      <w:r w:rsidRPr="00E8702C">
        <w:rPr>
          <w:rFonts w:ascii="Times" w:eastAsia="Batang" w:hAnsi="Times" w:cs="B Lotus"/>
          <w:b/>
          <w:sz w:val="24"/>
          <w:szCs w:val="24"/>
          <w:rtl/>
        </w:rPr>
        <w:t>1</w:t>
      </w:r>
    </w:p>
    <w:p w:rsidR="00E8702C" w:rsidRPr="00E8702C" w:rsidRDefault="00E8702C" w:rsidP="00E8702C">
      <w:pPr>
        <w:tabs>
          <w:tab w:val="right" w:leader="dot" w:pos="10206"/>
        </w:tabs>
        <w:spacing w:after="0" w:line="182" w:lineRule="auto"/>
        <w:rPr>
          <w:rFonts w:ascii="Times" w:eastAsia="Batang" w:hAnsi="Times" w:cs="B Lotus"/>
          <w:b/>
          <w:sz w:val="24"/>
          <w:szCs w:val="24"/>
          <w:rtl/>
        </w:rPr>
      </w:pPr>
      <w:r w:rsidRPr="00E8702C">
        <w:rPr>
          <w:rFonts w:ascii="Times" w:eastAsia="Batang" w:hAnsi="Times" w:cs="B Titr"/>
          <w:b/>
          <w:rtl/>
        </w:rPr>
        <w:t>دامنه‌ کاربرد</w:t>
      </w:r>
      <w:r w:rsidRPr="00E8702C">
        <w:rPr>
          <w:rFonts w:ascii="Times" w:eastAsia="Batang" w:hAnsi="Times" w:cs="B Lotus" w:hint="cs"/>
          <w:b/>
          <w:sz w:val="24"/>
          <w:szCs w:val="24"/>
          <w:rtl/>
        </w:rPr>
        <w:tab/>
        <w:t>3</w:t>
      </w:r>
      <w:r w:rsidRPr="00E8702C">
        <w:rPr>
          <w:rFonts w:ascii="Times" w:eastAsia="Batang" w:hAnsi="Times" w:cs="B Lotus"/>
          <w:b/>
          <w:sz w:val="24"/>
          <w:szCs w:val="24"/>
          <w:rtl/>
        </w:rPr>
        <w:t xml:space="preserve"> - 2</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تعاریف</w:t>
      </w:r>
      <w:r w:rsidRPr="00E8702C">
        <w:rPr>
          <w:rFonts w:ascii="Times" w:eastAsia="Batang" w:hAnsi="Times" w:cs="B Lotus" w:hint="cs"/>
          <w:b/>
          <w:sz w:val="24"/>
          <w:szCs w:val="24"/>
          <w:rtl/>
        </w:rPr>
        <w:tab/>
        <w:t>4</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hint="cs"/>
          <w:b/>
          <w:rtl/>
        </w:rPr>
        <w:t>تشخیص یک دارایی مشمول کاهش ارزش</w:t>
      </w:r>
      <w:r w:rsidRPr="00E8702C">
        <w:rPr>
          <w:rFonts w:ascii="Times" w:eastAsia="Batang" w:hAnsi="Times" w:cs="B Lotus" w:hint="cs"/>
          <w:b/>
          <w:sz w:val="24"/>
          <w:szCs w:val="24"/>
          <w:rtl/>
        </w:rPr>
        <w:tab/>
        <w:t>15 -  5</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اندازه‌گیری‌ مبلغ‌ بازیافتنی‌</w:t>
      </w:r>
      <w:r w:rsidRPr="00E8702C">
        <w:rPr>
          <w:rFonts w:ascii="Times" w:eastAsia="Batang" w:hAnsi="Times" w:cs="B Lotus" w:hint="cs"/>
          <w:b/>
          <w:sz w:val="24"/>
          <w:szCs w:val="24"/>
          <w:rtl/>
        </w:rPr>
        <w:tab/>
        <w:t>55 - 16</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اندازه‌گیری مبلغ بازیافتنی یک دارایی نامشهود با عمر مفید نامعین</w:t>
      </w:r>
      <w:r w:rsidRPr="00E8702C">
        <w:rPr>
          <w:rFonts w:ascii="Times" w:eastAsia="Batang" w:hAnsi="Times" w:cs="B Lotus"/>
          <w:b/>
          <w:sz w:val="24"/>
          <w:szCs w:val="24"/>
          <w:rtl/>
        </w:rPr>
        <w:tab/>
      </w:r>
      <w:r w:rsidRPr="00E8702C">
        <w:rPr>
          <w:rFonts w:ascii="Times" w:eastAsia="Batang" w:hAnsi="Times" w:cs="B Lotus" w:hint="cs"/>
          <w:b/>
          <w:sz w:val="24"/>
          <w:szCs w:val="24"/>
          <w:rtl/>
        </w:rPr>
        <w:t>22</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خالص‌ ارزش‌ فروش‌</w:t>
      </w:r>
      <w:r w:rsidRPr="00E8702C">
        <w:rPr>
          <w:rFonts w:ascii="Times" w:eastAsia="Batang" w:hAnsi="Times" w:cs="B Lotus"/>
          <w:b/>
          <w:sz w:val="24"/>
          <w:szCs w:val="24"/>
          <w:rtl/>
        </w:rPr>
        <w:tab/>
      </w:r>
      <w:r w:rsidRPr="00E8702C">
        <w:rPr>
          <w:rFonts w:ascii="Times" w:eastAsia="Batang" w:hAnsi="Times" w:cs="B Lotus" w:hint="cs"/>
          <w:b/>
          <w:sz w:val="24"/>
          <w:szCs w:val="24"/>
          <w:rtl/>
        </w:rPr>
        <w:t>27 - 23</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ارزش اقتصادی‌</w:t>
      </w:r>
      <w:r w:rsidRPr="00E8702C">
        <w:rPr>
          <w:rFonts w:ascii="Times" w:eastAsia="Batang" w:hAnsi="Times" w:cs="B Lotus"/>
          <w:b/>
          <w:sz w:val="24"/>
          <w:szCs w:val="24"/>
          <w:rtl/>
        </w:rPr>
        <w:tab/>
      </w:r>
      <w:r w:rsidRPr="00E8702C">
        <w:rPr>
          <w:rFonts w:ascii="Times" w:eastAsia="Batang" w:hAnsi="Times" w:cs="B Lotus" w:hint="cs"/>
          <w:b/>
          <w:sz w:val="24"/>
          <w:szCs w:val="24"/>
          <w:rtl/>
        </w:rPr>
        <w:t>55 - 28</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مبنای‌ برآورد جریانهای‌ نقدی‌ آتی‌</w:t>
      </w:r>
      <w:r w:rsidRPr="00E8702C">
        <w:rPr>
          <w:rFonts w:ascii="Times" w:eastAsia="Batang" w:hAnsi="Times" w:cs="B Lotus" w:hint="cs"/>
          <w:b/>
          <w:sz w:val="24"/>
          <w:szCs w:val="24"/>
          <w:rtl/>
        </w:rPr>
        <w:tab/>
        <w:t>36 - 31</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اجزای‌ برآورد جریانهای‌ نقدی‌ آتی</w:t>
      </w:r>
      <w:r w:rsidRPr="00E8702C">
        <w:rPr>
          <w:rFonts w:ascii="Times" w:eastAsia="Batang" w:hAnsi="Times" w:cs="B Lotus" w:hint="cs"/>
          <w:b/>
          <w:sz w:val="24"/>
          <w:szCs w:val="24"/>
          <w:rtl/>
        </w:rPr>
        <w:tab/>
        <w:t>51 - 37</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جریانهای‌ نقدی‌ ارزی‌ آتی</w:t>
      </w:r>
      <w:r w:rsidRPr="00E8702C">
        <w:rPr>
          <w:rFonts w:ascii="Times" w:eastAsia="Batang" w:hAnsi="Times" w:cs="B Lotus" w:hint="cs"/>
          <w:b/>
          <w:sz w:val="24"/>
          <w:szCs w:val="24"/>
          <w:rtl/>
        </w:rPr>
        <w:tab/>
        <w:t>52</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نرخ‌ تنزیل‌</w:t>
      </w:r>
      <w:r w:rsidRPr="00E8702C">
        <w:rPr>
          <w:rFonts w:ascii="Times" w:eastAsia="Batang" w:hAnsi="Times" w:cs="B Lotus" w:hint="cs"/>
          <w:b/>
          <w:sz w:val="24"/>
          <w:szCs w:val="24"/>
          <w:rtl/>
        </w:rPr>
        <w:tab/>
        <w:t>55 - 53</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شناسایی‌ و اندازه‌گیری‌ زیان‌ کاهش‌ ارزش‌</w:t>
      </w:r>
      <w:r w:rsidRPr="00E8702C">
        <w:rPr>
          <w:rFonts w:ascii="Times" w:eastAsia="Batang" w:hAnsi="Times" w:cs="B Lotus" w:hint="cs"/>
          <w:b/>
          <w:sz w:val="24"/>
          <w:szCs w:val="24"/>
          <w:rtl/>
        </w:rPr>
        <w:tab/>
        <w:t>60 - 56</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واحدهای مولد وجه</w:t>
      </w:r>
      <w:r w:rsidRPr="00E8702C">
        <w:rPr>
          <w:rFonts w:ascii="Times New Roman" w:eastAsia="Batang" w:hAnsi="Times New Roman" w:cs="Times New Roman" w:hint="cs"/>
          <w:b/>
          <w:rtl/>
        </w:rPr>
        <w:t> </w:t>
      </w:r>
      <w:r w:rsidRPr="00E8702C">
        <w:rPr>
          <w:rFonts w:ascii="Times" w:eastAsia="Batang" w:hAnsi="Times" w:cs="B Titr"/>
          <w:b/>
          <w:rtl/>
        </w:rPr>
        <w:t>نقد و سرقفلی</w:t>
      </w:r>
      <w:r w:rsidRPr="00E8702C">
        <w:rPr>
          <w:rFonts w:ascii="Times" w:eastAsia="Batang" w:hAnsi="Times" w:cs="B Lotus" w:hint="cs"/>
          <w:b/>
          <w:sz w:val="24"/>
          <w:szCs w:val="24"/>
          <w:rtl/>
        </w:rPr>
        <w:tab/>
        <w:t>94 - 61</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تشخیص واحد مولد وجه</w:t>
      </w:r>
      <w:r w:rsidRPr="00E8702C">
        <w:rPr>
          <w:rFonts w:ascii="Times New Roman" w:eastAsia="Batang" w:hAnsi="Times New Roman" w:cs="Times New Roman" w:hint="cs"/>
          <w:bCs/>
          <w:rtl/>
        </w:rPr>
        <w:t> </w:t>
      </w:r>
      <w:r w:rsidRPr="00E8702C">
        <w:rPr>
          <w:rFonts w:ascii="Times" w:eastAsia="Batang" w:hAnsi="Times" w:cs="B Zar"/>
          <w:bCs/>
          <w:rtl/>
        </w:rPr>
        <w:t>نقدی که دارایی متعلق به آن است</w:t>
      </w:r>
      <w:r w:rsidRPr="00E8702C">
        <w:rPr>
          <w:rFonts w:ascii="Times" w:eastAsia="Batang" w:hAnsi="Times" w:cs="B Lotus"/>
          <w:b/>
          <w:sz w:val="24"/>
          <w:szCs w:val="24"/>
          <w:rtl/>
        </w:rPr>
        <w:tab/>
      </w:r>
      <w:r w:rsidRPr="00E8702C">
        <w:rPr>
          <w:rFonts w:ascii="Times" w:eastAsia="Batang" w:hAnsi="Times" w:cs="B Lotus" w:hint="cs"/>
          <w:b/>
          <w:sz w:val="24"/>
          <w:szCs w:val="24"/>
          <w:rtl/>
        </w:rPr>
        <w:t>69 - 62</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 xml:space="preserve">مبلغ بازیافتنی و مبلغ دفتری واحد </w:t>
      </w:r>
      <w:r w:rsidRPr="00E8702C">
        <w:rPr>
          <w:rFonts w:ascii="Times" w:eastAsia="Batang" w:hAnsi="Times" w:cs="B Zar" w:hint="cs"/>
          <w:bCs/>
          <w:rtl/>
        </w:rPr>
        <w:t xml:space="preserve">مولد </w:t>
      </w:r>
      <w:r w:rsidRPr="00E8702C">
        <w:rPr>
          <w:rFonts w:ascii="Times" w:eastAsia="Batang" w:hAnsi="Times" w:cs="B Zar"/>
          <w:bCs/>
          <w:rtl/>
        </w:rPr>
        <w:t>وجه</w:t>
      </w:r>
      <w:r w:rsidRPr="00E8702C">
        <w:rPr>
          <w:rFonts w:ascii="Times New Roman" w:eastAsia="Batang" w:hAnsi="Times New Roman" w:cs="Times New Roman" w:hint="cs"/>
          <w:bCs/>
          <w:rtl/>
        </w:rPr>
        <w:t> </w:t>
      </w:r>
      <w:r w:rsidRPr="00E8702C">
        <w:rPr>
          <w:rFonts w:ascii="Times" w:eastAsia="Batang" w:hAnsi="Times" w:cs="B Zar"/>
          <w:bCs/>
          <w:rtl/>
        </w:rPr>
        <w:t>نقد</w:t>
      </w:r>
      <w:r w:rsidRPr="00E8702C">
        <w:rPr>
          <w:rFonts w:ascii="Times" w:eastAsia="Batang" w:hAnsi="Times" w:cs="B Lotus"/>
          <w:b/>
          <w:sz w:val="24"/>
          <w:szCs w:val="24"/>
          <w:rtl/>
        </w:rPr>
        <w:tab/>
      </w:r>
      <w:r w:rsidRPr="00E8702C">
        <w:rPr>
          <w:rFonts w:ascii="Times" w:eastAsia="Batang" w:hAnsi="Times" w:cs="B Lotus" w:hint="cs"/>
          <w:b/>
          <w:sz w:val="24"/>
          <w:szCs w:val="24"/>
          <w:rtl/>
        </w:rPr>
        <w:t>90 - 70</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سرقفلی</w:t>
      </w:r>
      <w:r w:rsidRPr="00E8702C">
        <w:rPr>
          <w:rFonts w:ascii="Times" w:eastAsia="Batang" w:hAnsi="Times" w:cs="B Lotus" w:hint="cs"/>
          <w:b/>
          <w:sz w:val="24"/>
          <w:szCs w:val="24"/>
          <w:rtl/>
        </w:rPr>
        <w:tab/>
        <w:t>86 - 76</w:t>
      </w:r>
    </w:p>
    <w:p w:rsidR="00E8702C" w:rsidRPr="00E8702C" w:rsidRDefault="00E8702C" w:rsidP="00E8702C">
      <w:pPr>
        <w:tabs>
          <w:tab w:val="right" w:leader="dot" w:pos="10206"/>
        </w:tabs>
        <w:spacing w:after="0" w:line="182" w:lineRule="auto"/>
        <w:ind w:left="1701"/>
        <w:rPr>
          <w:rFonts w:ascii="Times" w:eastAsia="Batang" w:hAnsi="Times" w:cs="B Lotus" w:hint="cs"/>
          <w:b/>
          <w:sz w:val="24"/>
          <w:szCs w:val="24"/>
          <w:rtl/>
        </w:rPr>
      </w:pPr>
      <w:r w:rsidRPr="00E8702C">
        <w:rPr>
          <w:rFonts w:ascii="Times" w:eastAsia="Batang" w:hAnsi="Times" w:cs="B Lotus"/>
          <w:bCs/>
          <w:sz w:val="20"/>
          <w:szCs w:val="20"/>
          <w:rtl/>
        </w:rPr>
        <w:t>تخصیص سرقفلی به واحدهای مولد وجه</w:t>
      </w:r>
      <w:r w:rsidRPr="00E8702C">
        <w:rPr>
          <w:rFonts w:ascii="Times New Roman" w:eastAsia="Batang" w:hAnsi="Times New Roman" w:cs="Times New Roman" w:hint="cs"/>
          <w:bCs/>
          <w:sz w:val="20"/>
          <w:szCs w:val="20"/>
          <w:rtl/>
        </w:rPr>
        <w:t> </w:t>
      </w:r>
      <w:r w:rsidRPr="00E8702C">
        <w:rPr>
          <w:rFonts w:ascii="Times" w:eastAsia="Batang" w:hAnsi="Times" w:cs="B Lotus"/>
          <w:bCs/>
          <w:sz w:val="20"/>
          <w:szCs w:val="20"/>
          <w:rtl/>
        </w:rPr>
        <w:t>نقد</w:t>
      </w:r>
      <w:r w:rsidRPr="00E8702C">
        <w:rPr>
          <w:rFonts w:ascii="Times" w:eastAsia="Batang" w:hAnsi="Times" w:cs="B Lotus"/>
          <w:b/>
          <w:sz w:val="24"/>
          <w:szCs w:val="24"/>
          <w:rtl/>
        </w:rPr>
        <w:t xml:space="preserve"> </w:t>
      </w:r>
      <w:r w:rsidRPr="00E8702C">
        <w:rPr>
          <w:rFonts w:ascii="Times" w:eastAsia="Batang" w:hAnsi="Times" w:cs="B Lotus"/>
          <w:b/>
          <w:sz w:val="24"/>
          <w:szCs w:val="24"/>
          <w:rtl/>
        </w:rPr>
        <w:tab/>
      </w:r>
      <w:r w:rsidRPr="00E8702C">
        <w:rPr>
          <w:rFonts w:ascii="Times" w:eastAsia="Batang" w:hAnsi="Times" w:cs="B Lotus" w:hint="cs"/>
          <w:b/>
          <w:sz w:val="24"/>
          <w:szCs w:val="24"/>
          <w:rtl/>
        </w:rPr>
        <w:t>79 - 76</w:t>
      </w:r>
    </w:p>
    <w:p w:rsidR="00E8702C" w:rsidRPr="00E8702C" w:rsidRDefault="00E8702C" w:rsidP="00E8702C">
      <w:pPr>
        <w:tabs>
          <w:tab w:val="right" w:leader="dot" w:pos="10206"/>
        </w:tabs>
        <w:spacing w:after="0" w:line="182" w:lineRule="auto"/>
        <w:ind w:left="1701"/>
        <w:rPr>
          <w:rFonts w:ascii="Times" w:eastAsia="Batang" w:hAnsi="Times" w:cs="B Lotus" w:hint="cs"/>
          <w:b/>
          <w:sz w:val="24"/>
          <w:szCs w:val="24"/>
          <w:rtl/>
        </w:rPr>
      </w:pPr>
      <w:r w:rsidRPr="00E8702C">
        <w:rPr>
          <w:rFonts w:ascii="Times" w:eastAsia="Batang" w:hAnsi="Times" w:cs="B Lotus"/>
          <w:bCs/>
          <w:sz w:val="20"/>
          <w:szCs w:val="20"/>
          <w:rtl/>
        </w:rPr>
        <w:t>آزمون کاهش ارزش واحدهای مولد وجه</w:t>
      </w:r>
      <w:r w:rsidRPr="00E8702C">
        <w:rPr>
          <w:rFonts w:ascii="Times New Roman" w:eastAsia="Batang" w:hAnsi="Times New Roman" w:cs="Times New Roman" w:hint="cs"/>
          <w:bCs/>
          <w:sz w:val="20"/>
          <w:szCs w:val="20"/>
          <w:rtl/>
        </w:rPr>
        <w:t> </w:t>
      </w:r>
      <w:r w:rsidRPr="00E8702C">
        <w:rPr>
          <w:rFonts w:ascii="Times" w:eastAsia="Batang" w:hAnsi="Times" w:cs="B Lotus"/>
          <w:bCs/>
          <w:sz w:val="20"/>
          <w:szCs w:val="20"/>
          <w:rtl/>
        </w:rPr>
        <w:t>نقد دارای سرقفلی</w:t>
      </w:r>
      <w:r w:rsidRPr="00E8702C">
        <w:rPr>
          <w:rFonts w:ascii="Times" w:eastAsia="Batang" w:hAnsi="Times" w:cs="B Lotus" w:hint="cs"/>
          <w:b/>
          <w:sz w:val="24"/>
          <w:szCs w:val="24"/>
          <w:rtl/>
        </w:rPr>
        <w:tab/>
        <w:t>82 - 80</w:t>
      </w:r>
    </w:p>
    <w:p w:rsidR="00E8702C" w:rsidRPr="00E8702C" w:rsidRDefault="00E8702C" w:rsidP="00E8702C">
      <w:pPr>
        <w:tabs>
          <w:tab w:val="right" w:leader="dot" w:pos="10206"/>
        </w:tabs>
        <w:spacing w:after="0" w:line="182" w:lineRule="auto"/>
        <w:ind w:left="1701"/>
        <w:rPr>
          <w:rFonts w:ascii="Times" w:eastAsia="Batang" w:hAnsi="Times" w:cs="B Lotus" w:hint="cs"/>
          <w:b/>
          <w:sz w:val="24"/>
          <w:szCs w:val="24"/>
          <w:rtl/>
        </w:rPr>
      </w:pPr>
      <w:r w:rsidRPr="00E8702C">
        <w:rPr>
          <w:rFonts w:ascii="Times" w:eastAsia="Batang" w:hAnsi="Times" w:cs="B Lotus"/>
          <w:bCs/>
          <w:sz w:val="20"/>
          <w:szCs w:val="20"/>
          <w:rtl/>
        </w:rPr>
        <w:t>زمان</w:t>
      </w:r>
      <w:r w:rsidRPr="00E8702C">
        <w:rPr>
          <w:rFonts w:ascii="Times" w:eastAsia="Batang" w:hAnsi="Times" w:cs="B Lotus" w:hint="cs"/>
          <w:bCs/>
          <w:sz w:val="20"/>
          <w:szCs w:val="20"/>
          <w:rtl/>
        </w:rPr>
        <w:t>‌بندی آزمون کاهش ارزش</w:t>
      </w:r>
      <w:r w:rsidRPr="00E8702C">
        <w:rPr>
          <w:rFonts w:ascii="Times" w:eastAsia="Batang" w:hAnsi="Times" w:cs="B Lotus" w:hint="cs"/>
          <w:b/>
          <w:sz w:val="24"/>
          <w:szCs w:val="24"/>
          <w:rtl/>
        </w:rPr>
        <w:tab/>
        <w:t>86 - 83</w:t>
      </w:r>
    </w:p>
    <w:p w:rsidR="00E8702C" w:rsidRPr="00E8702C" w:rsidRDefault="00E8702C" w:rsidP="00E8702C">
      <w:pPr>
        <w:tabs>
          <w:tab w:val="right" w:leader="dot" w:pos="10206"/>
        </w:tabs>
        <w:spacing w:after="0" w:line="182" w:lineRule="auto"/>
        <w:ind w:left="1134"/>
        <w:rPr>
          <w:rFonts w:ascii="Times" w:eastAsia="Batang" w:hAnsi="Times" w:cs="B Lotus" w:hint="cs"/>
          <w:b/>
          <w:sz w:val="24"/>
          <w:szCs w:val="24"/>
          <w:rtl/>
        </w:rPr>
      </w:pPr>
      <w:r w:rsidRPr="00E8702C">
        <w:rPr>
          <w:rFonts w:ascii="Times" w:eastAsia="Batang" w:hAnsi="Times" w:cs="B Zar"/>
          <w:bCs/>
          <w:sz w:val="20"/>
          <w:szCs w:val="20"/>
          <w:rtl/>
        </w:rPr>
        <w:t>داراییهای مشترک</w:t>
      </w:r>
      <w:r w:rsidRPr="00E8702C">
        <w:rPr>
          <w:rFonts w:ascii="Times" w:eastAsia="Batang" w:hAnsi="Times" w:cs="B Lotus" w:hint="cs"/>
          <w:b/>
          <w:sz w:val="24"/>
          <w:szCs w:val="24"/>
          <w:rtl/>
        </w:rPr>
        <w:tab/>
        <w:t>90  - 87</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زیان کاهش ارزش واحد مولد وجه</w:t>
      </w:r>
      <w:r w:rsidRPr="00E8702C">
        <w:rPr>
          <w:rFonts w:ascii="Times New Roman" w:eastAsia="Batang" w:hAnsi="Times New Roman" w:cs="Times New Roman" w:hint="cs"/>
          <w:bCs/>
          <w:rtl/>
        </w:rPr>
        <w:t> </w:t>
      </w:r>
      <w:r w:rsidRPr="00E8702C">
        <w:rPr>
          <w:rFonts w:ascii="Times" w:eastAsia="Batang" w:hAnsi="Times" w:cs="B Zar"/>
          <w:bCs/>
          <w:rtl/>
        </w:rPr>
        <w:t>نقد</w:t>
      </w:r>
      <w:r w:rsidRPr="00E8702C">
        <w:rPr>
          <w:rFonts w:ascii="Times" w:eastAsia="Batang" w:hAnsi="Times" w:cs="B Lotus"/>
          <w:b/>
          <w:sz w:val="24"/>
          <w:szCs w:val="24"/>
          <w:rtl/>
        </w:rPr>
        <w:tab/>
      </w:r>
      <w:r w:rsidRPr="00E8702C">
        <w:rPr>
          <w:rFonts w:ascii="Times" w:eastAsia="Batang" w:hAnsi="Times" w:cs="B Lotus" w:hint="cs"/>
          <w:b/>
          <w:sz w:val="24"/>
          <w:szCs w:val="24"/>
          <w:rtl/>
        </w:rPr>
        <w:t>94  - 91</w:t>
      </w:r>
    </w:p>
    <w:p w:rsidR="00E8702C" w:rsidRPr="00E8702C" w:rsidRDefault="00E8702C" w:rsidP="00E8702C">
      <w:pPr>
        <w:tabs>
          <w:tab w:val="right" w:leader="dot" w:pos="10206"/>
        </w:tabs>
        <w:spacing w:after="0" w:line="182" w:lineRule="auto"/>
        <w:jc w:val="lowKashida"/>
        <w:rPr>
          <w:rFonts w:ascii="Times New Roman Bold" w:eastAsia="Batang" w:hAnsi="Times New Roman Bold" w:cs="Lotus"/>
          <w:b/>
          <w:bCs/>
          <w:sz w:val="2"/>
          <w:szCs w:val="2"/>
          <w:rtl/>
        </w:rPr>
      </w:pP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برگشت زیان کاهش ارزش</w:t>
      </w:r>
      <w:r w:rsidRPr="00E8702C">
        <w:rPr>
          <w:rFonts w:ascii="Times" w:eastAsia="Batang" w:hAnsi="Times" w:cs="B Lotus" w:hint="cs"/>
          <w:b/>
          <w:sz w:val="24"/>
          <w:szCs w:val="24"/>
          <w:rtl/>
        </w:rPr>
        <w:tab/>
        <w:t xml:space="preserve">109  - 95 </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برگشت زیان کاهش ارزش دارایی منفرد</w:t>
      </w:r>
      <w:r w:rsidRPr="00E8702C">
        <w:rPr>
          <w:rFonts w:ascii="Times" w:eastAsia="Batang" w:hAnsi="Times" w:cs="B Lotus" w:hint="cs"/>
          <w:b/>
          <w:sz w:val="24"/>
          <w:szCs w:val="24"/>
          <w:rtl/>
        </w:rPr>
        <w:tab/>
        <w:t>105 - 101</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hint="cs"/>
          <w:bCs/>
          <w:rtl/>
        </w:rPr>
        <w:t>برگشت زیان کاهش ارزش واحد مولد وجه</w:t>
      </w:r>
      <w:r w:rsidRPr="00E8702C">
        <w:rPr>
          <w:rFonts w:ascii="Times New Roman" w:eastAsia="Batang" w:hAnsi="Times New Roman" w:cs="Times New Roman" w:hint="cs"/>
          <w:bCs/>
          <w:rtl/>
        </w:rPr>
        <w:t> </w:t>
      </w:r>
      <w:r w:rsidRPr="00E8702C">
        <w:rPr>
          <w:rFonts w:ascii="Times" w:eastAsia="Batang" w:hAnsi="Times" w:cs="B Zar" w:hint="cs"/>
          <w:bCs/>
          <w:rtl/>
        </w:rPr>
        <w:t>نقد</w:t>
      </w:r>
      <w:r w:rsidRPr="00E8702C">
        <w:rPr>
          <w:rFonts w:ascii="Times" w:eastAsia="Batang" w:hAnsi="Times" w:cs="B Lotus" w:hint="cs"/>
          <w:b/>
          <w:sz w:val="24"/>
          <w:szCs w:val="24"/>
          <w:rtl/>
        </w:rPr>
        <w:tab/>
        <w:t>107 - 106</w:t>
      </w:r>
    </w:p>
    <w:p w:rsidR="00E8702C" w:rsidRPr="00E8702C" w:rsidRDefault="00E8702C" w:rsidP="00E8702C">
      <w:pPr>
        <w:tabs>
          <w:tab w:val="right" w:leader="dot" w:pos="10206"/>
        </w:tabs>
        <w:spacing w:after="0" w:line="182" w:lineRule="auto"/>
        <w:ind w:left="567"/>
        <w:rPr>
          <w:rFonts w:ascii="Times" w:eastAsia="Batang" w:hAnsi="Times" w:cs="B Lotus" w:hint="cs"/>
          <w:b/>
          <w:sz w:val="24"/>
          <w:szCs w:val="24"/>
          <w:rtl/>
        </w:rPr>
      </w:pPr>
      <w:r w:rsidRPr="00E8702C">
        <w:rPr>
          <w:rFonts w:ascii="Times" w:eastAsia="Batang" w:hAnsi="Times" w:cs="B Zar"/>
          <w:bCs/>
          <w:rtl/>
        </w:rPr>
        <w:t>برگشت زیان کاهش ارزش سرقفلی</w:t>
      </w:r>
      <w:r w:rsidRPr="00E8702C">
        <w:rPr>
          <w:rFonts w:ascii="Times" w:eastAsia="Batang" w:hAnsi="Times" w:cs="B Lotus" w:hint="cs"/>
          <w:b/>
          <w:sz w:val="24"/>
          <w:szCs w:val="24"/>
          <w:rtl/>
        </w:rPr>
        <w:tab/>
        <w:t>109 - 108</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افشا</w:t>
      </w:r>
      <w:r w:rsidRPr="00E8702C">
        <w:rPr>
          <w:rFonts w:ascii="Times" w:eastAsia="Batang" w:hAnsi="Times" w:cs="B Lotus" w:hint="cs"/>
          <w:b/>
          <w:sz w:val="24"/>
          <w:szCs w:val="24"/>
          <w:rtl/>
        </w:rPr>
        <w:tab/>
        <w:t>117 - 110</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تاریخ اجرا</w:t>
      </w:r>
      <w:r w:rsidRPr="00E8702C">
        <w:rPr>
          <w:rFonts w:ascii="Times" w:eastAsia="Batang" w:hAnsi="Times" w:cs="B Lotus" w:hint="cs"/>
          <w:b/>
          <w:sz w:val="24"/>
          <w:szCs w:val="24"/>
          <w:rtl/>
        </w:rPr>
        <w:tab/>
        <w:t>118الف-118</w:t>
      </w:r>
    </w:p>
    <w:p w:rsidR="00E8702C" w:rsidRPr="00E8702C" w:rsidRDefault="00E8702C" w:rsidP="00E8702C">
      <w:pPr>
        <w:tabs>
          <w:tab w:val="right" w:leader="dot" w:pos="10206"/>
        </w:tabs>
        <w:spacing w:after="0" w:line="182" w:lineRule="auto"/>
        <w:rPr>
          <w:rFonts w:ascii="Times" w:eastAsia="Batang" w:hAnsi="Times" w:cs="B Lotus" w:hint="cs"/>
          <w:b/>
          <w:sz w:val="24"/>
          <w:szCs w:val="24"/>
          <w:rtl/>
        </w:rPr>
      </w:pPr>
      <w:r w:rsidRPr="00E8702C">
        <w:rPr>
          <w:rFonts w:ascii="Times" w:eastAsia="Batang" w:hAnsi="Times" w:cs="B Titr"/>
          <w:b/>
          <w:rtl/>
        </w:rPr>
        <w:t>مطابقت با استانداردهای بین‌المللی حسابداری</w:t>
      </w:r>
      <w:r w:rsidRPr="00E8702C">
        <w:rPr>
          <w:rFonts w:ascii="Times" w:eastAsia="Batang" w:hAnsi="Times" w:cs="B Lotus" w:hint="cs"/>
          <w:b/>
          <w:sz w:val="24"/>
          <w:szCs w:val="24"/>
          <w:rtl/>
        </w:rPr>
        <w:tab/>
        <w:t>119</w:t>
      </w:r>
    </w:p>
    <w:p w:rsidR="00E8702C" w:rsidRPr="00E8702C" w:rsidRDefault="00E8702C" w:rsidP="00E8702C">
      <w:pPr>
        <w:tabs>
          <w:tab w:val="right" w:leader="dot" w:pos="9355"/>
        </w:tabs>
        <w:spacing w:after="0" w:line="182" w:lineRule="auto"/>
        <w:rPr>
          <w:rFonts w:ascii="Times" w:eastAsia="Batang" w:hAnsi="Times" w:cs="B Titr" w:hint="cs"/>
          <w:b/>
          <w:rtl/>
        </w:rPr>
      </w:pPr>
      <w:r w:rsidRPr="00E8702C">
        <w:rPr>
          <w:rFonts w:ascii="Times" w:eastAsia="Batang" w:hAnsi="Times" w:cs="B Titr" w:hint="cs"/>
          <w:b/>
          <w:rtl/>
        </w:rPr>
        <w:t>پیوست شماره 1 : استفاده از تکنیکهای ارزش فعلی برای اندازه‌گیری ارزش اقتصادی</w:t>
      </w:r>
    </w:p>
    <w:p w:rsidR="00E8702C" w:rsidRPr="00E8702C" w:rsidRDefault="00E8702C" w:rsidP="00E8702C">
      <w:pPr>
        <w:tabs>
          <w:tab w:val="right" w:leader="dot" w:pos="9355"/>
        </w:tabs>
        <w:spacing w:after="0" w:line="182" w:lineRule="auto"/>
        <w:rPr>
          <w:rFonts w:ascii="Times" w:eastAsia="Batang" w:hAnsi="Times" w:cs="B Titr" w:hint="cs"/>
          <w:b/>
        </w:rPr>
      </w:pPr>
      <w:r w:rsidRPr="00E8702C">
        <w:rPr>
          <w:rFonts w:ascii="Times" w:eastAsia="Batang" w:hAnsi="Times" w:cs="B Titr" w:hint="cs"/>
          <w:b/>
          <w:rtl/>
        </w:rPr>
        <w:t>پیوست شماره 2 : مثالهای توضیحی</w:t>
      </w:r>
    </w:p>
    <w:p w:rsidR="00E8702C" w:rsidRPr="00E8702C" w:rsidRDefault="00E8702C" w:rsidP="00E8702C">
      <w:pPr>
        <w:tabs>
          <w:tab w:val="right" w:leader="dot" w:pos="9355"/>
        </w:tabs>
        <w:spacing w:after="0" w:line="182" w:lineRule="auto"/>
        <w:rPr>
          <w:rFonts w:ascii="Times" w:eastAsia="Batang" w:hAnsi="Times" w:cs="B Lotus"/>
          <w:b/>
          <w:sz w:val="2"/>
          <w:szCs w:val="8"/>
          <w:rtl/>
        </w:rPr>
      </w:pPr>
      <w:r w:rsidRPr="00E8702C">
        <w:rPr>
          <w:rFonts w:ascii="Times" w:eastAsia="Batang" w:hAnsi="Times" w:cs="B Titr" w:hint="cs"/>
          <w:b/>
          <w:rtl/>
        </w:rPr>
        <w:t>پیوست شماره 3 : مبانی نتیجه‌گیری</w:t>
      </w:r>
    </w:p>
    <w:p w:rsidR="00E8702C" w:rsidRPr="00E8702C" w:rsidRDefault="00E8702C" w:rsidP="00E8702C">
      <w:pPr>
        <w:tabs>
          <w:tab w:val="left" w:pos="283"/>
          <w:tab w:val="left" w:pos="567"/>
          <w:tab w:val="right" w:pos="6242"/>
          <w:tab w:val="center" w:pos="7325"/>
        </w:tabs>
        <w:spacing w:after="0" w:line="216" w:lineRule="auto"/>
        <w:ind w:left="284" w:hanging="284"/>
        <w:jc w:val="lowKashida"/>
        <w:rPr>
          <w:rFonts w:ascii="Times New Roman Bold" w:eastAsia="Batang" w:hAnsi="Times New Roman Bold" w:cs="Titr"/>
          <w:b/>
          <w:bCs/>
          <w:szCs w:val="28"/>
          <w:rtl/>
        </w:rPr>
        <w:sectPr w:rsidR="00E8702C" w:rsidRPr="00E8702C" w:rsidSect="00204564">
          <w:footnotePr>
            <w:numRestart w:val="eachPage"/>
          </w:footnotePr>
          <w:endnotePr>
            <w:numFmt w:val="decimal"/>
          </w:endnotePr>
          <w:type w:val="nextColumn"/>
          <w:pgSz w:w="11907" w:h="16840" w:code="9"/>
          <w:pgMar w:top="1134" w:right="851" w:bottom="567" w:left="851" w:header="567" w:footer="567" w:gutter="0"/>
          <w:paperSrc w:first="15" w:other="15"/>
          <w:cols w:space="720"/>
          <w:bidi/>
          <w:rtlGutter/>
        </w:sectPr>
      </w:pP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lastRenderedPageBreak/>
        <w:t>هدف‌</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sz w:val="26"/>
          <w:szCs w:val="26"/>
          <w:rtl/>
        </w:rPr>
        <w:t>1 .</w:t>
      </w:r>
      <w:r w:rsidRPr="00E8702C">
        <w:rPr>
          <w:rFonts w:ascii="Times New Roman" w:eastAsia="Batang" w:hAnsi="Times New Roman" w:cs="B Zar"/>
          <w:sz w:val="26"/>
          <w:szCs w:val="26"/>
          <w:rtl/>
        </w:rPr>
        <w:tab/>
        <w:t>هدف‌ این‌ استاندارد تجویز رویه‌هایی‌ است‌ که‌ واحد تجاری‌ با بکارگیری‌ آنها اطمینان‌ می‌یابد داراییها بیش از مبلغ بازیافتنی منعکس نمی‌شود. یک‌ دارایی‌،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صورتی‌ کاهش ارزش دارد که مبلغ بازیافتنی 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فروش یا استفاده از دارایی، از مبلغ دفتری آن کمتر باشد. طبق‌ این‌ استاندارد،</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واحد تجاری‌ باید زیان‌ کاهش‌ ارزش‌ را شناسایی‌ کند. این‌</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استاندارد همچنین</w:t>
      </w:r>
      <w:r w:rsidRPr="00E8702C">
        <w:rPr>
          <w:rFonts w:ascii="Times New Roman" w:eastAsia="Batang" w:hAnsi="Times New Roman" w:cs="B Zar" w:hint="cs"/>
          <w:sz w:val="26"/>
          <w:szCs w:val="26"/>
          <w:rtl/>
        </w:rPr>
        <w:t xml:space="preserve"> الزامات برگشت زیان کاهش ارزش و </w:t>
      </w:r>
      <w:r w:rsidRPr="00E8702C">
        <w:rPr>
          <w:rFonts w:ascii="Times New Roman" w:eastAsia="Batang" w:hAnsi="Times New Roman" w:cs="B Zar"/>
          <w:sz w:val="26"/>
          <w:szCs w:val="26"/>
          <w:rtl/>
        </w:rPr>
        <w:t>افشا را تعیین می‌کند.</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دامنه‌ کاربرد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sz w:val="26"/>
          <w:szCs w:val="26"/>
          <w:rtl/>
        </w:rPr>
        <w:t xml:space="preserve">2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این‌ استاندارد باید برای حسابداری‌ کاهش‌ ارزش‌ کلیه‌ داراییها، به‌استثنای‌ موارد زیر</w:t>
      </w:r>
      <w:r w:rsidRPr="00E8702C">
        <w:rPr>
          <w:rFonts w:ascii="Times New Roman" w:eastAsia="Batang" w:hAnsi="Times New Roman" w:cs="B Traffic" w:hint="cs"/>
          <w:b/>
          <w:bCs/>
          <w:sz w:val="20"/>
          <w:szCs w:val="20"/>
          <w:rtl/>
        </w:rPr>
        <w:t xml:space="preserve">، </w:t>
      </w:r>
      <w:r w:rsidRPr="00E8702C">
        <w:rPr>
          <w:rFonts w:ascii="Times New Roman" w:eastAsia="Batang" w:hAnsi="Times New Roman" w:cs="B Traffic"/>
          <w:b/>
          <w:bCs/>
          <w:sz w:val="20"/>
          <w:szCs w:val="20"/>
          <w:rtl/>
        </w:rPr>
        <w:t>بکارگرفته‌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موجودی‌ مواد و کالا (به‌ استاندارد حسابداری‌ </w:t>
      </w:r>
      <w:r w:rsidRPr="00E8702C">
        <w:rPr>
          <w:rFonts w:ascii="Times" w:eastAsia="Batang" w:hAnsi="Times" w:cs="B Traffic" w:hint="cs"/>
          <w:bCs/>
          <w:szCs w:val="20"/>
          <w:rtl/>
        </w:rPr>
        <w:t xml:space="preserve">8 </w:t>
      </w:r>
      <w:r w:rsidRPr="00E8702C">
        <w:rPr>
          <w:rFonts w:ascii="B Homa" w:eastAsia="Batang" w:hAnsi="B Homa" w:cs="B Traffic" w:hint="cs"/>
          <w:b/>
          <w:bCs/>
          <w:color w:val="595959"/>
          <w:sz w:val="20"/>
          <w:szCs w:val="20"/>
          <w:rtl/>
        </w:rPr>
        <w:t>حسابداری موجودی‌ مواد و کالا</w:t>
      </w:r>
      <w:r w:rsidRPr="00E8702C">
        <w:rPr>
          <w:rFonts w:ascii="Times" w:eastAsia="Batang" w:hAnsi="Times" w:cs="B Traffic" w:hint="cs"/>
          <w:bCs/>
          <w:szCs w:val="20"/>
          <w:rtl/>
        </w:rPr>
        <w:t xml:space="preserve"> مراجعه‌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r>
      <w:r w:rsidRPr="00E8702C">
        <w:rPr>
          <w:rFonts w:ascii="Times" w:eastAsia="Batang" w:hAnsi="Times" w:cs="B Traffic" w:hint="cs"/>
          <w:bCs/>
          <w:szCs w:val="20"/>
          <w:rtl/>
        </w:rPr>
        <w:t>[حذف شد]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bCs/>
          <w:szCs w:val="20"/>
          <w:rtl/>
        </w:rPr>
        <w:tab/>
        <w:t>.</w:t>
      </w:r>
      <w:r w:rsidRPr="00E8702C">
        <w:rPr>
          <w:rFonts w:ascii="Times" w:eastAsia="Batang" w:hAnsi="Times" w:cs="B Traffic"/>
          <w:bCs/>
          <w:szCs w:val="20"/>
          <w:rtl/>
        </w:rPr>
        <w:tab/>
        <w:t>سرمایه</w:t>
      </w:r>
      <w:r w:rsidRPr="00E8702C">
        <w:rPr>
          <w:rFonts w:ascii="Times" w:eastAsia="Batang" w:hAnsi="Times" w:cs="B Traffic" w:hint="cs"/>
          <w:bCs/>
          <w:szCs w:val="20"/>
          <w:rtl/>
        </w:rPr>
        <w:t>‌</w:t>
      </w:r>
      <w:r w:rsidRPr="00E8702C">
        <w:rPr>
          <w:rFonts w:ascii="Times" w:eastAsia="Batang" w:hAnsi="Times" w:cs="B Traffic"/>
          <w:bCs/>
          <w:szCs w:val="20"/>
          <w:rtl/>
        </w:rPr>
        <w:t>گذاریها</w:t>
      </w:r>
      <w:r w:rsidRPr="00E8702C">
        <w:rPr>
          <w:rFonts w:ascii="Times" w:eastAsia="Batang" w:hAnsi="Times" w:cs="B Traffic" w:hint="cs"/>
          <w:bCs/>
          <w:szCs w:val="20"/>
          <w:rtl/>
        </w:rPr>
        <w:t>ی جاری</w:t>
      </w:r>
      <w:r w:rsidRPr="00E8702C">
        <w:rPr>
          <w:rFonts w:ascii="Times" w:eastAsia="Batang" w:hAnsi="Times" w:cs="B Traffic"/>
          <w:bCs/>
          <w:szCs w:val="20"/>
          <w:rtl/>
        </w:rPr>
        <w:t xml:space="preserve"> (به</w:t>
      </w:r>
      <w:r w:rsidRPr="00E8702C">
        <w:rPr>
          <w:rFonts w:ascii="Times" w:eastAsia="Batang" w:hAnsi="Times" w:cs="Times New Roman" w:hint="cs"/>
          <w:bCs/>
          <w:szCs w:val="20"/>
          <w:rtl/>
        </w:rPr>
        <w:t> </w:t>
      </w:r>
      <w:r w:rsidRPr="00E8702C">
        <w:rPr>
          <w:rFonts w:ascii="Times" w:eastAsia="Batang" w:hAnsi="Times" w:cs="B Traffic" w:hint="cs"/>
          <w:bCs/>
          <w:szCs w:val="20"/>
          <w:rtl/>
        </w:rPr>
        <w:t>استاندارد حسابدار</w:t>
      </w:r>
      <w:r w:rsidRPr="00E8702C">
        <w:rPr>
          <w:rFonts w:ascii="Times" w:eastAsia="Batang" w:hAnsi="Times" w:cs="B Traffic"/>
          <w:bCs/>
          <w:szCs w:val="20"/>
          <w:rtl/>
        </w:rPr>
        <w:t xml:space="preserve">ی 15 </w:t>
      </w:r>
      <w:r w:rsidRPr="00E8702C">
        <w:rPr>
          <w:rFonts w:ascii="B Homa" w:eastAsia="Batang" w:hAnsi="B Homa" w:cs="B Traffic" w:hint="cs"/>
          <w:b/>
          <w:bCs/>
          <w:color w:val="595959"/>
          <w:sz w:val="20"/>
          <w:szCs w:val="20"/>
          <w:rtl/>
        </w:rPr>
        <w:t>حسابدار</w:t>
      </w:r>
      <w:r w:rsidRPr="00E8702C">
        <w:rPr>
          <w:rFonts w:ascii="B Homa" w:eastAsia="Batang" w:hAnsi="B Homa" w:cs="B Traffic"/>
          <w:b/>
          <w:bCs/>
          <w:color w:val="595959"/>
          <w:sz w:val="20"/>
          <w:szCs w:val="20"/>
          <w:rtl/>
        </w:rPr>
        <w:t>ی سرمایه‌گذاریها</w:t>
      </w:r>
      <w:r w:rsidRPr="00E8702C">
        <w:rPr>
          <w:rFonts w:ascii="Times" w:eastAsia="Batang" w:hAnsi="Times" w:cs="B Traffic"/>
          <w:bCs/>
          <w:szCs w:val="20"/>
          <w:rtl/>
        </w:rPr>
        <w:t xml:space="preserve"> مراجعه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bCs/>
          <w:szCs w:val="20"/>
          <w:rtl/>
        </w:rPr>
        <w:tab/>
        <w:t>.</w:t>
      </w:r>
      <w:r w:rsidRPr="00E8702C">
        <w:rPr>
          <w:rFonts w:ascii="Times" w:eastAsia="Batang" w:hAnsi="Times" w:cs="B Traffic"/>
          <w:bCs/>
          <w:szCs w:val="20"/>
          <w:rtl/>
        </w:rPr>
        <w:tab/>
        <w:t>داراییهای زیستی غیر</w:t>
      </w:r>
      <w:r w:rsidRPr="00E8702C">
        <w:rPr>
          <w:rFonts w:ascii="Times" w:eastAsia="Batang" w:hAnsi="Times" w:cs="Times New Roman" w:hint="cs"/>
          <w:bCs/>
          <w:szCs w:val="20"/>
          <w:rtl/>
        </w:rPr>
        <w:t> </w:t>
      </w:r>
      <w:r w:rsidRPr="00E8702C">
        <w:rPr>
          <w:rFonts w:ascii="Times" w:eastAsia="Batang" w:hAnsi="Times" w:cs="B Traffic"/>
          <w:bCs/>
          <w:szCs w:val="20"/>
          <w:rtl/>
        </w:rPr>
        <w:t>مولد که به ارزش منصفانه پس</w:t>
      </w:r>
      <w:r w:rsidRPr="00E8702C">
        <w:rPr>
          <w:rFonts w:ascii="Times" w:eastAsia="Batang" w:hAnsi="Times" w:cs="Times New Roman" w:hint="cs"/>
          <w:bCs/>
          <w:szCs w:val="20"/>
          <w:rtl/>
        </w:rPr>
        <w:t> </w:t>
      </w:r>
      <w:r w:rsidRPr="00E8702C">
        <w:rPr>
          <w:rFonts w:ascii="Times" w:eastAsia="Batang" w:hAnsi="Times" w:cs="B Traffic"/>
          <w:bCs/>
          <w:szCs w:val="20"/>
          <w:rtl/>
        </w:rPr>
        <w:t>از کسر مخارج برآوردی زمان فروش اندازه‌گیری می‌شوند (به</w:t>
      </w:r>
      <w:r w:rsidRPr="00E8702C">
        <w:rPr>
          <w:rFonts w:ascii="Times" w:eastAsia="Batang" w:hAnsi="Times" w:cs="Times New Roman" w:hint="cs"/>
          <w:bCs/>
          <w:szCs w:val="20"/>
          <w:rtl/>
        </w:rPr>
        <w:t> </w:t>
      </w:r>
      <w:r w:rsidRPr="00E8702C">
        <w:rPr>
          <w:rFonts w:ascii="Times" w:eastAsia="Batang" w:hAnsi="Times" w:cs="B Traffic" w:hint="cs"/>
          <w:bCs/>
          <w:szCs w:val="20"/>
          <w:rtl/>
        </w:rPr>
        <w:t>استاندارد حسابدار</w:t>
      </w:r>
      <w:r w:rsidRPr="00E8702C">
        <w:rPr>
          <w:rFonts w:ascii="Times" w:eastAsia="Batang" w:hAnsi="Times" w:cs="B Traffic"/>
          <w:bCs/>
          <w:szCs w:val="20"/>
          <w:rtl/>
        </w:rPr>
        <w:t xml:space="preserve">ی 26 </w:t>
      </w:r>
      <w:r w:rsidRPr="00E8702C">
        <w:rPr>
          <w:rFonts w:ascii="B Homa" w:eastAsia="Batang" w:hAnsi="B Homa" w:cs="B Traffic"/>
          <w:b/>
          <w:bCs/>
          <w:color w:val="595959"/>
          <w:sz w:val="20"/>
          <w:szCs w:val="20"/>
          <w:rtl/>
        </w:rPr>
        <w:t>فعالیتهای کشاورزی</w:t>
      </w:r>
      <w:r w:rsidRPr="00E8702C">
        <w:rPr>
          <w:rFonts w:ascii="Times" w:eastAsia="Batang" w:hAnsi="Times" w:cs="B Traffic"/>
          <w:bCs/>
          <w:szCs w:val="20"/>
          <w:rtl/>
        </w:rPr>
        <w:t xml:space="preserve"> مراجعه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ﻫ</w:t>
      </w:r>
      <w:r w:rsidRPr="00E8702C">
        <w:rPr>
          <w:rFonts w:ascii="Times" w:eastAsia="Batang" w:hAnsi="Times" w:cs="B Traffic"/>
          <w:bCs/>
          <w:szCs w:val="20"/>
          <w:rtl/>
        </w:rPr>
        <w:tab/>
        <w:t>.</w:t>
      </w:r>
      <w:r w:rsidRPr="00E8702C">
        <w:rPr>
          <w:rFonts w:ascii="Times" w:eastAsia="Batang" w:hAnsi="Times" w:cs="B Traffic"/>
          <w:bCs/>
          <w:szCs w:val="20"/>
          <w:rtl/>
        </w:rPr>
        <w:tab/>
        <w:t xml:space="preserve">داراییهای غیرجاری (یا مجموعه‌های واحدی) که طبق استاندارد حسابداری 31 </w:t>
      </w:r>
      <w:r w:rsidRPr="00E8702C">
        <w:rPr>
          <w:rFonts w:ascii="B Homa" w:eastAsia="Batang" w:hAnsi="B Homa" w:cs="B Traffic"/>
          <w:b/>
          <w:bCs/>
          <w:color w:val="595959"/>
          <w:sz w:val="20"/>
          <w:szCs w:val="20"/>
          <w:rtl/>
        </w:rPr>
        <w:t>داراییهای غیرجاری نگهداری شده برای فروش و عملیات متوقف شده</w:t>
      </w:r>
      <w:r w:rsidRPr="00E8702C">
        <w:rPr>
          <w:rFonts w:ascii="Times" w:eastAsia="Batang" w:hAnsi="Times" w:cs="B Traffic"/>
          <w:bCs/>
          <w:szCs w:val="20"/>
          <w:rtl/>
        </w:rPr>
        <w:t xml:space="preserve"> به</w:t>
      </w:r>
      <w:r w:rsidRPr="00E8702C">
        <w:rPr>
          <w:rFonts w:ascii="Times" w:eastAsia="Batang" w:hAnsi="Times" w:cs="Times New Roman" w:hint="cs"/>
          <w:bCs/>
          <w:szCs w:val="20"/>
          <w:rtl/>
        </w:rPr>
        <w:t> </w:t>
      </w:r>
      <w:r w:rsidRPr="00E8702C">
        <w:rPr>
          <w:rFonts w:ascii="Times" w:eastAsia="Batang" w:hAnsi="Times" w:cs="B Traffic"/>
          <w:bCs/>
          <w:szCs w:val="20"/>
          <w:rtl/>
        </w:rPr>
        <w:t xml:space="preserve">عنوان </w:t>
      </w:r>
      <w:r w:rsidRPr="00E8702C">
        <w:rPr>
          <w:rFonts w:ascii="Times" w:eastAsia="Batang" w:hAnsi="Times" w:cs="B Traffic" w:hint="cs"/>
          <w:bCs/>
          <w:szCs w:val="20"/>
          <w:rtl/>
        </w:rPr>
        <w:t xml:space="preserve">نگهداری </w:t>
      </w:r>
      <w:r w:rsidRPr="00E8702C">
        <w:rPr>
          <w:rFonts w:ascii="Times" w:eastAsia="Batang" w:hAnsi="Times" w:cs="B Traffic"/>
          <w:bCs/>
          <w:szCs w:val="20"/>
          <w:rtl/>
        </w:rPr>
        <w:t xml:space="preserve">شده برای فروش </w:t>
      </w:r>
      <w:r w:rsidRPr="00E8702C">
        <w:rPr>
          <w:rFonts w:ascii="Times" w:eastAsia="Batang" w:hAnsi="Times" w:cs="B Traffic" w:hint="cs"/>
          <w:bCs/>
          <w:szCs w:val="20"/>
          <w:rtl/>
        </w:rPr>
        <w:t>طبقه</w:t>
      </w:r>
      <w:r w:rsidRPr="00E8702C">
        <w:rPr>
          <w:rFonts w:ascii="Times" w:eastAsia="Batang" w:hAnsi="Times" w:cs="B Traffic" w:hint="eastAsia"/>
          <w:bCs/>
          <w:szCs w:val="20"/>
          <w:rtl/>
        </w:rPr>
        <w:t>‌</w:t>
      </w:r>
      <w:r w:rsidRPr="00E8702C">
        <w:rPr>
          <w:rFonts w:ascii="Times" w:eastAsia="Batang" w:hAnsi="Times" w:cs="B Traffic" w:hint="cs"/>
          <w:bCs/>
          <w:szCs w:val="20"/>
          <w:rtl/>
        </w:rPr>
        <w:t xml:space="preserve">بندی </w:t>
      </w:r>
      <w:r w:rsidRPr="00E8702C">
        <w:rPr>
          <w:rFonts w:ascii="Times" w:eastAsia="Batang" w:hAnsi="Times" w:cs="B Traffic"/>
          <w:bCs/>
          <w:szCs w:val="20"/>
          <w:rtl/>
        </w:rPr>
        <w:t>می‌شود.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Pr>
      </w:pPr>
      <w:r w:rsidRPr="00E8702C">
        <w:rPr>
          <w:rFonts w:ascii="Times" w:eastAsia="Batang" w:hAnsi="Times" w:cs="B Traffic" w:hint="cs"/>
          <w:bCs/>
          <w:szCs w:val="20"/>
          <w:rtl/>
        </w:rPr>
        <w:t>و.</w:t>
      </w:r>
      <w:r w:rsidRPr="00E8702C">
        <w:rPr>
          <w:rFonts w:ascii="Times" w:eastAsia="Batang" w:hAnsi="Times" w:cs="B Traffic"/>
          <w:bCs/>
          <w:szCs w:val="20"/>
          <w:rtl/>
        </w:rPr>
        <w:tab/>
      </w:r>
      <w:r w:rsidRPr="00E8702C">
        <w:rPr>
          <w:rFonts w:ascii="Times" w:eastAsia="Batang" w:hAnsi="Times" w:cs="B Traffic"/>
          <w:bCs/>
          <w:szCs w:val="20"/>
          <w:rtl/>
        </w:rPr>
        <w:tab/>
      </w:r>
      <w:r w:rsidRPr="00E8702C">
        <w:rPr>
          <w:rFonts w:ascii="Times" w:eastAsia="Batang" w:hAnsi="Times" w:cs="B Traffic" w:hint="cs"/>
          <w:bCs/>
          <w:szCs w:val="20"/>
          <w:rtl/>
        </w:rPr>
        <w:t>داراییهای</w:t>
      </w:r>
      <w:r w:rsidRPr="00E8702C">
        <w:rPr>
          <w:rFonts w:ascii="Times" w:eastAsia="Batang" w:hAnsi="Times" w:cs="B Traffic"/>
          <w:bCs/>
          <w:szCs w:val="20"/>
          <w:rtl/>
        </w:rPr>
        <w:t xml:space="preserve"> </w:t>
      </w:r>
      <w:r w:rsidRPr="00E8702C">
        <w:rPr>
          <w:rFonts w:ascii="Times" w:eastAsia="Batang" w:hAnsi="Times" w:cs="B Traffic" w:hint="cs"/>
          <w:bCs/>
          <w:szCs w:val="20"/>
          <w:rtl/>
        </w:rPr>
        <w:t>حاصل</w:t>
      </w:r>
      <w:r w:rsidRPr="00E8702C">
        <w:rPr>
          <w:rFonts w:ascii="Times" w:eastAsia="Batang" w:hAnsi="Times" w:cs="B Traffic"/>
          <w:bCs/>
          <w:szCs w:val="20"/>
          <w:rtl/>
        </w:rPr>
        <w:t xml:space="preserve"> </w:t>
      </w:r>
      <w:r w:rsidRPr="00E8702C">
        <w:rPr>
          <w:rFonts w:ascii="Times" w:eastAsia="Batang" w:hAnsi="Times" w:cs="B Traffic" w:hint="cs"/>
          <w:bCs/>
          <w:szCs w:val="20"/>
          <w:rtl/>
        </w:rPr>
        <w:t>از</w:t>
      </w:r>
      <w:r w:rsidRPr="00E8702C">
        <w:rPr>
          <w:rFonts w:ascii="Times" w:eastAsia="Batang" w:hAnsi="Times" w:cs="B Traffic"/>
          <w:bCs/>
          <w:szCs w:val="20"/>
          <w:rtl/>
        </w:rPr>
        <w:t xml:space="preserve"> </w:t>
      </w:r>
      <w:r w:rsidRPr="00E8702C">
        <w:rPr>
          <w:rFonts w:ascii="Times" w:eastAsia="Batang" w:hAnsi="Times" w:cs="B Traffic" w:hint="cs"/>
          <w:bCs/>
          <w:szCs w:val="20"/>
          <w:rtl/>
        </w:rPr>
        <w:t>قرارداد</w:t>
      </w:r>
      <w:r w:rsidRPr="00E8702C">
        <w:rPr>
          <w:rFonts w:ascii="Times" w:eastAsia="Batang" w:hAnsi="Times" w:cs="B Traffic"/>
          <w:bCs/>
          <w:szCs w:val="20"/>
          <w:rtl/>
        </w:rPr>
        <w:t xml:space="preserve"> </w:t>
      </w:r>
      <w:r w:rsidRPr="00E8702C">
        <w:rPr>
          <w:rFonts w:ascii="Times" w:eastAsia="Batang" w:hAnsi="Times" w:cs="B Traffic" w:hint="cs"/>
          <w:bCs/>
          <w:szCs w:val="20"/>
          <w:rtl/>
        </w:rPr>
        <w:t>و</w:t>
      </w:r>
      <w:r w:rsidRPr="00E8702C">
        <w:rPr>
          <w:rFonts w:ascii="Times" w:eastAsia="Batang" w:hAnsi="Times" w:cs="B Traffic"/>
          <w:bCs/>
          <w:szCs w:val="20"/>
          <w:rtl/>
        </w:rPr>
        <w:t xml:space="preserve"> </w:t>
      </w:r>
      <w:r w:rsidRPr="00E8702C">
        <w:rPr>
          <w:rFonts w:ascii="Times" w:eastAsia="Batang" w:hAnsi="Times" w:cs="B Traffic" w:hint="cs"/>
          <w:bCs/>
          <w:szCs w:val="20"/>
          <w:rtl/>
        </w:rPr>
        <w:t>داراییهای</w:t>
      </w:r>
      <w:r w:rsidRPr="00E8702C">
        <w:rPr>
          <w:rFonts w:ascii="Times" w:eastAsia="Batang" w:hAnsi="Times" w:cs="B Traffic"/>
          <w:bCs/>
          <w:szCs w:val="20"/>
          <w:rtl/>
        </w:rPr>
        <w:t xml:space="preserve"> </w:t>
      </w:r>
      <w:r w:rsidRPr="00E8702C">
        <w:rPr>
          <w:rFonts w:ascii="Times" w:eastAsia="Batang" w:hAnsi="Times" w:cs="B Traffic" w:hint="cs"/>
          <w:bCs/>
          <w:szCs w:val="20"/>
          <w:rtl/>
        </w:rPr>
        <w:t>حاصل</w:t>
      </w:r>
      <w:r w:rsidRPr="00E8702C">
        <w:rPr>
          <w:rFonts w:ascii="Times" w:eastAsia="Batang" w:hAnsi="Times" w:cs="B Traffic"/>
          <w:bCs/>
          <w:szCs w:val="20"/>
          <w:rtl/>
        </w:rPr>
        <w:t xml:space="preserve"> </w:t>
      </w:r>
      <w:r w:rsidRPr="00E8702C">
        <w:rPr>
          <w:rFonts w:ascii="Times" w:eastAsia="Batang" w:hAnsi="Times" w:cs="B Traffic" w:hint="cs"/>
          <w:bCs/>
          <w:szCs w:val="20"/>
          <w:rtl/>
        </w:rPr>
        <w:t>از</w:t>
      </w:r>
      <w:r w:rsidRPr="00E8702C">
        <w:rPr>
          <w:rFonts w:ascii="Times" w:eastAsia="Batang" w:hAnsi="Times" w:cs="B Traffic"/>
          <w:bCs/>
          <w:szCs w:val="20"/>
          <w:rtl/>
        </w:rPr>
        <w:t xml:space="preserve"> </w:t>
      </w:r>
      <w:r w:rsidRPr="00E8702C">
        <w:rPr>
          <w:rFonts w:ascii="Times" w:eastAsia="Batang" w:hAnsi="Times" w:cs="B Traffic" w:hint="cs"/>
          <w:bCs/>
          <w:szCs w:val="20"/>
          <w:rtl/>
        </w:rPr>
        <w:t>مخارج</w:t>
      </w:r>
      <w:r w:rsidRPr="00E8702C">
        <w:rPr>
          <w:rFonts w:ascii="Times" w:eastAsia="Batang" w:hAnsi="Times" w:cs="B Traffic"/>
          <w:bCs/>
          <w:szCs w:val="20"/>
          <w:rtl/>
        </w:rPr>
        <w:t xml:space="preserve"> </w:t>
      </w:r>
      <w:r w:rsidRPr="00E8702C">
        <w:rPr>
          <w:rFonts w:ascii="Times" w:eastAsia="Batang" w:hAnsi="Times" w:cs="B Traffic" w:hint="cs"/>
          <w:bCs/>
          <w:szCs w:val="20"/>
          <w:rtl/>
        </w:rPr>
        <w:t>دستیابی</w:t>
      </w:r>
      <w:r w:rsidRPr="00E8702C">
        <w:rPr>
          <w:rFonts w:ascii="Times" w:eastAsia="Batang" w:hAnsi="Times" w:cs="B Traffic"/>
          <w:bCs/>
          <w:szCs w:val="20"/>
          <w:rtl/>
        </w:rPr>
        <w:t xml:space="preserve"> </w:t>
      </w:r>
      <w:r w:rsidRPr="00E8702C">
        <w:rPr>
          <w:rFonts w:ascii="Times" w:eastAsia="Batang" w:hAnsi="Times" w:cs="B Traffic" w:hint="cs"/>
          <w:bCs/>
          <w:szCs w:val="20"/>
          <w:rtl/>
        </w:rPr>
        <w:t>به</w:t>
      </w:r>
      <w:r w:rsidRPr="00E8702C">
        <w:rPr>
          <w:rFonts w:ascii="Times" w:eastAsia="Batang" w:hAnsi="Times" w:cs="B Traffic"/>
          <w:bCs/>
          <w:szCs w:val="20"/>
          <w:rtl/>
        </w:rPr>
        <w:t xml:space="preserve"> </w:t>
      </w:r>
      <w:r w:rsidRPr="00E8702C">
        <w:rPr>
          <w:rFonts w:ascii="Times" w:eastAsia="Batang" w:hAnsi="Times" w:cs="B Traffic" w:hint="cs"/>
          <w:bCs/>
          <w:szCs w:val="20"/>
          <w:rtl/>
        </w:rPr>
        <w:t>قرارداد</w:t>
      </w:r>
      <w:r w:rsidRPr="00E8702C">
        <w:rPr>
          <w:rFonts w:ascii="Times" w:eastAsia="Batang" w:hAnsi="Times" w:cs="B Traffic"/>
          <w:bCs/>
          <w:szCs w:val="20"/>
          <w:rtl/>
        </w:rPr>
        <w:t xml:space="preserve"> </w:t>
      </w:r>
      <w:r w:rsidRPr="00E8702C">
        <w:rPr>
          <w:rFonts w:ascii="Times" w:eastAsia="Batang" w:hAnsi="Times" w:cs="B Traffic" w:hint="cs"/>
          <w:bCs/>
          <w:szCs w:val="20"/>
          <w:rtl/>
        </w:rPr>
        <w:t>یا</w:t>
      </w:r>
      <w:r w:rsidRPr="00E8702C">
        <w:rPr>
          <w:rFonts w:ascii="Times" w:eastAsia="Batang" w:hAnsi="Times" w:cs="B Traffic"/>
          <w:bCs/>
          <w:szCs w:val="20"/>
          <w:rtl/>
        </w:rPr>
        <w:t xml:space="preserve"> </w:t>
      </w:r>
      <w:r w:rsidRPr="00E8702C">
        <w:rPr>
          <w:rFonts w:ascii="Times" w:eastAsia="Batang" w:hAnsi="Times" w:cs="B Traffic" w:hint="cs"/>
          <w:bCs/>
          <w:szCs w:val="20"/>
          <w:rtl/>
        </w:rPr>
        <w:t>ایفای</w:t>
      </w:r>
      <w:r w:rsidRPr="00E8702C">
        <w:rPr>
          <w:rFonts w:ascii="Times" w:eastAsia="Batang" w:hAnsi="Times" w:cs="B Traffic"/>
          <w:bCs/>
          <w:szCs w:val="20"/>
          <w:rtl/>
        </w:rPr>
        <w:t xml:space="preserve"> </w:t>
      </w:r>
      <w:r w:rsidRPr="00E8702C">
        <w:rPr>
          <w:rFonts w:ascii="Times" w:eastAsia="Batang" w:hAnsi="Times" w:cs="B Traffic" w:hint="cs"/>
          <w:bCs/>
          <w:szCs w:val="20"/>
          <w:rtl/>
        </w:rPr>
        <w:t>قرارداد</w:t>
      </w:r>
      <w:r w:rsidRPr="00E8702C">
        <w:rPr>
          <w:rFonts w:ascii="Times" w:eastAsia="Batang" w:hAnsi="Times" w:cs="B Traffic"/>
          <w:bCs/>
          <w:szCs w:val="20"/>
          <w:rtl/>
        </w:rPr>
        <w:t xml:space="preserve"> </w:t>
      </w:r>
      <w:r w:rsidRPr="00E8702C">
        <w:rPr>
          <w:rFonts w:ascii="Times" w:eastAsia="Batang" w:hAnsi="Times" w:cs="B Traffic" w:hint="cs"/>
          <w:bCs/>
          <w:szCs w:val="20"/>
          <w:rtl/>
        </w:rPr>
        <w:t>که</w:t>
      </w:r>
      <w:r w:rsidRPr="00E8702C">
        <w:rPr>
          <w:rFonts w:ascii="Times" w:eastAsia="Batang" w:hAnsi="Times" w:cs="B Traffic"/>
          <w:bCs/>
          <w:szCs w:val="20"/>
          <w:rtl/>
        </w:rPr>
        <w:t xml:space="preserve"> </w:t>
      </w:r>
      <w:r w:rsidRPr="00E8702C">
        <w:rPr>
          <w:rFonts w:ascii="Times" w:eastAsia="Batang" w:hAnsi="Times" w:cs="B Traffic" w:hint="cs"/>
          <w:bCs/>
          <w:szCs w:val="20"/>
          <w:rtl/>
        </w:rPr>
        <w:t>طبق</w:t>
      </w:r>
      <w:r w:rsidRPr="00E8702C">
        <w:rPr>
          <w:rFonts w:ascii="Times" w:eastAsia="Batang" w:hAnsi="Times" w:cs="B Traffic"/>
          <w:bCs/>
          <w:szCs w:val="20"/>
          <w:rtl/>
        </w:rPr>
        <w:t xml:space="preserve"> </w:t>
      </w:r>
      <w:r w:rsidRPr="00E8702C">
        <w:rPr>
          <w:rFonts w:ascii="Times" w:eastAsia="Batang" w:hAnsi="Times" w:cs="B Traffic" w:hint="cs"/>
          <w:bCs/>
          <w:szCs w:val="20"/>
          <w:rtl/>
        </w:rPr>
        <w:t>استاندارد</w:t>
      </w:r>
      <w:r w:rsidRPr="00E8702C">
        <w:rPr>
          <w:rFonts w:ascii="Times" w:eastAsia="Batang" w:hAnsi="Times" w:cs="B Traffic"/>
          <w:bCs/>
          <w:szCs w:val="20"/>
          <w:rtl/>
        </w:rPr>
        <w:t xml:space="preserve"> </w:t>
      </w:r>
      <w:r w:rsidRPr="00E8702C">
        <w:rPr>
          <w:rFonts w:ascii="Times" w:eastAsia="Batang" w:hAnsi="Times" w:cs="B Traffic" w:hint="cs"/>
          <w:bCs/>
          <w:szCs w:val="20"/>
          <w:rtl/>
        </w:rPr>
        <w:t>حسابداری</w:t>
      </w:r>
      <w:r w:rsidRPr="00E8702C">
        <w:rPr>
          <w:rFonts w:ascii="Times" w:eastAsia="Batang" w:hAnsi="Times" w:cs="B Traffic"/>
          <w:bCs/>
          <w:szCs w:val="20"/>
          <w:rtl/>
        </w:rPr>
        <w:t xml:space="preserve"> </w:t>
      </w:r>
      <w:r w:rsidRPr="00E8702C">
        <w:rPr>
          <w:rFonts w:ascii="Times" w:eastAsia="Batang" w:hAnsi="Times" w:cs="B Traffic" w:hint="cs"/>
          <w:bCs/>
          <w:szCs w:val="20"/>
          <w:rtl/>
        </w:rPr>
        <w:t>43</w:t>
      </w:r>
      <w:r w:rsidRPr="00E8702C">
        <w:rPr>
          <w:rFonts w:ascii="Times" w:eastAsia="Batang" w:hAnsi="Times" w:cs="B Traffic"/>
          <w:bCs/>
          <w:szCs w:val="20"/>
          <w:rtl/>
        </w:rPr>
        <w:t xml:space="preserve"> </w:t>
      </w:r>
      <w:r w:rsidRPr="00E8702C">
        <w:rPr>
          <w:rFonts w:ascii="B Homa" w:eastAsia="Batang" w:hAnsi="B Homa" w:cs="B Traffic" w:hint="cs"/>
          <w:b/>
          <w:bCs/>
          <w:color w:val="595959"/>
          <w:sz w:val="20"/>
          <w:szCs w:val="20"/>
          <w:rtl/>
        </w:rPr>
        <w:t>درآمد</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عملیاتی</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حاصل</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از</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قرارداد</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با</w:t>
      </w:r>
      <w:r w:rsidRPr="00E8702C">
        <w:rPr>
          <w:rFonts w:ascii="B Homa" w:eastAsia="Batang" w:hAnsi="B Homa" w:cs="B Traffic"/>
          <w:b/>
          <w:bCs/>
          <w:color w:val="595959"/>
          <w:sz w:val="20"/>
          <w:szCs w:val="20"/>
          <w:rtl/>
        </w:rPr>
        <w:t xml:space="preserve"> </w:t>
      </w:r>
      <w:r w:rsidRPr="00E8702C">
        <w:rPr>
          <w:rFonts w:ascii="B Homa" w:eastAsia="Batang" w:hAnsi="B Homa" w:cs="B Traffic" w:hint="cs"/>
          <w:b/>
          <w:bCs/>
          <w:color w:val="595959"/>
          <w:sz w:val="20"/>
          <w:szCs w:val="20"/>
          <w:rtl/>
        </w:rPr>
        <w:t>مشتریان</w:t>
      </w:r>
      <w:r w:rsidRPr="00E8702C">
        <w:rPr>
          <w:rFonts w:ascii="Times" w:eastAsia="Batang" w:hAnsi="Times" w:cs="B Traffic"/>
          <w:bCs/>
          <w:szCs w:val="20"/>
          <w:rtl/>
        </w:rPr>
        <w:t xml:space="preserve"> </w:t>
      </w:r>
      <w:r w:rsidRPr="00E8702C">
        <w:rPr>
          <w:rFonts w:ascii="Times" w:eastAsia="Batang" w:hAnsi="Times" w:cs="B Traffic" w:hint="cs"/>
          <w:bCs/>
          <w:szCs w:val="20"/>
          <w:rtl/>
        </w:rPr>
        <w:t>شناسایی</w:t>
      </w:r>
      <w:r w:rsidRPr="00E8702C">
        <w:rPr>
          <w:rFonts w:ascii="Times" w:eastAsia="Batang" w:hAnsi="Times" w:cs="B Traffic"/>
          <w:bCs/>
          <w:szCs w:val="20"/>
          <w:rtl/>
        </w:rPr>
        <w:t xml:space="preserve"> </w:t>
      </w:r>
      <w:r w:rsidRPr="00E8702C">
        <w:rPr>
          <w:rFonts w:ascii="Times" w:eastAsia="Batang" w:hAnsi="Times" w:cs="B Traffic" w:hint="cs"/>
          <w:bCs/>
          <w:szCs w:val="20"/>
          <w:rtl/>
        </w:rPr>
        <w:t>می‌شوند.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sz w:val="26"/>
          <w:szCs w:val="26"/>
          <w:rtl/>
        </w:rPr>
        <w:t>3 .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این‌ استاندارد در</w:t>
      </w:r>
      <w:r w:rsidRPr="00E8702C">
        <w:rPr>
          <w:rFonts w:ascii="Times New Roman" w:eastAsia="Batang" w:hAnsi="Times New Roman" w:cs="Times New Roman" w:hint="cs"/>
          <w:spacing w:val="-2"/>
          <w:sz w:val="16"/>
          <w:rtl/>
        </w:rPr>
        <w:t> </w:t>
      </w:r>
      <w:r w:rsidRPr="00E8702C">
        <w:rPr>
          <w:rFonts w:ascii="Times New Roman" w:eastAsia="Batang" w:hAnsi="Times New Roman" w:cs="B Zar"/>
          <w:spacing w:val="-2"/>
          <w:sz w:val="26"/>
          <w:szCs w:val="26"/>
          <w:rtl/>
        </w:rPr>
        <w:t>مورد موجودی‌ مواد</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spacing w:val="-2"/>
          <w:sz w:val="26"/>
          <w:szCs w:val="26"/>
          <w:rtl/>
        </w:rPr>
        <w:t>و</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کالا</w:t>
      </w:r>
      <w:r w:rsidRPr="00E8702C">
        <w:rPr>
          <w:rFonts w:ascii="Times New Roman" w:eastAsia="Batang" w:hAnsi="Times New Roman" w:cs="B Zar" w:hint="cs"/>
          <w:spacing w:val="-2"/>
          <w:sz w:val="26"/>
          <w:szCs w:val="26"/>
          <w:rtl/>
        </w:rPr>
        <w:t>، سرمایه‌گذاریهای جاری،</w:t>
      </w:r>
      <w:r w:rsidRPr="00E8702C">
        <w:rPr>
          <w:rFonts w:ascii="Times New Roman" w:eastAsia="Batang" w:hAnsi="Times New Roman" w:cs="B Zar"/>
          <w:spacing w:val="-2"/>
          <w:sz w:val="26"/>
          <w:szCs w:val="26"/>
          <w:rtl/>
        </w:rPr>
        <w:t xml:space="preserve"> و داراییهای‌ ایجاد شده‌ از</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طریق پیمانهای بلندمدت و داراییهای غیرجاری (و یا مجموعه</w:t>
      </w:r>
      <w:r w:rsidRPr="00E8702C">
        <w:rPr>
          <w:rFonts w:ascii="Times New Roman" w:eastAsia="Batang" w:hAnsi="Times New Roman" w:cs="B Zar" w:hint="cs"/>
          <w:spacing w:val="-2"/>
          <w:sz w:val="26"/>
          <w:szCs w:val="26"/>
          <w:rtl/>
        </w:rPr>
        <w:t>‌های</w:t>
      </w:r>
      <w:r w:rsidRPr="00E8702C">
        <w:rPr>
          <w:rFonts w:ascii="Times New Roman" w:eastAsia="Batang" w:hAnsi="Times New Roman" w:cs="B Zar"/>
          <w:spacing w:val="-2"/>
          <w:sz w:val="26"/>
          <w:szCs w:val="26"/>
          <w:rtl/>
        </w:rPr>
        <w:t xml:space="preserve"> واحد) طبقه</w:t>
      </w:r>
      <w:r w:rsidRPr="00E8702C">
        <w:rPr>
          <w:rFonts w:ascii="Times New Roman" w:eastAsia="Batang" w:hAnsi="Times New Roman" w:cs="B Zar" w:hint="cs"/>
          <w:spacing w:val="-2"/>
          <w:sz w:val="26"/>
          <w:szCs w:val="26"/>
          <w:rtl/>
        </w:rPr>
        <w:t>‌</w:t>
      </w:r>
      <w:r w:rsidRPr="00E8702C">
        <w:rPr>
          <w:rFonts w:ascii="Times New Roman" w:eastAsia="Batang" w:hAnsi="Times New Roman" w:cs="B Zar"/>
          <w:spacing w:val="-2"/>
          <w:sz w:val="26"/>
          <w:szCs w:val="26"/>
          <w:rtl/>
        </w:rPr>
        <w:t>بندی شده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عنوان نگهداری شده برای فروش کاربرد ندارد، زیرا استانداردهای حسابداری مربوط به این داراییها دربرگیرنده الزامات خاصی برای شناسایی و اندازه‌گیری</w:t>
      </w:r>
      <w:r w:rsidRPr="00E8702C">
        <w:rPr>
          <w:rFonts w:ascii="Times New Roman" w:eastAsia="Batang" w:hAnsi="Times New Roman" w:cs="B Zar" w:hint="cs"/>
          <w:spacing w:val="-2"/>
          <w:sz w:val="26"/>
          <w:szCs w:val="26"/>
          <w:rtl/>
        </w:rPr>
        <w:t xml:space="preserve"> کاهش ارزش </w:t>
      </w:r>
      <w:r w:rsidRPr="00E8702C">
        <w:rPr>
          <w:rFonts w:ascii="Times New Roman" w:eastAsia="Batang" w:hAnsi="Times New Roman" w:cs="B Zar"/>
          <w:spacing w:val="-2"/>
          <w:sz w:val="26"/>
          <w:szCs w:val="26"/>
          <w:rtl/>
        </w:rPr>
        <w:t>آنها</w:t>
      </w:r>
      <w:r w:rsidRPr="00E8702C">
        <w:rPr>
          <w:rFonts w:ascii="Times New Roman" w:eastAsia="Batang" w:hAnsi="Times New Roman" w:cs="B Zar" w:hint="cs"/>
          <w:spacing w:val="-2"/>
          <w:sz w:val="26"/>
          <w:szCs w:val="26"/>
          <w:rtl/>
        </w:rPr>
        <w:t xml:space="preserve"> می‌باشد.</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تعاریف‌</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4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اصطلاحات‌ ذیل‌ در این‌ استاندارد با معانی‌ مشخص‌ زیر بکار رفته‌ است:</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Pr>
      </w:pPr>
      <w:r w:rsidRPr="00E8702C">
        <w:rPr>
          <w:rFonts w:ascii="B Homa" w:eastAsia="Batang" w:hAnsi="B Homa" w:cs="B Traffic"/>
          <w:b/>
          <w:bCs/>
          <w:color w:val="595959"/>
          <w:sz w:val="20"/>
          <w:szCs w:val="20"/>
          <w:rtl/>
        </w:rPr>
        <w:t>ارزش‌ اقتصادی</w:t>
      </w:r>
      <w:r w:rsidRPr="00E8702C">
        <w:rPr>
          <w:rFonts w:ascii="B Homa" w:eastAsia="Batang" w:hAnsi="B Homa" w:cs="B Traffic" w:hint="cs"/>
          <w:b/>
          <w:bCs/>
          <w:color w:val="595959"/>
          <w:sz w:val="20"/>
          <w:szCs w:val="20"/>
          <w:rtl/>
        </w:rPr>
        <w:t xml:space="preserve"> </w:t>
      </w:r>
      <w:r w:rsidRPr="00E8702C">
        <w:rPr>
          <w:rFonts w:ascii="Times New Roman" w:eastAsia="Batang" w:hAnsi="Times New Roman" w:cs="B Traffic"/>
          <w:bCs/>
          <w:sz w:val="20"/>
          <w:szCs w:val="20"/>
          <w:rtl/>
        </w:rPr>
        <w:t xml:space="preserve">ارزش‌ فعلی خالص جریانهای‌ نقدی‌ آتی‌ مورد انتظار ناشی‌ از کاربرد مستمر دارایی یا واحد مولد </w:t>
      </w:r>
      <w:r w:rsidRPr="00E8702C">
        <w:rPr>
          <w:rFonts w:ascii="Times New Roman" w:eastAsia="Batang" w:hAnsi="Times New Roman" w:cs="B Traffic" w:hint="cs"/>
          <w:bCs/>
          <w:sz w:val="20"/>
          <w:szCs w:val="20"/>
          <w:rtl/>
        </w:rPr>
        <w:t>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نقد،</w:t>
      </w:r>
      <w:r w:rsidRPr="00E8702C">
        <w:rPr>
          <w:rFonts w:ascii="Times New Roman" w:eastAsia="Batang" w:hAnsi="Times New Roman" w:cs="B Traffic"/>
          <w:bCs/>
          <w:sz w:val="20"/>
          <w:szCs w:val="20"/>
          <w:rtl/>
        </w:rPr>
        <w:t>‌‌ از</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جمله جریانهای نقدی ناشی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از واگذاری نهایی آن است.</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Cs w:val="20"/>
          <w:rtl/>
        </w:rPr>
      </w:pPr>
      <w:r w:rsidRPr="00E8702C">
        <w:rPr>
          <w:rFonts w:ascii="B Homa" w:eastAsia="Batang" w:hAnsi="B Homa" w:cs="B Traffic"/>
          <w:b/>
          <w:bCs/>
          <w:color w:val="595959"/>
          <w:sz w:val="20"/>
          <w:szCs w:val="20"/>
          <w:rtl/>
        </w:rPr>
        <w:t>ارزش باقیمانده</w:t>
      </w:r>
      <w:r w:rsidRPr="00E8702C">
        <w:rPr>
          <w:rFonts w:ascii="Times New Roman" w:eastAsia="Batang" w:hAnsi="Times New Roman" w:cs="B Traffic"/>
          <w:bCs/>
          <w:szCs w:val="20"/>
          <w:rtl/>
        </w:rPr>
        <w:t xml:space="preserve"> مبلغ برآوردی که واحد تجاری در</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حال</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حاضر می‌تواند از واگذاری دارایی پس</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از کسر مخارج برآوردی واگذاری بدست آورد، با این فرض که دارایی در وضعیت متصور در پایان عمر مفید باشد.</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Cs w:val="20"/>
          <w:rtl/>
        </w:rPr>
      </w:pPr>
      <w:r w:rsidRPr="00E8702C">
        <w:rPr>
          <w:rFonts w:ascii="B Homa" w:eastAsia="Batang" w:hAnsi="B Homa" w:cs="B Traffic"/>
          <w:b/>
          <w:bCs/>
          <w:color w:val="595959"/>
          <w:sz w:val="20"/>
          <w:szCs w:val="20"/>
          <w:rtl/>
        </w:rPr>
        <w:t>استهلاک</w:t>
      </w:r>
      <w:r w:rsidRPr="00E8702C">
        <w:rPr>
          <w:rFonts w:ascii="Times New Roman" w:eastAsia="Batang" w:hAnsi="Times New Roman" w:cs="B Traffic"/>
          <w:bCs/>
          <w:szCs w:val="20"/>
          <w:rtl/>
        </w:rPr>
        <w:t xml:space="preserve"> تخصیص‌ سیستماتیک‌ مبلغ‌ استهلاک‌پذیر یک‌ دارایی‌ طی‌ عمر مفید آن. </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tl/>
        </w:rPr>
      </w:pPr>
      <w:r w:rsidRPr="00E8702C">
        <w:rPr>
          <w:rFonts w:ascii="B Homa" w:eastAsia="Batang" w:hAnsi="B Homa" w:cs="B Traffic"/>
          <w:b/>
          <w:bCs/>
          <w:color w:val="595959"/>
          <w:sz w:val="20"/>
          <w:szCs w:val="20"/>
          <w:rtl/>
        </w:rPr>
        <w:t>بازار فعال</w:t>
      </w:r>
      <w:r w:rsidRPr="00E8702C">
        <w:rPr>
          <w:rFonts w:ascii="Times New Roman" w:eastAsia="Batang" w:hAnsi="Times New Roman" w:cs="B Traffic"/>
          <w:bCs/>
          <w:sz w:val="20"/>
          <w:szCs w:val="20"/>
          <w:rtl/>
        </w:rPr>
        <w:t xml:space="preserve"> عبارت است از بازاری‌ که‌ کلیه‌ شرایط‌ زیر را دارد :</w:t>
      </w:r>
    </w:p>
    <w:p w:rsidR="00E8702C" w:rsidRPr="00E8702C" w:rsidRDefault="00E8702C" w:rsidP="00E8702C">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الف‌.</w:t>
      </w:r>
      <w:r w:rsidRPr="00E8702C">
        <w:rPr>
          <w:rFonts w:ascii="Times New Roman" w:eastAsia="Batang" w:hAnsi="Times New Roman" w:cs="B Traffic"/>
          <w:bCs/>
          <w:sz w:val="20"/>
          <w:szCs w:val="20"/>
          <w:rtl/>
        </w:rPr>
        <w:tab/>
        <w:t>اقلام‌ مبادله‌ شده‌ در بازار متجانس‌ هستند،</w:t>
      </w:r>
    </w:p>
    <w:p w:rsidR="00E8702C" w:rsidRPr="00E8702C" w:rsidRDefault="00E8702C" w:rsidP="00E8702C">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ب</w:t>
      </w:r>
      <w:r w:rsidRPr="00E8702C">
        <w:rPr>
          <w:rFonts w:ascii="Times New Roman" w:eastAsia="Batang" w:hAnsi="Times New Roman" w:cs="B Traffic"/>
          <w:bCs/>
          <w:sz w:val="20"/>
          <w:szCs w:val="20"/>
          <w:rtl/>
        </w:rPr>
        <w:tab/>
        <w:t>.</w:t>
      </w:r>
      <w:r w:rsidRPr="00E8702C">
        <w:rPr>
          <w:rFonts w:ascii="Times New Roman" w:eastAsia="Batang" w:hAnsi="Times New Roman" w:cs="B Traffic"/>
          <w:bCs/>
          <w:sz w:val="20"/>
          <w:szCs w:val="20"/>
          <w:rtl/>
        </w:rPr>
        <w:tab/>
        <w:t>معمولاً خریداران‌ و فروشندگان‌ مایل‌ در هر</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زمان‌ وجود دارند،</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و </w:t>
      </w:r>
    </w:p>
    <w:p w:rsidR="00E8702C" w:rsidRPr="00E8702C" w:rsidRDefault="00E8702C" w:rsidP="00E8702C">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hint="cs"/>
          <w:bCs/>
          <w:sz w:val="20"/>
          <w:szCs w:val="20"/>
          <w:rtl/>
        </w:rPr>
      </w:pPr>
      <w:r w:rsidRPr="00E8702C">
        <w:rPr>
          <w:rFonts w:ascii="Times New Roman" w:eastAsia="Batang" w:hAnsi="Times New Roman" w:cs="B Traffic"/>
          <w:bCs/>
          <w:sz w:val="20"/>
          <w:szCs w:val="20"/>
          <w:rtl/>
        </w:rPr>
        <w:t>ج</w:t>
      </w:r>
      <w:r w:rsidRPr="00E8702C">
        <w:rPr>
          <w:rFonts w:ascii="Times New Roman" w:eastAsia="Batang" w:hAnsi="Times New Roman" w:cs="B Traffic"/>
          <w:bCs/>
          <w:sz w:val="20"/>
          <w:szCs w:val="20"/>
          <w:rtl/>
        </w:rPr>
        <w:tab/>
        <w:t>.</w:t>
      </w:r>
      <w:r w:rsidRPr="00E8702C">
        <w:rPr>
          <w:rFonts w:ascii="Times New Roman" w:eastAsia="Batang" w:hAnsi="Times New Roman" w:cs="B Traffic"/>
          <w:bCs/>
          <w:sz w:val="20"/>
          <w:szCs w:val="20"/>
          <w:rtl/>
        </w:rPr>
        <w:tab/>
        <w:t>قیمتها برای عموم قابل دسترس است.</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Pr>
      </w:pPr>
      <w:r w:rsidRPr="00E8702C">
        <w:rPr>
          <w:rFonts w:ascii="B Homa" w:eastAsia="Batang" w:hAnsi="B Homa" w:cs="B Traffic"/>
          <w:b/>
          <w:bCs/>
          <w:color w:val="595959"/>
          <w:sz w:val="20"/>
          <w:szCs w:val="20"/>
          <w:rtl/>
        </w:rPr>
        <w:t>خالص ارزش فروش</w:t>
      </w:r>
      <w:r w:rsidRPr="00E8702C">
        <w:rPr>
          <w:rFonts w:ascii="Times New Roman" w:eastAsia="Batang" w:hAnsi="Times New Roman" w:cs="B Traffic"/>
          <w:bCs/>
          <w:sz w:val="20"/>
          <w:szCs w:val="20"/>
          <w:rtl/>
        </w:rPr>
        <w:t xml:space="preserve"> مبلغ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یا معادل آن که از</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طریق فروش </w:t>
      </w:r>
      <w:r w:rsidRPr="00E8702C">
        <w:rPr>
          <w:rFonts w:ascii="Times New Roman" w:eastAsia="Batang" w:hAnsi="Times New Roman" w:cs="B Traffic" w:hint="cs"/>
          <w:bCs/>
          <w:sz w:val="20"/>
          <w:szCs w:val="20"/>
          <w:rtl/>
        </w:rPr>
        <w:t xml:space="preserve">یک </w:t>
      </w:r>
      <w:r w:rsidRPr="00E8702C">
        <w:rPr>
          <w:rFonts w:ascii="Times New Roman" w:eastAsia="Batang" w:hAnsi="Times New Roman" w:cs="B Traffic"/>
          <w:bCs/>
          <w:sz w:val="20"/>
          <w:szCs w:val="20"/>
          <w:rtl/>
        </w:rPr>
        <w:t xml:space="preserve">دارایی </w:t>
      </w:r>
      <w:r w:rsidRPr="00E8702C">
        <w:rPr>
          <w:rFonts w:ascii="Times New Roman" w:eastAsia="Batang" w:hAnsi="Times New Roman" w:cs="B Traffic" w:hint="cs"/>
          <w:bCs/>
          <w:sz w:val="20"/>
          <w:szCs w:val="20"/>
          <w:rtl/>
        </w:rPr>
        <w:t>یا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 xml:space="preserve">نقد </w:t>
      </w:r>
      <w:r w:rsidRPr="00E8702C">
        <w:rPr>
          <w:rFonts w:ascii="Times New Roman" w:eastAsia="Batang" w:hAnsi="Times New Roman" w:cs="B Traffic"/>
          <w:bCs/>
          <w:sz w:val="20"/>
          <w:szCs w:val="20"/>
          <w:rtl/>
        </w:rPr>
        <w:t>در</w:t>
      </w:r>
      <w:r w:rsidRPr="00E8702C">
        <w:rPr>
          <w:rFonts w:ascii="Times New Roman" w:eastAsia="Batang" w:hAnsi="Times New Roman" w:cs="Times New Roman"/>
          <w:bCs/>
          <w:sz w:val="20"/>
          <w:szCs w:val="20"/>
          <w:rtl/>
        </w:rPr>
        <w:t> </w:t>
      </w:r>
      <w:r w:rsidRPr="00E8702C">
        <w:rPr>
          <w:rFonts w:ascii="Times New Roman" w:eastAsia="Batang" w:hAnsi="Times New Roman" w:cs="B Traffic"/>
          <w:bCs/>
          <w:sz w:val="20"/>
          <w:szCs w:val="20"/>
          <w:rtl/>
        </w:rPr>
        <w:t>شرایط عادی و پس</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از کسر کلیه مخارج فروش حاصل می‌شود.</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tl/>
        </w:rPr>
      </w:pPr>
      <w:r w:rsidRPr="00E8702C">
        <w:rPr>
          <w:rFonts w:ascii="B Homa" w:eastAsia="Batang" w:hAnsi="B Homa" w:cs="B Traffic"/>
          <w:b/>
          <w:bCs/>
          <w:color w:val="595959"/>
          <w:sz w:val="20"/>
          <w:szCs w:val="20"/>
          <w:rtl/>
        </w:rPr>
        <w:t>داراییهای‌ مشترک</w:t>
      </w:r>
      <w:r w:rsidRPr="00E8702C">
        <w:rPr>
          <w:rFonts w:ascii="Times New Roman" w:eastAsia="Batang" w:hAnsi="Times New Roman" w:cs="B Traffic"/>
          <w:bCs/>
          <w:sz w:val="20"/>
          <w:szCs w:val="20"/>
          <w:rtl/>
        </w:rPr>
        <w:t xml:space="preserve"> داراییهایی‌ بجز سرقفلی‌ است‌ که‌ در ایجاد جریانهای‌ نقدی‌ آتی‌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مورد بررسی‌ و نیز سایر واحدهای‌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w:t>
      </w:r>
      <w:r w:rsidRPr="00E8702C">
        <w:rPr>
          <w:rFonts w:ascii="Times New Roman" w:eastAsia="Batang" w:hAnsi="Times New Roman" w:cs="B Traffic" w:hint="cs"/>
          <w:bCs/>
          <w:sz w:val="20"/>
          <w:szCs w:val="20"/>
          <w:rtl/>
        </w:rPr>
        <w:t xml:space="preserve"> نقش دارد.</w:t>
      </w:r>
      <w:r w:rsidRPr="00E8702C">
        <w:rPr>
          <w:rFonts w:ascii="Times New Roman" w:eastAsia="Batang" w:hAnsi="Times New Roman" w:cs="B Traffic"/>
          <w:bCs/>
          <w:sz w:val="20"/>
          <w:szCs w:val="20"/>
          <w:rtl/>
        </w:rPr>
        <w:t xml:space="preserve"> </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tl/>
        </w:rPr>
      </w:pPr>
      <w:r w:rsidRPr="00E8702C">
        <w:rPr>
          <w:rFonts w:ascii="B Homa" w:eastAsia="Batang" w:hAnsi="B Homa" w:cs="B Traffic"/>
          <w:b/>
          <w:bCs/>
          <w:color w:val="595959"/>
          <w:sz w:val="20"/>
          <w:szCs w:val="20"/>
          <w:rtl/>
        </w:rPr>
        <w:t>زیان‌ کاهش‌ ارزش</w:t>
      </w:r>
      <w:r w:rsidRPr="00E8702C">
        <w:rPr>
          <w:rFonts w:ascii="Times New Roman" w:eastAsia="Batang" w:hAnsi="Times New Roman" w:cs="B Traffic"/>
          <w:bCs/>
          <w:sz w:val="20"/>
          <w:szCs w:val="20"/>
          <w:rtl/>
        </w:rPr>
        <w:t xml:space="preserve"> مازاد مبلغ‌ دفتری‌ یک دارایی یا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نسبت‌ به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مبلغ‌ بازیافتنی‌ آن‌ است.</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عمر مفید عبارت‌ است‌ از</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w:t>
      </w:r>
    </w:p>
    <w:p w:rsidR="00E8702C" w:rsidRPr="00E8702C" w:rsidRDefault="00E8702C" w:rsidP="00E8702C">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الف</w:t>
      </w:r>
      <w:r w:rsidRPr="00E8702C">
        <w:rPr>
          <w:rFonts w:ascii="Times New Roman" w:eastAsia="Batang" w:hAnsi="Times New Roman" w:cs="B Traffic" w:hint="cs"/>
          <w:bCs/>
          <w:sz w:val="20"/>
          <w:szCs w:val="20"/>
          <w:rtl/>
        </w:rPr>
        <w:t>.</w:t>
      </w:r>
      <w:r w:rsidRPr="00E8702C">
        <w:rPr>
          <w:rFonts w:ascii="Times New Roman" w:eastAsia="Batang" w:hAnsi="Times New Roman" w:cs="B Traffic"/>
          <w:bCs/>
          <w:sz w:val="20"/>
          <w:szCs w:val="20"/>
          <w:rtl/>
        </w:rPr>
        <w:tab/>
        <w:t>مدت‌ زمانی‌ که‌ انتظار می‌رود دارایی</w:t>
      </w:r>
      <w:r w:rsidRPr="00E8702C">
        <w:rPr>
          <w:rFonts w:ascii="Times New Roman" w:eastAsia="Batang" w:hAnsi="Times New Roman" w:cs="B Traffic" w:hint="cs"/>
          <w:bCs/>
          <w:sz w:val="20"/>
          <w:szCs w:val="20"/>
          <w:rtl/>
        </w:rPr>
        <w:t xml:space="preserve">، </w:t>
      </w:r>
      <w:r w:rsidRPr="00E8702C">
        <w:rPr>
          <w:rFonts w:ascii="Times New Roman" w:eastAsia="Batang" w:hAnsi="Times New Roman" w:cs="B Traffic"/>
          <w:bCs/>
          <w:sz w:val="20"/>
          <w:szCs w:val="20"/>
          <w:rtl/>
        </w:rPr>
        <w:t>مورد استفاده‌ واحد تجاری‌ قرار گیرد، یا</w:t>
      </w:r>
    </w:p>
    <w:p w:rsidR="00E8702C" w:rsidRPr="00E8702C" w:rsidRDefault="00E8702C" w:rsidP="00E8702C">
      <w:pPr>
        <w:numPr>
          <w:ilvl w:val="0"/>
          <w:numId w:val="37"/>
        </w:numPr>
        <w:tabs>
          <w:tab w:val="clear" w:pos="644"/>
          <w:tab w:val="left" w:pos="1247"/>
          <w:tab w:val="left" w:pos="1531"/>
        </w:tabs>
        <w:spacing w:after="0" w:line="216" w:lineRule="auto"/>
        <w:ind w:left="1531" w:hanging="567"/>
        <w:jc w:val="lowKashida"/>
        <w:rPr>
          <w:rFonts w:ascii="Times New Roman" w:eastAsia="Batang" w:hAnsi="Times New Roman" w:cs="B Traffic"/>
          <w:bCs/>
          <w:sz w:val="20"/>
          <w:szCs w:val="20"/>
        </w:rPr>
      </w:pPr>
      <w:r w:rsidRPr="00E8702C">
        <w:rPr>
          <w:rFonts w:ascii="Times New Roman" w:eastAsia="Batang" w:hAnsi="Times New Roman" w:cs="B Traffic"/>
          <w:bCs/>
          <w:sz w:val="20"/>
          <w:szCs w:val="20"/>
          <w:rtl/>
        </w:rPr>
        <w:t>ب</w:t>
      </w:r>
      <w:r w:rsidRPr="00E8702C">
        <w:rPr>
          <w:rFonts w:ascii="Times New Roman" w:eastAsia="Batang" w:hAnsi="Times New Roman" w:cs="B Traffic"/>
          <w:bCs/>
          <w:sz w:val="20"/>
          <w:szCs w:val="20"/>
          <w:rtl/>
        </w:rPr>
        <w:tab/>
        <w:t>.</w:t>
      </w:r>
      <w:r w:rsidRPr="00E8702C">
        <w:rPr>
          <w:rFonts w:ascii="Times New Roman" w:eastAsia="Batang" w:hAnsi="Times New Roman" w:cs="B Traffic"/>
          <w:bCs/>
          <w:sz w:val="20"/>
          <w:szCs w:val="20"/>
          <w:rtl/>
        </w:rPr>
        <w:tab/>
      </w:r>
      <w:r w:rsidRPr="00E8702C">
        <w:rPr>
          <w:rFonts w:ascii="Times New Roman" w:eastAsia="Batang" w:hAnsi="Times New Roman" w:cs="B Traffic"/>
          <w:bCs/>
          <w:spacing w:val="-4"/>
          <w:sz w:val="20"/>
          <w:szCs w:val="20"/>
          <w:rtl/>
        </w:rPr>
        <w:t>تعداد تولید یا واحدهای‌ مقداری‌ مشابه‌ که‌ انتظار می‌رود در فرایند استفاده</w:t>
      </w:r>
      <w:r w:rsidRPr="00E8702C">
        <w:rPr>
          <w:rFonts w:ascii="Times New Roman" w:eastAsia="Batang" w:hAnsi="Times New Roman" w:cs="Times New Roman" w:hint="cs"/>
          <w:bCs/>
          <w:spacing w:val="-4"/>
          <w:sz w:val="20"/>
          <w:szCs w:val="20"/>
          <w:rtl/>
        </w:rPr>
        <w:t> </w:t>
      </w:r>
      <w:r w:rsidRPr="00E8702C">
        <w:rPr>
          <w:rFonts w:ascii="Times New Roman" w:eastAsia="Batang" w:hAnsi="Times New Roman" w:cs="B Traffic"/>
          <w:bCs/>
          <w:spacing w:val="-4"/>
          <w:sz w:val="20"/>
          <w:szCs w:val="20"/>
          <w:rtl/>
        </w:rPr>
        <w:t>از دارایی‌ توسط‌ واحد تجاری‌ تحصیل‌ شود.</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 w:val="20"/>
          <w:szCs w:val="20"/>
        </w:rPr>
      </w:pPr>
      <w:r w:rsidRPr="00E8702C">
        <w:rPr>
          <w:rFonts w:ascii="B Homa" w:eastAsia="Batang" w:hAnsi="B Homa" w:cs="B Traffic"/>
          <w:b/>
          <w:bCs/>
          <w:color w:val="595959"/>
          <w:sz w:val="20"/>
          <w:szCs w:val="20"/>
          <w:rtl/>
        </w:rPr>
        <w:t>مبلغ‌ استهلاک‌</w:t>
      </w:r>
      <w:r w:rsidRPr="00E8702C">
        <w:rPr>
          <w:rFonts w:ascii="B Homa" w:eastAsia="Batang" w:hAnsi="B Homa" w:cs="B Traffic" w:hint="cs"/>
          <w:b/>
          <w:bCs/>
          <w:color w:val="595959"/>
          <w:sz w:val="20"/>
          <w:szCs w:val="20"/>
          <w:rtl/>
        </w:rPr>
        <w:t>‌‌</w:t>
      </w:r>
      <w:r w:rsidRPr="00E8702C">
        <w:rPr>
          <w:rFonts w:ascii="B Homa" w:eastAsia="Batang" w:hAnsi="B Homa" w:cs="B Traffic"/>
          <w:b/>
          <w:bCs/>
          <w:color w:val="595959"/>
          <w:sz w:val="20"/>
          <w:szCs w:val="20"/>
          <w:rtl/>
        </w:rPr>
        <w:t>پذیر</w:t>
      </w:r>
      <w:r w:rsidRPr="00E8702C">
        <w:rPr>
          <w:rFonts w:ascii="Times New Roman" w:eastAsia="Batang" w:hAnsi="Times New Roman" w:cs="B Traffic"/>
          <w:bCs/>
          <w:sz w:val="20"/>
          <w:szCs w:val="20"/>
          <w:rtl/>
        </w:rPr>
        <w:t xml:space="preserve">  بهای‌ تمام‌ شده‌ دارایی‌ یا سایر مبالغ‌ جایگزین‌</w:t>
      </w:r>
      <w:r w:rsidRPr="00E8702C">
        <w:rPr>
          <w:rFonts w:ascii="Times New Roman" w:eastAsia="Batang" w:hAnsi="Times New Roman" w:cs="B Traffic" w:hint="cs"/>
          <w:bCs/>
          <w:sz w:val="20"/>
          <w:szCs w:val="20"/>
          <w:rtl/>
        </w:rPr>
        <w:t xml:space="preserve"> بهای تمام </w:t>
      </w:r>
      <w:r w:rsidRPr="00E8702C">
        <w:rPr>
          <w:rFonts w:ascii="Times New Roman" w:eastAsia="Batang" w:hAnsi="Times New Roman" w:cs="B Traffic"/>
          <w:bCs/>
          <w:sz w:val="20"/>
          <w:szCs w:val="20"/>
          <w:rtl/>
        </w:rPr>
        <w:t>شده‌ پس</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از کسر ارزش باق</w:t>
      </w:r>
      <w:r w:rsidRPr="00E8702C">
        <w:rPr>
          <w:rFonts w:ascii="Times New Roman" w:eastAsia="Batang" w:hAnsi="Times New Roman" w:cs="B Traffic" w:hint="cs"/>
          <w:bCs/>
          <w:sz w:val="20"/>
          <w:szCs w:val="20"/>
          <w:rtl/>
        </w:rPr>
        <w:t>ی</w:t>
      </w:r>
      <w:r w:rsidRPr="00E8702C">
        <w:rPr>
          <w:rFonts w:ascii="Times New Roman" w:eastAsia="Batang" w:hAnsi="Times New Roman" w:cs="B Traffic"/>
          <w:bCs/>
          <w:sz w:val="20"/>
          <w:szCs w:val="20"/>
          <w:rtl/>
        </w:rPr>
        <w:t>مانده آن.</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Cs w:val="20"/>
          <w:rtl/>
        </w:rPr>
      </w:pPr>
      <w:r w:rsidRPr="00E8702C">
        <w:rPr>
          <w:rFonts w:ascii="B Homa" w:eastAsia="Batang" w:hAnsi="B Homa" w:cs="B Traffic"/>
          <w:b/>
          <w:bCs/>
          <w:color w:val="595959"/>
          <w:sz w:val="20"/>
          <w:szCs w:val="20"/>
          <w:rtl/>
        </w:rPr>
        <w:t>مبلغ‌ بازیافتنی</w:t>
      </w:r>
      <w:r w:rsidRPr="00E8702C">
        <w:rPr>
          <w:rFonts w:ascii="Times New Roman" w:eastAsia="Batang" w:hAnsi="Times New Roman" w:cs="B Traffic"/>
          <w:bCs/>
          <w:szCs w:val="20"/>
          <w:rtl/>
        </w:rPr>
        <w:t xml:space="preserve"> خالص‌ ارزش‌ فروش‌ یا ارزش‌ اقتصادی‌ یک‌ دارایی یا واحد مولد وجه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نقد‌، هر</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کدام‌ که بیشتر است.</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pacing w:val="-6"/>
          <w:szCs w:val="20"/>
          <w:rtl/>
        </w:rPr>
      </w:pPr>
      <w:r w:rsidRPr="00E8702C">
        <w:rPr>
          <w:rFonts w:ascii="B Homa" w:eastAsia="Batang" w:hAnsi="B Homa" w:cs="B Traffic"/>
          <w:b/>
          <w:bCs/>
          <w:color w:val="595959"/>
          <w:spacing w:val="-6"/>
          <w:sz w:val="20"/>
          <w:szCs w:val="20"/>
          <w:rtl/>
        </w:rPr>
        <w:t>مبلغ‌ دفتری</w:t>
      </w:r>
      <w:r w:rsidRPr="00E8702C">
        <w:rPr>
          <w:rFonts w:ascii="Times New Roman" w:eastAsia="Batang" w:hAnsi="Times New Roman" w:cs="B Traffic"/>
          <w:bCs/>
          <w:spacing w:val="-6"/>
          <w:szCs w:val="20"/>
          <w:rtl/>
        </w:rPr>
        <w:t xml:space="preserve"> مبلغی‌ که‌ دارایی‌ پس</w:t>
      </w:r>
      <w:r w:rsidRPr="00E8702C">
        <w:rPr>
          <w:rFonts w:ascii="Times New Roman" w:eastAsia="Batang" w:hAnsi="Times New Roman" w:cs="Times New Roman" w:hint="cs"/>
          <w:bCs/>
          <w:spacing w:val="-6"/>
          <w:szCs w:val="20"/>
          <w:rtl/>
        </w:rPr>
        <w:t> </w:t>
      </w:r>
      <w:r w:rsidRPr="00E8702C">
        <w:rPr>
          <w:rFonts w:ascii="Times New Roman" w:eastAsia="Batang" w:hAnsi="Times New Roman" w:cs="B Traffic"/>
          <w:bCs/>
          <w:spacing w:val="-6"/>
          <w:szCs w:val="20"/>
          <w:rtl/>
        </w:rPr>
        <w:t>از کسر استهلاک‌ انباشته‌ و کاهش‌ ارزش‌ انباشته مربوط‌، به‌ آن‌ مبلغ‌ در صورت وضعیت مالی ‌ منعکس‌ می‌شود.</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bCs/>
          <w:szCs w:val="20"/>
          <w:rtl/>
        </w:rPr>
      </w:pPr>
      <w:r w:rsidRPr="00E8702C">
        <w:rPr>
          <w:rFonts w:ascii="B Homa" w:eastAsia="Batang" w:hAnsi="B Homa" w:cs="B Traffic"/>
          <w:b/>
          <w:bCs/>
          <w:color w:val="595959"/>
          <w:sz w:val="20"/>
          <w:szCs w:val="20"/>
          <w:rtl/>
        </w:rPr>
        <w:t>مخارج‌ فروش</w:t>
      </w:r>
      <w:r w:rsidRPr="00E8702C">
        <w:rPr>
          <w:rFonts w:ascii="Times New Roman" w:eastAsia="Batang" w:hAnsi="Times New Roman" w:cs="B Traffic"/>
          <w:bCs/>
          <w:szCs w:val="20"/>
          <w:rtl/>
        </w:rPr>
        <w:t xml:space="preserve"> کلیه مخارج تبعی که به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طور مستقیم در رابطه با فروش دارایی یا واحد مولد وجه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نقد‌، به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استثنای مخارج تأمین مالی،</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واقع می‌شود.</w:t>
      </w:r>
    </w:p>
    <w:p w:rsidR="00E8702C" w:rsidRPr="00E8702C" w:rsidRDefault="00E8702C" w:rsidP="00E8702C">
      <w:pPr>
        <w:tabs>
          <w:tab w:val="num" w:pos="964"/>
        </w:tabs>
        <w:spacing w:after="0" w:line="216" w:lineRule="auto"/>
        <w:ind w:left="964" w:hanging="397"/>
        <w:jc w:val="lowKashida"/>
        <w:rPr>
          <w:rFonts w:ascii="Times New Roman" w:eastAsia="Batang" w:hAnsi="Times New Roman" w:cs="B Traffic" w:hint="cs"/>
          <w:bCs/>
          <w:sz w:val="20"/>
          <w:szCs w:val="20"/>
        </w:rPr>
      </w:pPr>
      <w:r w:rsidRPr="00E8702C">
        <w:rPr>
          <w:rFonts w:ascii="B Homa" w:eastAsia="Batang" w:hAnsi="B Homa" w:cs="B Traffic"/>
          <w:bCs/>
          <w:color w:val="595959"/>
          <w:sz w:val="20"/>
          <w:szCs w:val="20"/>
          <w:rtl/>
        </w:rPr>
        <w:t>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w:t>
      </w:r>
      <w:r w:rsidRPr="00E8702C">
        <w:rPr>
          <w:rFonts w:ascii="B Homa" w:eastAsia="Batang" w:hAnsi="B Homa" w:cs="B Traffic" w:hint="cs"/>
          <w:bCs/>
          <w:color w:val="595959"/>
          <w:sz w:val="20"/>
          <w:szCs w:val="20"/>
          <w:rtl/>
        </w:rPr>
        <w:t xml:space="preserve"> </w:t>
      </w:r>
      <w:r w:rsidRPr="00E8702C">
        <w:rPr>
          <w:rFonts w:ascii="Times New Roman" w:eastAsia="Batang" w:hAnsi="Times New Roman" w:cs="B Traffic"/>
          <w:bCs/>
          <w:szCs w:val="20"/>
          <w:rtl/>
        </w:rPr>
        <w:t>کوچکترین‌ مجموعه داراییهای قابل شناسایی ایجاد</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 xml:space="preserve">کننده </w:t>
      </w:r>
      <w:r w:rsidRPr="00E8702C">
        <w:rPr>
          <w:rFonts w:ascii="Times New Roman" w:eastAsia="Batang" w:hAnsi="Times New Roman" w:cs="B Traffic" w:hint="cs"/>
          <w:bCs/>
          <w:szCs w:val="20"/>
          <w:rtl/>
        </w:rPr>
        <w:t xml:space="preserve">جریانهای </w:t>
      </w:r>
      <w:r w:rsidRPr="00E8702C">
        <w:rPr>
          <w:rFonts w:ascii="Times New Roman" w:eastAsia="Batang" w:hAnsi="Times New Roman" w:cs="B Traffic"/>
          <w:bCs/>
          <w:szCs w:val="20"/>
          <w:rtl/>
        </w:rPr>
        <w:t>ورودی وجه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نقدی که به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میزان عمده‌ای مستقل از جریانهای ورودی وجه</w:t>
      </w:r>
      <w:r w:rsidRPr="00E8702C">
        <w:rPr>
          <w:rFonts w:ascii="Times New Roman" w:eastAsia="Batang" w:hAnsi="Times New Roman" w:cs="Times New Roman" w:hint="cs"/>
          <w:bCs/>
          <w:szCs w:val="20"/>
          <w:rtl/>
        </w:rPr>
        <w:t> </w:t>
      </w:r>
      <w:r w:rsidRPr="00E8702C">
        <w:rPr>
          <w:rFonts w:ascii="Times New Roman" w:eastAsia="Batang" w:hAnsi="Times New Roman" w:cs="B Traffic"/>
          <w:bCs/>
          <w:szCs w:val="20"/>
          <w:rtl/>
        </w:rPr>
        <w:t>نقد سایر داراییها یا مجموعه‌ای از داراییها باشد.</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E8702C">
        <w:rPr>
          <w:rFonts w:ascii="Times New Roman Bold" w:eastAsia="Batang" w:hAnsi="Times New Roman Bold" w:cs="B Titr" w:hint="cs"/>
          <w:b/>
          <w:bCs/>
          <w:sz w:val="24"/>
          <w:szCs w:val="24"/>
          <w:rtl/>
        </w:rPr>
        <w:t>تشخیص</w:t>
      </w:r>
      <w:r w:rsidRPr="00E8702C">
        <w:rPr>
          <w:rFonts w:ascii="Times New Roman Bold" w:eastAsia="Batang" w:hAnsi="Times New Roman Bold" w:cs="B Titr"/>
          <w:b/>
          <w:bCs/>
          <w:sz w:val="24"/>
          <w:szCs w:val="24"/>
          <w:rtl/>
        </w:rPr>
        <w:t xml:space="preserve"> یک دارایی‌ </w:t>
      </w:r>
      <w:r w:rsidRPr="00E8702C">
        <w:rPr>
          <w:rFonts w:ascii="Times New Roman Bold" w:eastAsia="Batang" w:hAnsi="Times New Roman Bold" w:cs="B Titr" w:hint="cs"/>
          <w:b/>
          <w:bCs/>
          <w:sz w:val="24"/>
          <w:szCs w:val="24"/>
          <w:rtl/>
        </w:rPr>
        <w:t>مشمول کاهش ارزش</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در بندهای </w:t>
      </w:r>
      <w:r w:rsidRPr="00E8702C">
        <w:rPr>
          <w:rFonts w:ascii="Times New Roman" w:eastAsia="Batang" w:hAnsi="Times New Roman" w:cs="B Zar" w:hint="cs"/>
          <w:sz w:val="26"/>
          <w:szCs w:val="26"/>
          <w:rtl/>
        </w:rPr>
        <w:t>6</w:t>
      </w:r>
      <w:r w:rsidRPr="00E8702C">
        <w:rPr>
          <w:rFonts w:ascii="Times New Roman" w:eastAsia="Batang" w:hAnsi="Times New Roman" w:cs="B Zar"/>
          <w:sz w:val="26"/>
          <w:szCs w:val="26"/>
          <w:rtl/>
        </w:rPr>
        <w:t xml:space="preserve"> تا </w:t>
      </w:r>
      <w:r w:rsidRPr="00E8702C">
        <w:rPr>
          <w:rFonts w:ascii="Times New Roman" w:eastAsia="Batang" w:hAnsi="Times New Roman" w:cs="B Zar" w:hint="cs"/>
          <w:sz w:val="26"/>
          <w:szCs w:val="26"/>
          <w:rtl/>
        </w:rPr>
        <w:t>15</w:t>
      </w:r>
      <w:r w:rsidRPr="00E8702C">
        <w:rPr>
          <w:rFonts w:ascii="Times New Roman" w:eastAsia="Batang" w:hAnsi="Times New Roman" w:cs="B Zar"/>
          <w:sz w:val="26"/>
          <w:szCs w:val="26"/>
          <w:rtl/>
        </w:rPr>
        <w:t xml:space="preserve"> از اصطلاح </w:t>
      </w:r>
      <w:r w:rsidRPr="00E8702C">
        <w:rPr>
          <w:rFonts w:ascii="Times New Roman" w:eastAsia="Batang" w:hAnsi="Times New Roman" w:cs="B Traffic"/>
          <w:b/>
          <w:szCs w:val="24"/>
          <w:rtl/>
        </w:rPr>
        <w:t>یک دارایی</w:t>
      </w:r>
      <w:r w:rsidRPr="00E8702C">
        <w:rPr>
          <w:rFonts w:ascii="Times New Roman" w:eastAsia="Batang" w:hAnsi="Times New Roman" w:cs="B Zar"/>
          <w:sz w:val="26"/>
          <w:szCs w:val="26"/>
          <w:rtl/>
        </w:rPr>
        <w:t xml:space="preserve"> استفاده شده است، اما این اصطلاح</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هم برای یک</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دارایی منفرد و هم برای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استفاده می‌شود.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4"/>
          <w:sz w:val="26"/>
          <w:szCs w:val="26"/>
          <w:rtl/>
        </w:rPr>
        <w:t xml:space="preserve">زمانی‌ ارزش‌ یک‌ دارایی‌ کاهش‌ می‌یابد که‌ مبلغ‌ دفتری‌ دارایی‌ از مبلغ‌ بازیافتنی‌ آن‌ بیشتر باشد. بندهای‌ </w:t>
      </w:r>
      <w:r w:rsidRPr="00E8702C">
        <w:rPr>
          <w:rFonts w:ascii="Times New Roman" w:eastAsia="Batang" w:hAnsi="Times New Roman" w:cs="B Zar" w:hint="cs"/>
          <w:spacing w:val="-4"/>
          <w:sz w:val="26"/>
          <w:szCs w:val="26"/>
          <w:rtl/>
        </w:rPr>
        <w:t>10</w:t>
      </w:r>
      <w:r w:rsidRPr="00E8702C">
        <w:rPr>
          <w:rFonts w:ascii="Times New Roman" w:eastAsia="Batang" w:hAnsi="Times New Roman" w:cs="B Zar"/>
          <w:spacing w:val="-4"/>
          <w:sz w:val="26"/>
          <w:szCs w:val="26"/>
          <w:rtl/>
        </w:rPr>
        <w:t xml:space="preserve"> تا </w:t>
      </w:r>
      <w:r w:rsidRPr="00E8702C">
        <w:rPr>
          <w:rFonts w:ascii="Times New Roman" w:eastAsia="Batang" w:hAnsi="Times New Roman" w:cs="B Zar" w:hint="cs"/>
          <w:spacing w:val="-4"/>
          <w:sz w:val="26"/>
          <w:szCs w:val="26"/>
          <w:rtl/>
        </w:rPr>
        <w:t>12</w:t>
      </w:r>
      <w:r w:rsidRPr="00E8702C">
        <w:rPr>
          <w:rFonts w:ascii="Times New Roman" w:eastAsia="Batang" w:hAnsi="Times New Roman" w:cs="B Zar"/>
          <w:spacing w:val="-4"/>
          <w:sz w:val="26"/>
          <w:szCs w:val="26"/>
          <w:rtl/>
        </w:rPr>
        <w:t xml:space="preserve"> برخی‌ </w:t>
      </w:r>
      <w:r w:rsidRPr="00E8702C">
        <w:rPr>
          <w:rFonts w:ascii="Times New Roman" w:eastAsia="Batang" w:hAnsi="Times New Roman" w:cs="B Zar" w:hint="cs"/>
          <w:spacing w:val="-4"/>
          <w:sz w:val="26"/>
          <w:szCs w:val="26"/>
          <w:rtl/>
        </w:rPr>
        <w:t>نشانه‌های</w:t>
      </w:r>
      <w:r w:rsidRPr="00E8702C">
        <w:rPr>
          <w:rFonts w:ascii="Times New Roman" w:eastAsia="Batang" w:hAnsi="Times New Roman" w:cs="B Zar"/>
          <w:spacing w:val="-4"/>
          <w:sz w:val="26"/>
          <w:szCs w:val="26"/>
          <w:rtl/>
        </w:rPr>
        <w:t xml:space="preserve"> امکان‌ وقوع‌ زیان‌ کاهش‌ ارزش‌ را توصیف‌ می‌کند. در</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 xml:space="preserve">صورت وجود یکی از </w:t>
      </w:r>
      <w:r w:rsidRPr="00E8702C">
        <w:rPr>
          <w:rFonts w:ascii="Times New Roman" w:eastAsia="Batang" w:hAnsi="Times New Roman" w:cs="B Zar" w:hint="cs"/>
          <w:spacing w:val="-4"/>
          <w:sz w:val="26"/>
          <w:szCs w:val="26"/>
          <w:rtl/>
        </w:rPr>
        <w:t>این شواهد</w:t>
      </w:r>
      <w:r w:rsidRPr="00E8702C">
        <w:rPr>
          <w:rFonts w:ascii="Times New Roman" w:eastAsia="Batang" w:hAnsi="Times New Roman" w:cs="B Zar"/>
          <w:spacing w:val="-4"/>
          <w:sz w:val="26"/>
          <w:szCs w:val="26"/>
          <w:rtl/>
        </w:rPr>
        <w:t>،</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واحد تجاری ملزم است مبلغ بازیافتنی دارایی را برآورد کند. به</w:t>
      </w:r>
      <w:r w:rsidRPr="00E8702C">
        <w:rPr>
          <w:rFonts w:ascii="Times New Roman" w:eastAsia="Batang" w:hAnsi="Times New Roman" w:cs="B Zar" w:hint="cs"/>
          <w:spacing w:val="-4"/>
          <w:sz w:val="26"/>
          <w:szCs w:val="26"/>
          <w:rtl/>
        </w:rPr>
        <w:t>‌</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spacing w:val="-4"/>
          <w:sz w:val="26"/>
          <w:szCs w:val="26"/>
          <w:rtl/>
        </w:rPr>
        <w:t>استثنای الزامات بند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8</w:t>
      </w:r>
      <w:r w:rsidRPr="00E8702C">
        <w:rPr>
          <w:rFonts w:ascii="Times New Roman" w:eastAsia="Batang" w:hAnsi="Times New Roman" w:cs="Times New Roman" w:hint="eastAsia"/>
          <w:spacing w:val="-4"/>
          <w:sz w:val="10"/>
          <w:szCs w:val="16"/>
          <w:rtl/>
        </w:rPr>
        <w:t> </w:t>
      </w:r>
      <w:r w:rsidRPr="00E8702C">
        <w:rPr>
          <w:rFonts w:ascii="Times New Roman" w:eastAsia="Batang" w:hAnsi="Times New Roman" w:cs="B Zar"/>
          <w:spacing w:val="-4"/>
          <w:sz w:val="26"/>
          <w:szCs w:val="26"/>
          <w:rtl/>
        </w:rPr>
        <w:t>، در</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 xml:space="preserve">صورت نبود </w:t>
      </w:r>
      <w:r w:rsidRPr="00E8702C">
        <w:rPr>
          <w:rFonts w:ascii="Times New Roman" w:eastAsia="Batang" w:hAnsi="Times New Roman" w:cs="B Zar" w:hint="cs"/>
          <w:spacing w:val="-4"/>
          <w:sz w:val="26"/>
          <w:szCs w:val="26"/>
          <w:rtl/>
        </w:rPr>
        <w:t>نشانه‌ای از</w:t>
      </w:r>
      <w:r w:rsidRPr="00E8702C">
        <w:rPr>
          <w:rFonts w:ascii="Times New Roman" w:eastAsia="Batang" w:hAnsi="Times New Roman" w:cs="B Zar"/>
          <w:spacing w:val="-4"/>
          <w:sz w:val="26"/>
          <w:szCs w:val="26"/>
          <w:rtl/>
        </w:rPr>
        <w:t xml:space="preserve"> کاهش ارزش،</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تجاری ملزم</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به برآورد مبلغ بازیافتنی نیست.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 xml:space="preserve">7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باید در پایان 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دوره گزارشگری‌، </w:t>
      </w:r>
      <w:r w:rsidRPr="00E8702C">
        <w:rPr>
          <w:rFonts w:ascii="Times New Roman" w:eastAsia="Batang" w:hAnsi="Times New Roman" w:cs="B Traffic" w:hint="cs"/>
          <w:b/>
          <w:bCs/>
          <w:sz w:val="20"/>
          <w:szCs w:val="20"/>
          <w:rtl/>
        </w:rPr>
        <w:t>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صورت </w:t>
      </w:r>
      <w:r w:rsidRPr="00E8702C">
        <w:rPr>
          <w:rFonts w:ascii="Times New Roman" w:eastAsia="Batang" w:hAnsi="Times New Roman" w:cs="B Traffic"/>
          <w:b/>
          <w:bCs/>
          <w:sz w:val="20"/>
          <w:szCs w:val="20"/>
          <w:rtl/>
        </w:rPr>
        <w:t xml:space="preserve">وجود هرگونه‌ </w:t>
      </w:r>
      <w:r w:rsidRPr="00E8702C">
        <w:rPr>
          <w:rFonts w:ascii="Times New Roman" w:eastAsia="Batang" w:hAnsi="Times New Roman" w:cs="B Traffic" w:hint="cs"/>
          <w:b/>
          <w:bCs/>
          <w:sz w:val="20"/>
          <w:szCs w:val="20"/>
          <w:rtl/>
        </w:rPr>
        <w:t>نشانه‌ای</w:t>
      </w:r>
      <w:r w:rsidRPr="00E8702C">
        <w:rPr>
          <w:rFonts w:ascii="Times New Roman" w:eastAsia="Batang" w:hAnsi="Times New Roman" w:cs="B Traffic"/>
          <w:b/>
          <w:bCs/>
          <w:sz w:val="20"/>
          <w:szCs w:val="20"/>
          <w:rtl/>
        </w:rPr>
        <w:t xml:space="preserve"> دال‌</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بر امکان‌ کاهش‌ ارزش‌ یک</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دارایی</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مبلغ‌ بازیافتنی‌ دارایی‌ را برآورد کند.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8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Pr>
        <w:tab/>
      </w:r>
      <w:r w:rsidRPr="00E8702C">
        <w:rPr>
          <w:rFonts w:ascii="Times New Roman" w:eastAsia="Batang" w:hAnsi="Times New Roman" w:cs="B Traffic"/>
          <w:b/>
          <w:bCs/>
          <w:sz w:val="20"/>
          <w:szCs w:val="20"/>
          <w:rtl/>
        </w:rPr>
        <w:t>واحد تجاری همچنین باید بدون توجه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وجود </w:t>
      </w:r>
      <w:r w:rsidRPr="00E8702C">
        <w:rPr>
          <w:rFonts w:ascii="Times New Roman" w:eastAsia="Batang" w:hAnsi="Times New Roman" w:cs="B Traffic"/>
          <w:b/>
          <w:bCs/>
          <w:sz w:val="20"/>
          <w:szCs w:val="20"/>
          <w:rtl/>
        </w:rPr>
        <w:t>یا عدم</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وجود هرگونه </w:t>
      </w:r>
      <w:r w:rsidRPr="00E8702C">
        <w:rPr>
          <w:rFonts w:ascii="Times New Roman" w:eastAsia="Batang" w:hAnsi="Times New Roman" w:cs="B Traffic" w:hint="cs"/>
          <w:b/>
          <w:bCs/>
          <w:sz w:val="20"/>
          <w:szCs w:val="20"/>
          <w:rtl/>
        </w:rPr>
        <w:t>نشانه‌ای دال</w:t>
      </w:r>
      <w:r w:rsidRPr="00E8702C">
        <w:rPr>
          <w:rFonts w:ascii="Times New Roman" w:eastAsia="Batang" w:hAnsi="Times New Roman" w:cs="B Traffic" w:hint="eastAsia"/>
          <w:b/>
          <w:bCs/>
          <w:sz w:val="20"/>
          <w:szCs w:val="20"/>
          <w:rtl/>
        </w:rPr>
        <w:t>‌</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بر </w:t>
      </w:r>
      <w:r w:rsidRPr="00E8702C">
        <w:rPr>
          <w:rFonts w:ascii="Times New Roman" w:eastAsia="Batang" w:hAnsi="Times New Roman" w:cs="B Traffic"/>
          <w:b/>
          <w:bCs/>
          <w:sz w:val="20"/>
          <w:szCs w:val="20"/>
          <w:rtl/>
        </w:rPr>
        <w:t>کاهش ارزش الزامات زیر را رعایت نماید: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آزمون سالانه کاهش ارزش یک دارایی نامشهود با عمر مفید نامعین و یا دارایی نامشهودی که در</w:t>
      </w:r>
      <w:r w:rsidRPr="00E8702C">
        <w:rPr>
          <w:rFonts w:ascii="Times New Roman" w:eastAsia="Batang" w:hAnsi="Times New Roman" w:cs="Times New Roman" w:hint="cs"/>
          <w:bCs/>
          <w:szCs w:val="20"/>
          <w:rtl/>
        </w:rPr>
        <w:t> </w:t>
      </w:r>
      <w:r w:rsidRPr="00E8702C">
        <w:rPr>
          <w:rFonts w:ascii="Times" w:eastAsia="Batang" w:hAnsi="Times" w:cs="B Traffic"/>
          <w:bCs/>
          <w:szCs w:val="20"/>
          <w:rtl/>
        </w:rPr>
        <w:t>حال</w:t>
      </w:r>
      <w:r w:rsidRPr="00E8702C">
        <w:rPr>
          <w:rFonts w:ascii="Times New Roman" w:eastAsia="Batang" w:hAnsi="Times New Roman" w:cs="Times New Roman" w:hint="cs"/>
          <w:bCs/>
          <w:szCs w:val="20"/>
          <w:rtl/>
        </w:rPr>
        <w:t> </w:t>
      </w:r>
      <w:r w:rsidRPr="00E8702C">
        <w:rPr>
          <w:rFonts w:ascii="Times" w:eastAsia="Batang" w:hAnsi="Times" w:cs="B Traffic"/>
          <w:bCs/>
          <w:szCs w:val="20"/>
          <w:rtl/>
        </w:rPr>
        <w:t>حاضر</w:t>
      </w:r>
      <w:r w:rsidRPr="00E8702C">
        <w:rPr>
          <w:rFonts w:ascii="Times" w:eastAsia="Batang" w:hAnsi="Times" w:cs="B Traffic" w:hint="cs"/>
          <w:bCs/>
          <w:szCs w:val="20"/>
          <w:rtl/>
        </w:rPr>
        <w:t xml:space="preserve"> آماده استفاده نیست. این آزمون با مقایسه مبلغ دفتری و مبلغ بازیافتنی آن دارایی انجام می‌پذیرد. آزمون کاهش ارزش می‌تواند در هر</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زمانی طی دوره سالیانه صورت گیرد، مشروط</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بر</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اینک</w:t>
      </w:r>
      <w:r w:rsidRPr="00E8702C">
        <w:rPr>
          <w:rFonts w:ascii="Times" w:eastAsia="Batang" w:hAnsi="Times" w:cs="B Traffic"/>
          <w:bCs/>
          <w:szCs w:val="20"/>
          <w:rtl/>
        </w:rPr>
        <w:t>ه هر</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 xml:space="preserve">سال در همان </w:t>
      </w:r>
      <w:r w:rsidRPr="00E8702C">
        <w:rPr>
          <w:rFonts w:ascii="Times" w:eastAsia="Batang" w:hAnsi="Times" w:cs="B Traffic"/>
          <w:bCs/>
          <w:szCs w:val="20"/>
          <w:rtl/>
        </w:rPr>
        <w:t xml:space="preserve">زمان انجام شود. انواع داراییهای نامشهود را می‌توان در زمانهای متفاوتی مورد آزمون کاهش </w:t>
      </w:r>
      <w:r w:rsidRPr="00E8702C">
        <w:rPr>
          <w:rFonts w:ascii="Times" w:eastAsia="Batang" w:hAnsi="Times" w:cs="B Traffic" w:hint="cs"/>
          <w:bCs/>
          <w:szCs w:val="20"/>
          <w:rtl/>
        </w:rPr>
        <w:t xml:space="preserve">ارزش قرار </w:t>
      </w:r>
      <w:r w:rsidRPr="00E8702C">
        <w:rPr>
          <w:rFonts w:ascii="Times" w:eastAsia="Batang" w:hAnsi="Times" w:cs="B Traffic"/>
          <w:bCs/>
          <w:szCs w:val="20"/>
          <w:rtl/>
        </w:rPr>
        <w:t>داد.</w:t>
      </w:r>
    </w:p>
    <w:p w:rsidR="00E8702C" w:rsidRPr="00E8702C" w:rsidRDefault="00E8702C" w:rsidP="00E8702C">
      <w:pPr>
        <w:tabs>
          <w:tab w:val="left" w:pos="907"/>
        </w:tabs>
        <w:spacing w:after="0" w:line="216" w:lineRule="auto"/>
        <w:ind w:left="1134" w:hanging="567"/>
        <w:jc w:val="lowKashida"/>
        <w:rPr>
          <w:rFonts w:ascii="Times" w:eastAsia="Batang" w:hAnsi="Times" w:cs="B Traffic" w:hint="cs"/>
          <w:bCs/>
          <w:szCs w:val="20"/>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آزمون سالانه کاهش ارزش سرقفلی تحصیل</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شده</w:t>
      </w:r>
      <w:r w:rsidRPr="00E8702C">
        <w:rPr>
          <w:rFonts w:ascii="Times" w:eastAsia="Batang" w:hAnsi="Times" w:cs="B Traffic"/>
          <w:bCs/>
          <w:szCs w:val="20"/>
          <w:rtl/>
        </w:rPr>
        <w:t xml:space="preserve"> </w:t>
      </w:r>
      <w:r w:rsidRPr="00E8702C">
        <w:rPr>
          <w:rFonts w:ascii="Times" w:eastAsia="Batang" w:hAnsi="Times" w:cs="B Traffic" w:hint="cs"/>
          <w:bCs/>
          <w:szCs w:val="20"/>
          <w:rtl/>
        </w:rPr>
        <w:t>در</w:t>
      </w:r>
      <w:r w:rsidRPr="00E8702C">
        <w:rPr>
          <w:rFonts w:ascii="Times" w:eastAsia="Batang" w:hAnsi="Times" w:cs="B Traffic"/>
          <w:bCs/>
          <w:szCs w:val="20"/>
          <w:rtl/>
        </w:rPr>
        <w:t xml:space="preserve"> </w:t>
      </w:r>
      <w:r w:rsidRPr="00E8702C">
        <w:rPr>
          <w:rFonts w:ascii="Times" w:eastAsia="Batang" w:hAnsi="Times" w:cs="B Traffic" w:hint="cs"/>
          <w:bCs/>
          <w:szCs w:val="20"/>
          <w:rtl/>
        </w:rPr>
        <w:t>ترکیب</w:t>
      </w:r>
      <w:r w:rsidRPr="00E8702C">
        <w:rPr>
          <w:rFonts w:ascii="Times" w:eastAsia="Batang" w:hAnsi="Times" w:cs="B Traffic"/>
          <w:bCs/>
          <w:szCs w:val="20"/>
          <w:rtl/>
        </w:rPr>
        <w:t xml:space="preserve"> </w:t>
      </w:r>
      <w:r w:rsidRPr="00E8702C">
        <w:rPr>
          <w:rFonts w:ascii="Times" w:eastAsia="Batang" w:hAnsi="Times" w:cs="B Traffic" w:hint="cs"/>
          <w:bCs/>
          <w:szCs w:val="20"/>
          <w:rtl/>
        </w:rPr>
        <w:t>تجاری</w:t>
      </w:r>
      <w:r w:rsidRPr="00E8702C">
        <w:rPr>
          <w:rFonts w:ascii="Times" w:eastAsia="Batang" w:hAnsi="Times" w:cs="B Traffic"/>
          <w:bCs/>
          <w:szCs w:val="20"/>
          <w:rtl/>
        </w:rPr>
        <w:t xml:space="preserve"> </w:t>
      </w:r>
      <w:r w:rsidRPr="00E8702C">
        <w:rPr>
          <w:rFonts w:ascii="Times" w:eastAsia="Batang" w:hAnsi="Times" w:cs="B Traffic" w:hint="cs"/>
          <w:bCs/>
          <w:szCs w:val="20"/>
          <w:rtl/>
        </w:rPr>
        <w:t>براساس</w:t>
      </w:r>
      <w:r w:rsidRPr="00E8702C">
        <w:rPr>
          <w:rFonts w:ascii="Times" w:eastAsia="Batang" w:hAnsi="Times" w:cs="B Traffic"/>
          <w:bCs/>
          <w:szCs w:val="20"/>
          <w:rtl/>
        </w:rPr>
        <w:t xml:space="preserve"> بندهای</w:t>
      </w:r>
      <w:r w:rsidRPr="00E8702C">
        <w:rPr>
          <w:rFonts w:ascii="Times" w:eastAsia="Batang" w:hAnsi="Times" w:cs="Times New Roman" w:hint="cs"/>
          <w:bCs/>
          <w:szCs w:val="20"/>
          <w:rtl/>
        </w:rPr>
        <w:t> </w:t>
      </w:r>
      <w:r w:rsidRPr="00E8702C">
        <w:rPr>
          <w:rFonts w:ascii="Times" w:eastAsia="Batang" w:hAnsi="Times" w:cs="B Traffic" w:hint="cs"/>
          <w:bCs/>
          <w:szCs w:val="20"/>
          <w:rtl/>
        </w:rPr>
        <w:t>76 تا 86.</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قبل از اینکه دارایی نامشهود آماده استفاده شود، تعیین توان آن برای ایجاد منافع اقتصادی‌ آتی جهت بازیافت مبلغ دفتری آن با ابهام زیادی مواجه است و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همین دلیل آزمون کاهش ارزش آن حداقل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سالانه انجام می‌شود.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برای ارزیابی‌ وجود </w:t>
      </w:r>
      <w:r w:rsidRPr="00E8702C">
        <w:rPr>
          <w:rFonts w:ascii="Times New Roman" w:eastAsia="Batang" w:hAnsi="Times New Roman" w:cs="B Traffic" w:hint="cs"/>
          <w:b/>
          <w:bCs/>
          <w:sz w:val="20"/>
          <w:szCs w:val="20"/>
          <w:rtl/>
        </w:rPr>
        <w:t xml:space="preserve">نشانه‌ای </w:t>
      </w:r>
      <w:r w:rsidRPr="00E8702C">
        <w:rPr>
          <w:rFonts w:ascii="Times New Roman" w:eastAsia="Batang" w:hAnsi="Times New Roman" w:cs="B Traffic"/>
          <w:b/>
          <w:bCs/>
          <w:sz w:val="20"/>
          <w:szCs w:val="20"/>
          <w:rtl/>
        </w:rPr>
        <w:t>دال بر امکان کاهش‌ ارزش‌ دارایی‌،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واحد تجاری‌ باید حداقل‌، </w:t>
      </w:r>
      <w:r w:rsidRPr="00E8702C">
        <w:rPr>
          <w:rFonts w:ascii="Times New Roman" w:eastAsia="Batang" w:hAnsi="Times New Roman" w:cs="B Traffic" w:hint="cs"/>
          <w:b/>
          <w:bCs/>
          <w:sz w:val="20"/>
          <w:szCs w:val="20"/>
          <w:rtl/>
        </w:rPr>
        <w:t xml:space="preserve">موارد </w:t>
      </w:r>
      <w:r w:rsidRPr="00E8702C">
        <w:rPr>
          <w:rFonts w:ascii="Times New Roman" w:eastAsia="Batang" w:hAnsi="Times New Roman" w:cs="B Traffic"/>
          <w:b/>
          <w:bCs/>
          <w:sz w:val="20"/>
          <w:szCs w:val="20"/>
          <w:rtl/>
        </w:rPr>
        <w:t>زیر را مدنظر قرار دهد:</w:t>
      </w:r>
    </w:p>
    <w:p w:rsidR="00E8702C" w:rsidRPr="00E8702C" w:rsidRDefault="00E8702C" w:rsidP="00E8702C">
      <w:pPr>
        <w:keepNext/>
        <w:spacing w:before="120" w:after="0" w:line="216" w:lineRule="auto"/>
        <w:ind w:left="567"/>
        <w:jc w:val="lowKashida"/>
        <w:outlineLvl w:val="1"/>
        <w:rPr>
          <w:rFonts w:ascii="Times" w:eastAsia="Batang" w:hAnsi="Times" w:cs="B Zar"/>
          <w:b/>
          <w:bCs/>
          <w:rtl/>
        </w:rPr>
      </w:pPr>
      <w:r w:rsidRPr="00E8702C">
        <w:rPr>
          <w:rFonts w:ascii="Times" w:eastAsia="Batang" w:hAnsi="Times" w:cs="B Zar"/>
          <w:b/>
          <w:bCs/>
          <w:rtl/>
        </w:rPr>
        <w:t>منابع‌ اطلاعاتی‌ برون‌سازمانی‌</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ارزش‌ بازار دارایی‌ طی یک دوره، به‌میزان‌ قابل‌ ملاحظه‌ای‌ بیش‌ از آنچه‌ که‌ در</w:t>
      </w:r>
      <w:r w:rsidRPr="00E8702C">
        <w:rPr>
          <w:rFonts w:ascii="Times New Roman" w:eastAsia="Batang" w:hAnsi="Times New Roman" w:cs="Times New Roman" w:hint="cs"/>
          <w:bCs/>
          <w:szCs w:val="20"/>
          <w:rtl/>
        </w:rPr>
        <w:t> </w:t>
      </w:r>
      <w:r w:rsidRPr="00E8702C">
        <w:rPr>
          <w:rFonts w:ascii="Times" w:eastAsia="Batang" w:hAnsi="Times" w:cs="B Traffic"/>
          <w:bCs/>
          <w:szCs w:val="20"/>
          <w:rtl/>
        </w:rPr>
        <w:t>اثر گذشت‌ زمان‌ یا کاربرد عادی‌ دارایی‌ انتظار می‌رفت، کاهش‌ یافته باشد.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tl/>
        </w:rPr>
        <w:tab/>
        <w:t>‌.</w:t>
      </w:r>
      <w:r w:rsidRPr="00E8702C">
        <w:rPr>
          <w:rFonts w:ascii="Times" w:eastAsia="Batang" w:hAnsi="Times" w:cs="B Traffic"/>
          <w:bCs/>
          <w:szCs w:val="20"/>
          <w:rtl/>
        </w:rPr>
        <w:tab/>
        <w:t>تغییرات‌ قابل‌ ملاحظه با آثار نامساعد بر واحد تجاری در محیط‌ فناوری‌، بازار، اقتصادی‌ یا قانونی‌ حوزه‌ فعالیت‌ واحد تجاری‌ یا در بازار اختصاصی‌ دارایی‌ طی‌ دوره‌ رخ‌ داده باشد یا انتظار ‌رود در</w:t>
      </w:r>
      <w:r w:rsidRPr="00E8702C">
        <w:rPr>
          <w:rFonts w:ascii="Times New Roman" w:eastAsia="Batang" w:hAnsi="Times New Roman" w:cs="Times New Roman" w:hint="cs"/>
          <w:bCs/>
          <w:szCs w:val="20"/>
          <w:rtl/>
        </w:rPr>
        <w:t> </w:t>
      </w:r>
      <w:r w:rsidRPr="00E8702C">
        <w:rPr>
          <w:rFonts w:ascii="Times" w:eastAsia="Batang" w:hAnsi="Times" w:cs="B Traffic"/>
          <w:bCs/>
          <w:szCs w:val="20"/>
          <w:rtl/>
        </w:rPr>
        <w:t>آینده‌ نزدیک‌ رخ‌ دهد.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bCs/>
          <w:szCs w:val="20"/>
          <w:rtl/>
        </w:rPr>
        <w:tab/>
        <w:t>.</w:t>
      </w:r>
      <w:r w:rsidRPr="00E8702C">
        <w:rPr>
          <w:rFonts w:ascii="Times" w:eastAsia="Batang" w:hAnsi="Times" w:cs="B Traffic"/>
          <w:bCs/>
          <w:szCs w:val="20"/>
          <w:rtl/>
        </w:rPr>
        <w:tab/>
        <w:t xml:space="preserve">نرخهای‌ سود یا سایر نرخهای‌ بازده‌ سرمایه‌گذاری‌ بازار طی‌ دوره‌ افزایش‌ یافته باشد و این‌ افزایش‌ احتمالاً بر نرخ‌ تنزیل‌ </w:t>
      </w:r>
      <w:r w:rsidRPr="00E8702C">
        <w:rPr>
          <w:rFonts w:ascii="Times" w:eastAsia="Batang" w:hAnsi="Times" w:cs="B Traffic" w:hint="cs"/>
          <w:bCs/>
          <w:szCs w:val="20"/>
          <w:rtl/>
        </w:rPr>
        <w:t xml:space="preserve">مورد استفاده </w:t>
      </w:r>
      <w:r w:rsidRPr="00E8702C">
        <w:rPr>
          <w:rFonts w:ascii="Times" w:eastAsia="Batang" w:hAnsi="Times" w:cs="B Traffic"/>
          <w:bCs/>
          <w:szCs w:val="20"/>
          <w:rtl/>
        </w:rPr>
        <w:t>در محاسبه‌ ارزش‌ اقتصادی دارایی‌ تأثیر گذاشته و مبلغ‌ بازیافتنی دارایی‌ را به‌</w:t>
      </w:r>
      <w:r w:rsidRPr="00E8702C">
        <w:rPr>
          <w:rFonts w:ascii="Times New Roman" w:eastAsia="Batang" w:hAnsi="Times New Roman" w:cs="Times New Roman" w:hint="cs"/>
          <w:bCs/>
          <w:szCs w:val="20"/>
          <w:rtl/>
        </w:rPr>
        <w:t> </w:t>
      </w:r>
      <w:r w:rsidRPr="00E8702C">
        <w:rPr>
          <w:rFonts w:ascii="Times" w:eastAsia="Batang" w:hAnsi="Times" w:cs="B Traffic" w:hint="cs"/>
          <w:bCs/>
          <w:szCs w:val="20"/>
          <w:rtl/>
        </w:rPr>
        <w:t>میزان‌</w:t>
      </w:r>
      <w:r w:rsidRPr="00E8702C">
        <w:rPr>
          <w:rFonts w:ascii="Times" w:eastAsia="Batang" w:hAnsi="Times" w:cs="B Traffic"/>
          <w:bCs/>
          <w:szCs w:val="20"/>
          <w:rtl/>
        </w:rPr>
        <w:t xml:space="preserve"> </w:t>
      </w:r>
      <w:r w:rsidRPr="00E8702C">
        <w:rPr>
          <w:rFonts w:ascii="Times" w:eastAsia="Batang" w:hAnsi="Times" w:cs="B Traffic" w:hint="cs"/>
          <w:bCs/>
          <w:szCs w:val="20"/>
          <w:rtl/>
        </w:rPr>
        <w:t>قابل‌</w:t>
      </w:r>
      <w:r w:rsidRPr="00E8702C">
        <w:rPr>
          <w:rFonts w:ascii="Times" w:eastAsia="Batang" w:hAnsi="Times" w:cs="B Traffic"/>
          <w:bCs/>
          <w:szCs w:val="20"/>
          <w:rtl/>
        </w:rPr>
        <w:t xml:space="preserve"> </w:t>
      </w:r>
      <w:r w:rsidRPr="00E8702C">
        <w:rPr>
          <w:rFonts w:ascii="Times" w:eastAsia="Batang" w:hAnsi="Times" w:cs="B Traffic" w:hint="cs"/>
          <w:bCs/>
          <w:szCs w:val="20"/>
          <w:rtl/>
        </w:rPr>
        <w:t>ملاحظه‌ای‌</w:t>
      </w:r>
      <w:r w:rsidRPr="00E8702C">
        <w:rPr>
          <w:rFonts w:ascii="Times" w:eastAsia="Batang" w:hAnsi="Times" w:cs="B Traffic"/>
          <w:bCs/>
          <w:szCs w:val="20"/>
          <w:rtl/>
        </w:rPr>
        <w:t xml:space="preserve"> </w:t>
      </w:r>
      <w:r w:rsidRPr="00E8702C">
        <w:rPr>
          <w:rFonts w:ascii="Times" w:eastAsia="Batang" w:hAnsi="Times" w:cs="B Traffic" w:hint="cs"/>
          <w:bCs/>
          <w:szCs w:val="20"/>
          <w:rtl/>
        </w:rPr>
        <w:t>کاهش‌</w:t>
      </w:r>
      <w:r w:rsidRPr="00E8702C">
        <w:rPr>
          <w:rFonts w:ascii="Times" w:eastAsia="Batang" w:hAnsi="Times" w:cs="B Traffic"/>
          <w:bCs/>
          <w:szCs w:val="20"/>
          <w:rtl/>
        </w:rPr>
        <w:t xml:space="preserve"> </w:t>
      </w:r>
      <w:r w:rsidRPr="00E8702C">
        <w:rPr>
          <w:rFonts w:ascii="Times" w:eastAsia="Batang" w:hAnsi="Times" w:cs="B Traffic" w:hint="cs"/>
          <w:bCs/>
          <w:szCs w:val="20"/>
          <w:rtl/>
        </w:rPr>
        <w:t>داده</w:t>
      </w:r>
      <w:r w:rsidRPr="00E8702C">
        <w:rPr>
          <w:rFonts w:ascii="Times" w:eastAsia="Batang" w:hAnsi="Times" w:cs="B Traffic"/>
          <w:bCs/>
          <w:szCs w:val="20"/>
          <w:rtl/>
        </w:rPr>
        <w:t xml:space="preserve"> </w:t>
      </w:r>
      <w:r w:rsidRPr="00E8702C">
        <w:rPr>
          <w:rFonts w:ascii="Times" w:eastAsia="Batang" w:hAnsi="Times" w:cs="B Traffic" w:hint="cs"/>
          <w:bCs/>
          <w:szCs w:val="20"/>
          <w:rtl/>
        </w:rPr>
        <w:t>باشد</w:t>
      </w:r>
      <w:r w:rsidRPr="00E8702C">
        <w:rPr>
          <w:rFonts w:ascii="Times" w:eastAsia="Batang" w:hAnsi="Times" w:cs="B Traffic"/>
          <w:bCs/>
          <w:szCs w:val="20"/>
          <w:rtl/>
        </w:rPr>
        <w:t>.</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bCs/>
          <w:szCs w:val="20"/>
          <w:rtl/>
        </w:rPr>
        <w:tab/>
        <w:t>.</w:t>
      </w:r>
      <w:r w:rsidRPr="00E8702C">
        <w:rPr>
          <w:rFonts w:ascii="Times" w:eastAsia="Batang" w:hAnsi="Times" w:cs="B Traffic"/>
          <w:bCs/>
          <w:szCs w:val="20"/>
          <w:rtl/>
        </w:rPr>
        <w:tab/>
        <w:t>مبلغ‌ دفتری‌ خالص‌ داراییهای‌ واحد تجاری‌، بیشتر از ارزش‌ بازار آن‌ باشد.</w:t>
      </w:r>
    </w:p>
    <w:p w:rsidR="00E8702C" w:rsidRPr="00E8702C" w:rsidRDefault="00E8702C" w:rsidP="00E8702C">
      <w:pPr>
        <w:keepNext/>
        <w:spacing w:before="120" w:after="0" w:line="216" w:lineRule="auto"/>
        <w:ind w:left="567"/>
        <w:jc w:val="lowKashida"/>
        <w:outlineLvl w:val="1"/>
        <w:rPr>
          <w:rFonts w:ascii="Times" w:eastAsia="Batang" w:hAnsi="Times" w:cs="B Zar"/>
          <w:b/>
          <w:bCs/>
          <w:rtl/>
        </w:rPr>
      </w:pPr>
      <w:r w:rsidRPr="00E8702C">
        <w:rPr>
          <w:rFonts w:ascii="Times" w:eastAsia="Batang" w:hAnsi="Times" w:cs="B Zar"/>
          <w:b/>
          <w:bCs/>
          <w:rtl/>
        </w:rPr>
        <w:t>منابع‌ اطلاعاتی‌ درون ‌سازمانی‌</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ﻫ</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شواهدی‌ حاکی از</w:t>
      </w:r>
      <w:r w:rsidRPr="00E8702C">
        <w:rPr>
          <w:rFonts w:ascii="Times" w:eastAsia="Batang" w:hAnsi="Times" w:cs="Times New Roman" w:hint="cs"/>
          <w:bCs/>
          <w:szCs w:val="20"/>
          <w:rtl/>
        </w:rPr>
        <w:t> </w:t>
      </w:r>
      <w:r w:rsidRPr="00E8702C">
        <w:rPr>
          <w:rFonts w:ascii="Times" w:eastAsia="Batang" w:hAnsi="Times" w:cs="B Traffic" w:hint="cs"/>
          <w:bCs/>
          <w:szCs w:val="20"/>
          <w:rtl/>
        </w:rPr>
        <w:t>ناباب</w:t>
      </w:r>
      <w:r w:rsidRPr="00E8702C">
        <w:rPr>
          <w:rFonts w:ascii="Times" w:eastAsia="Batang" w:hAnsi="Times" w:cs="B Traffic"/>
          <w:bCs/>
          <w:szCs w:val="20"/>
          <w:rtl/>
        </w:rPr>
        <w:t>ی‌ یا خسارت‌ فیزیکی‌ دارایی‌ وجود داشته باشد.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و</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 xml:space="preserve">تغییرات‌ قابل‌ ملاحظه‌ای‌ با آثار </w:t>
      </w:r>
      <w:r w:rsidRPr="00E8702C">
        <w:rPr>
          <w:rFonts w:ascii="Times" w:eastAsia="Batang" w:hAnsi="Times" w:cs="B Traffic" w:hint="cs"/>
          <w:bCs/>
          <w:szCs w:val="20"/>
          <w:rtl/>
        </w:rPr>
        <w:t xml:space="preserve">نامساعد </w:t>
      </w:r>
      <w:r w:rsidRPr="00E8702C">
        <w:rPr>
          <w:rFonts w:ascii="Times" w:eastAsia="Batang" w:hAnsi="Times" w:cs="B Traffic"/>
          <w:bCs/>
          <w:szCs w:val="20"/>
          <w:rtl/>
        </w:rPr>
        <w:t>بر واحد تجاری در میزان‌ یا چگونگی استفاده‌ از دارایی‌ طی‌ دوره‌ رخ‌ داده‌ باشد یا انتظار ‌رود در آینده‌ نزدیک‌ رخ‌ ‌دهد. این‌ تغییرات‌ شامل‌ بلا</w:t>
      </w:r>
      <w:r w:rsidRPr="00E8702C">
        <w:rPr>
          <w:rFonts w:ascii="Times" w:eastAsia="Batang" w:hAnsi="Times" w:cs="Times New Roman"/>
          <w:bCs/>
          <w:szCs w:val="20"/>
          <w:rtl/>
        </w:rPr>
        <w:t> </w:t>
      </w:r>
      <w:r w:rsidRPr="00E8702C">
        <w:rPr>
          <w:rFonts w:ascii="Times" w:eastAsia="Batang" w:hAnsi="Times" w:cs="B Traffic"/>
          <w:bCs/>
          <w:szCs w:val="20"/>
          <w:rtl/>
        </w:rPr>
        <w:t>استفاده شدن دارایی، برنامه‌های‌ توقف‌ یا تجدید ساختار عملیاتی‌ که دارایی به آن تعلق دارد یا برنامه‌های واگذاری دارایی پیش از تاریخ مورد انتظار قبلی و ارزیابی مجدد عمر</w:t>
      </w:r>
      <w:r w:rsidRPr="00E8702C">
        <w:rPr>
          <w:rFonts w:ascii="Times" w:eastAsia="Batang" w:hAnsi="Times" w:cs="Times New Roman"/>
          <w:bCs/>
          <w:szCs w:val="20"/>
          <w:rtl/>
        </w:rPr>
        <w:t> </w:t>
      </w:r>
      <w:r w:rsidRPr="00E8702C">
        <w:rPr>
          <w:rFonts w:ascii="Times" w:eastAsia="Batang" w:hAnsi="Times" w:cs="B Traffic"/>
          <w:bCs/>
          <w:szCs w:val="20"/>
          <w:rtl/>
        </w:rPr>
        <w:t xml:space="preserve">مفید یک دارایی </w:t>
      </w:r>
      <w:r w:rsidRPr="00E8702C">
        <w:rPr>
          <w:rFonts w:ascii="Times" w:eastAsia="Batang" w:hAnsi="Times" w:cs="B Traffic" w:hint="cs"/>
          <w:bCs/>
          <w:szCs w:val="20"/>
          <w:rtl/>
        </w:rPr>
        <w:t xml:space="preserve">نامشهود </w:t>
      </w:r>
      <w:r w:rsidRPr="00E8702C">
        <w:rPr>
          <w:rFonts w:ascii="Times" w:eastAsia="Batang" w:hAnsi="Times" w:cs="B Traffic"/>
          <w:bCs/>
          <w:szCs w:val="20"/>
          <w:rtl/>
        </w:rPr>
        <w:t>از نامعین به معین می‌باشد.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ز</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شواهدی‌ از گزارشگری‌ داخلی‌ وجود داشته باشد که نشان ‌دهد عملکرد اقتصادی دارایی از حد مورد انتظار پایین‌تر است و یا پایین‌تر خواهد بود.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فهرست‌ ارائه‌ شده‌ در بند</w:t>
      </w:r>
      <w:r w:rsidRPr="00E8702C">
        <w:rPr>
          <w:rFonts w:ascii="Times New Roman" w:eastAsia="Batang" w:hAnsi="Times New Roman" w:cs="B Zar" w:hint="cs"/>
          <w:sz w:val="26"/>
          <w:szCs w:val="26"/>
          <w:rtl/>
        </w:rPr>
        <w:t xml:space="preserve"> 10</w:t>
      </w:r>
      <w:r w:rsidRPr="00E8702C">
        <w:rPr>
          <w:rFonts w:ascii="Times New Roman" w:eastAsia="Batang" w:hAnsi="Times New Roman" w:cs="B Zar"/>
          <w:sz w:val="26"/>
          <w:szCs w:val="26"/>
          <w:rtl/>
        </w:rPr>
        <w:t xml:space="preserve"> جامع‌ نیست‌. واحد تجاری‌ ممکن‌ است‌ نشانه‌های دیگری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w:t>
      </w:r>
      <w:r w:rsidRPr="00E8702C">
        <w:rPr>
          <w:rFonts w:ascii="Times New Roman" w:eastAsia="Batang" w:hAnsi="Times New Roman" w:cs="B Zar" w:hint="cs"/>
          <w:sz w:val="26"/>
          <w:szCs w:val="26"/>
          <w:rtl/>
        </w:rPr>
        <w:t xml:space="preserve"> امکان کا</w:t>
      </w:r>
      <w:r w:rsidRPr="00E8702C">
        <w:rPr>
          <w:rFonts w:ascii="Times New Roman" w:eastAsia="Batang" w:hAnsi="Times New Roman" w:cs="B Zar"/>
          <w:sz w:val="26"/>
          <w:szCs w:val="26"/>
          <w:rtl/>
        </w:rPr>
        <w:t>هش ارزش یک دارایی شناسایی ‌کند و این نشانه‌ها واحد تجاری را به تعیین مبلغ بازیافتنی دارایی و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سرقفلی، آزمون کاهش ارزش براساس بندهای</w:t>
      </w:r>
      <w:r w:rsidRPr="00E8702C">
        <w:rPr>
          <w:rFonts w:ascii="Times New Roman" w:eastAsia="Batang" w:hAnsi="Times New Roman" w:cs="B Zar"/>
          <w:sz w:val="26"/>
          <w:szCs w:val="26"/>
        </w:rPr>
        <w:t> </w:t>
      </w:r>
      <w:r w:rsidRPr="00E8702C">
        <w:rPr>
          <w:rFonts w:ascii="Times New Roman" w:eastAsia="Batang" w:hAnsi="Times New Roman" w:cs="B Zar" w:hint="cs"/>
          <w:sz w:val="26"/>
          <w:szCs w:val="26"/>
          <w:rtl/>
        </w:rPr>
        <w:t>76 تا 86</w:t>
      </w:r>
      <w:r w:rsidRPr="00E8702C">
        <w:rPr>
          <w:rFonts w:ascii="Times New Roman" w:eastAsia="Batang" w:hAnsi="Times New Roman" w:cs="Times New Roman" w:hint="eastAsia"/>
          <w:sz w:val="12"/>
          <w:szCs w:val="18"/>
          <w:rtl/>
        </w:rPr>
        <w:t> </w:t>
      </w:r>
      <w:r w:rsidRPr="00E8702C">
        <w:rPr>
          <w:rFonts w:ascii="Times New Roman" w:eastAsia="Batang" w:hAnsi="Times New Roman" w:cs="B Zar"/>
          <w:sz w:val="26"/>
          <w:szCs w:val="26"/>
          <w:rtl/>
        </w:rPr>
        <w:t>، ملزم کند.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شواهد گزارشگری‌ درون سازمانی ‌که‌ نشان‌دهنده‌ </w:t>
      </w:r>
      <w:r w:rsidRPr="00E8702C">
        <w:rPr>
          <w:rFonts w:ascii="Times New Roman" w:eastAsia="Batang" w:hAnsi="Times New Roman" w:cs="B Zar" w:hint="cs"/>
          <w:sz w:val="26"/>
          <w:szCs w:val="26"/>
          <w:rtl/>
        </w:rPr>
        <w:t xml:space="preserve">امکان </w:t>
      </w:r>
      <w:r w:rsidRPr="00E8702C">
        <w:rPr>
          <w:rFonts w:ascii="Times New Roman" w:eastAsia="Batang" w:hAnsi="Times New Roman" w:cs="B Zar"/>
          <w:sz w:val="26"/>
          <w:szCs w:val="26"/>
          <w:rtl/>
        </w:rPr>
        <w:t>‌کاهش‌ ارزش‌ یک‌ دارایی‌ می‌باشد، شامل‌ موارد زیر است:</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جریانهای‌ نقدی‌ برای‌ تحصیل‌ دارایی‌ یا وجوه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 مورد نیاز بعدی‌ جهت‌ بکارگیری‌ یا حفظ‌ و نگهداری‌ آن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میزان‌ قابل‌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ملاحظه‌ای‌ بیشتر از</w:t>
      </w:r>
      <w:r w:rsidRPr="00E8702C">
        <w:rPr>
          <w:rFonts w:ascii="B Nazanin" w:eastAsia="Batang" w:hAnsi="B Nazanin" w:cs="B Zar"/>
          <w:sz w:val="26"/>
          <w:szCs w:val="26"/>
          <w:rtl/>
        </w:rPr>
        <w:t xml:space="preserve"> پیش‌بینی‌ اولیه‌ باشد،</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sz w:val="26"/>
          <w:szCs w:val="26"/>
          <w:rtl/>
        </w:rPr>
        <w:tab/>
        <w:t>.</w:t>
      </w:r>
      <w:r w:rsidRPr="00E8702C">
        <w:rPr>
          <w:rFonts w:ascii="B Nazanin" w:eastAsia="Batang" w:hAnsi="B Nazanin" w:cs="B Zar"/>
          <w:sz w:val="26"/>
          <w:szCs w:val="26"/>
          <w:rtl/>
        </w:rPr>
        <w:tab/>
        <w:t>خالص‌ جریانهای‌ نقدی‌ یا سود و زیان‌ عملیاتی‌ واقعی‌ حاصل‌ از دارایی‌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میزان‌ قابل ملاحظه‌ای‌ نامطلوبتر از مبلغ‌ </w:t>
      </w:r>
      <w:r w:rsidRPr="00E8702C">
        <w:rPr>
          <w:rFonts w:ascii="B Nazanin" w:eastAsia="Batang" w:hAnsi="B Nazanin" w:cs="B Zar"/>
          <w:sz w:val="26"/>
          <w:szCs w:val="26"/>
          <w:rtl/>
        </w:rPr>
        <w:t>پیش‌بینی‌ شده‌ باشد،</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ج</w:t>
      </w:r>
      <w:r w:rsidRPr="00E8702C">
        <w:rPr>
          <w:rFonts w:ascii="B Nazanin" w:eastAsia="Batang" w:hAnsi="B Nazanin" w:cs="B Zar"/>
          <w:sz w:val="26"/>
          <w:szCs w:val="26"/>
          <w:rtl/>
        </w:rPr>
        <w:tab/>
        <w:t>.</w:t>
      </w:r>
      <w:r w:rsidRPr="00E8702C">
        <w:rPr>
          <w:rFonts w:ascii="B Nazanin" w:eastAsia="Batang" w:hAnsi="B Nazanin" w:cs="B Zar"/>
          <w:sz w:val="26"/>
          <w:szCs w:val="26"/>
          <w:rtl/>
        </w:rPr>
        <w:tab/>
        <w:t>خالص‌ جریانهای‌ نقدی‌ یا سود عملیاتی‌ پیش‌بینی‌ شده‌ حاصل‌ از دارایی‌ به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طور</w:t>
      </w:r>
      <w:r w:rsidRPr="00E8702C">
        <w:rPr>
          <w:rFonts w:ascii="B Nazanin" w:eastAsia="Batang" w:hAnsi="B Nazanin" w:cs="B Zar" w:hint="cs"/>
          <w:sz w:val="26"/>
          <w:szCs w:val="26"/>
          <w:rtl/>
        </w:rPr>
        <w:t xml:space="preserve"> قابل‌</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 xml:space="preserve">ملاحظه‌ای‌ کاهش یا زیان </w:t>
      </w:r>
      <w:r w:rsidRPr="00E8702C">
        <w:rPr>
          <w:rFonts w:ascii="B Nazanin" w:eastAsia="Batang" w:hAnsi="B Nazanin" w:cs="B Zar"/>
          <w:sz w:val="26"/>
          <w:szCs w:val="26"/>
          <w:rtl/>
        </w:rPr>
        <w:t>پیش‌بینی شده حاصل از دارایی به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طور</w:t>
      </w:r>
      <w:r w:rsidRPr="00E8702C">
        <w:rPr>
          <w:rFonts w:ascii="B Nazanin" w:eastAsia="Batang" w:hAnsi="B Nazanin" w:cs="B Zar" w:hint="cs"/>
          <w:sz w:val="26"/>
          <w:szCs w:val="26"/>
          <w:rtl/>
        </w:rPr>
        <w:t xml:space="preserve"> قابل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ملاحظه‌ای افزایش یافته باشد، یا</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Pr>
      </w:pPr>
      <w:r w:rsidRPr="00E8702C">
        <w:rPr>
          <w:rFonts w:ascii="B Nazanin" w:eastAsia="Batang" w:hAnsi="B Nazanin" w:cs="B Zar"/>
          <w:sz w:val="26"/>
          <w:szCs w:val="26"/>
          <w:rtl/>
        </w:rPr>
        <w:t>د</w:t>
      </w:r>
      <w:r w:rsidRPr="00E8702C">
        <w:rPr>
          <w:rFonts w:ascii="B Nazanin" w:eastAsia="Batang" w:hAnsi="B Nazanin" w:cs="B Zar"/>
          <w:sz w:val="26"/>
          <w:szCs w:val="26"/>
          <w:rtl/>
        </w:rPr>
        <w:tab/>
        <w:t>.</w:t>
      </w:r>
      <w:r w:rsidRPr="00E8702C">
        <w:rPr>
          <w:rFonts w:ascii="B Nazanin" w:eastAsia="Batang" w:hAnsi="B Nazanin" w:cs="B Zar"/>
          <w:sz w:val="26"/>
          <w:szCs w:val="26"/>
          <w:rtl/>
        </w:rPr>
        <w:tab/>
        <w:t>مجموع مبالغ دوره‌ جاری‌ و مبالغ‌ پیش‌بینی شده آتی‌ حاکی</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از ‌</w:t>
      </w:r>
      <w:r w:rsidRPr="00E8702C">
        <w:rPr>
          <w:rFonts w:ascii="B Nazanin" w:eastAsia="Batang" w:hAnsi="B Nazanin" w:cs="B Zar" w:hint="cs"/>
          <w:sz w:val="26"/>
          <w:szCs w:val="26"/>
          <w:rtl/>
        </w:rPr>
        <w:t xml:space="preserve">زیان‌ عملیاتی‌ یا خالص‌ جریانهای‌ نقدی‌ خروجی‌ </w:t>
      </w:r>
      <w:r w:rsidRPr="00E8702C">
        <w:rPr>
          <w:rFonts w:ascii="B Nazanin" w:eastAsia="Batang" w:hAnsi="B Nazanin" w:cs="B Zar"/>
          <w:sz w:val="26"/>
          <w:szCs w:val="26"/>
          <w:rtl/>
        </w:rPr>
        <w:t>باشد.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همان‌گونه که در بند </w:t>
      </w:r>
      <w:r w:rsidRPr="00E8702C">
        <w:rPr>
          <w:rFonts w:ascii="Times New Roman" w:eastAsia="Batang" w:hAnsi="Times New Roman" w:cs="B Zar" w:hint="cs"/>
          <w:sz w:val="26"/>
          <w:szCs w:val="26"/>
          <w:rtl/>
        </w:rPr>
        <w:t>8</w:t>
      </w:r>
      <w:r w:rsidRPr="00E8702C">
        <w:rPr>
          <w:rFonts w:ascii="Times New Roman" w:eastAsia="Batang" w:hAnsi="Times New Roman" w:cs="B Zar"/>
          <w:sz w:val="26"/>
          <w:szCs w:val="26"/>
          <w:rtl/>
        </w:rPr>
        <w:t xml:space="preserve"> بیان گردید این استاندارد آزمون کاهش ارزش را حداقل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w:t>
      </w:r>
      <w:r w:rsidRPr="00E8702C">
        <w:rPr>
          <w:rFonts w:ascii="Times New Roman" w:eastAsia="Batang" w:hAnsi="Times New Roman" w:cs="B Zar" w:hint="cs"/>
          <w:sz w:val="26"/>
          <w:szCs w:val="26"/>
          <w:rtl/>
        </w:rPr>
        <w:t xml:space="preserve"> سالانه </w:t>
      </w:r>
      <w:r w:rsidRPr="00E8702C">
        <w:rPr>
          <w:rFonts w:ascii="Times New Roman" w:eastAsia="Batang" w:hAnsi="Times New Roman" w:cs="B Zar"/>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سرقفلی، داراییهای نامشهود با عمر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مفید </w:t>
      </w:r>
      <w:r w:rsidRPr="00E8702C">
        <w:rPr>
          <w:rFonts w:ascii="Times New Roman" w:eastAsia="Batang" w:hAnsi="Times New Roman" w:cs="B Zar"/>
          <w:sz w:val="26"/>
          <w:szCs w:val="26"/>
          <w:rtl/>
        </w:rPr>
        <w:t>نامعین و داراییهای نامشهودی که هنوز آماده استفاده نیست</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الزامی می‌کند. صرف</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نظر از </w:t>
      </w:r>
      <w:r w:rsidRPr="00E8702C">
        <w:rPr>
          <w:rFonts w:ascii="Times New Roman" w:eastAsia="Batang" w:hAnsi="Times New Roman" w:cs="B Zar"/>
          <w:sz w:val="26"/>
          <w:szCs w:val="26"/>
          <w:rtl/>
        </w:rPr>
        <w:t>زمان بکارگیری الزامات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8</w:t>
      </w:r>
      <w:r w:rsidRPr="00E8702C">
        <w:rPr>
          <w:rFonts w:ascii="Times New Roman" w:eastAsia="Batang" w:hAnsi="Times New Roman" w:cs="B Zar"/>
          <w:sz w:val="26"/>
          <w:szCs w:val="26"/>
          <w:rtl/>
        </w:rPr>
        <w:t>، از</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مفهوم اهمیت برای تشخیص ضرورت برآورد مبلغ بازیافتنی یک دارایی استفاده می‌شود. برای مثال، اگر محاسبات قبلی نشان دهد که مبلغ بازیافتنی دارایی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w:t>
      </w:r>
      <w:r w:rsidRPr="00E8702C">
        <w:rPr>
          <w:rFonts w:ascii="Times New Roman" w:eastAsia="Batang" w:hAnsi="Times New Roman" w:cs="B Zar"/>
          <w:sz w:val="26"/>
          <w:szCs w:val="26"/>
          <w:rtl/>
        </w:rPr>
        <w:t>ن قابل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ملاحظه‌ای </w:t>
      </w:r>
      <w:r w:rsidRPr="00E8702C">
        <w:rPr>
          <w:rFonts w:ascii="Times New Roman" w:eastAsia="Batang" w:hAnsi="Times New Roman" w:cs="B Zar"/>
          <w:sz w:val="26"/>
          <w:szCs w:val="26"/>
          <w:rtl/>
        </w:rPr>
        <w:t>از مبلغ دفتری آن بیش</w:t>
      </w:r>
      <w:r w:rsidRPr="00E8702C">
        <w:rPr>
          <w:rFonts w:ascii="Times New Roman" w:eastAsia="Batang" w:hAnsi="Times New Roman" w:cs="B Zar" w:hint="cs"/>
          <w:sz w:val="26"/>
          <w:szCs w:val="26"/>
          <w:rtl/>
        </w:rPr>
        <w:t>تر است</w:t>
      </w:r>
      <w:r w:rsidRPr="00E8702C">
        <w:rPr>
          <w:rFonts w:ascii="Times New Roman" w:eastAsia="Batang" w:hAnsi="Times New Roman" w:cs="B Zar"/>
          <w:sz w:val="26"/>
          <w:szCs w:val="26"/>
          <w:rtl/>
        </w:rPr>
        <w:t>،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عدم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وقوع رویدادهایی که منجر به حذف این تفاوت می‌شود،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واحد تجاری نیازی به برآورد مجدد مبلغ بازیافتنی دارایی ندارد. همچنین، تجزیه و تحلیلهای قبلی ممکن است نشان</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دهنده آن باشد که مبلغ بازیافتنی یک دارایی تحت تأثی</w:t>
      </w:r>
      <w:r w:rsidRPr="00E8702C">
        <w:rPr>
          <w:rFonts w:ascii="Times New Roman" w:eastAsia="Batang" w:hAnsi="Times New Roman" w:cs="B Zar"/>
          <w:sz w:val="26"/>
          <w:szCs w:val="26"/>
          <w:rtl/>
        </w:rPr>
        <w:t>ر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چند) مورد از شواهد ذکر شده در بند 10</w:t>
      </w:r>
      <w:r w:rsidRPr="00E8702C">
        <w:rPr>
          <w:rFonts w:ascii="Times New Roman" w:eastAsia="Batang" w:hAnsi="Times New Roman" w:cs="B Zar"/>
          <w:sz w:val="26"/>
          <w:szCs w:val="26"/>
          <w:rtl/>
        </w:rPr>
        <w:t xml:space="preserve"> قرار ندارد.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 توصیف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13</w:t>
      </w:r>
      <w:r w:rsidRPr="00E8702C">
        <w:rPr>
          <w:rFonts w:ascii="Times New Roman" w:eastAsia="Batang" w:hAnsi="Times New Roman" w:cs="B Zar"/>
          <w:sz w:val="26"/>
          <w:szCs w:val="26"/>
          <w:rtl/>
        </w:rPr>
        <w:t>، اگر نرخهای سود یا سایر نرخهای بازده سرمایه‌گذاری بازار طی دوره افزایش یافته باشد،</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واحد تجاری ملزم نیست مبلغ بازیافتنی دارایی را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موارد زیر برآورد کند:</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تأثیر افزایش نرخهای بازار بر نرخ تنزیل </w:t>
      </w:r>
      <w:r w:rsidRPr="00E8702C">
        <w:rPr>
          <w:rFonts w:ascii="B Nazanin" w:eastAsia="Batang" w:hAnsi="B Nazanin" w:cs="B Zar" w:hint="cs"/>
          <w:sz w:val="26"/>
          <w:szCs w:val="26"/>
          <w:rtl/>
        </w:rPr>
        <w:t xml:space="preserve">مورد استفاده </w:t>
      </w:r>
      <w:r w:rsidRPr="00E8702C">
        <w:rPr>
          <w:rFonts w:ascii="B Nazanin" w:eastAsia="Batang" w:hAnsi="B Nazanin" w:cs="B Zar"/>
          <w:sz w:val="26"/>
          <w:szCs w:val="26"/>
          <w:rtl/>
        </w:rPr>
        <w:t>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محاسبه ارزش اقتصادی دارایی محتمل نباشد. برای‌ مثال</w:t>
      </w:r>
      <w:r w:rsidRPr="00E8702C">
        <w:rPr>
          <w:rFonts w:ascii="B Nazanin" w:eastAsia="Batang" w:hAnsi="B Nazanin" w:cs="B Zar"/>
          <w:sz w:val="26"/>
          <w:szCs w:val="26"/>
          <w:rtl/>
        </w:rPr>
        <w:t>،‌ افزایش‌ نرخهای‌ سود تضمین شده‌ کوتاه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‌مدت‌ ممکن‌ است‌ بر نرخ‌ تنزیل‌ مورد استفاده‌ برای‌ دارایی‌ با‌ عمرمفید باقیمانده‌ طولانی‌، تأثیـر با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اهمیتی‌ نداشته‌ باشد،</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ی</w:t>
      </w:r>
      <w:r w:rsidRPr="00E8702C">
        <w:rPr>
          <w:rFonts w:ascii="B Nazanin" w:eastAsia="Batang" w:hAnsi="B Nazanin" w:cs="B Zar"/>
          <w:sz w:val="26"/>
          <w:szCs w:val="26"/>
          <w:rtl/>
        </w:rPr>
        <w:t>ا</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 xml:space="preserve">ب‌ </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تأثیر‌ افزایش نرخهای بازار بر نرخ تنزیل </w:t>
      </w:r>
      <w:r w:rsidRPr="00E8702C">
        <w:rPr>
          <w:rFonts w:ascii="B Nazanin" w:eastAsia="Batang" w:hAnsi="B Nazanin" w:cs="B Zar" w:hint="cs"/>
          <w:sz w:val="26"/>
          <w:szCs w:val="26"/>
          <w:rtl/>
        </w:rPr>
        <w:t xml:space="preserve">مورد استفاده </w:t>
      </w:r>
      <w:r w:rsidRPr="00E8702C">
        <w:rPr>
          <w:rFonts w:ascii="B Nazanin" w:eastAsia="Batang" w:hAnsi="B Nazanin" w:cs="B Zar"/>
          <w:sz w:val="26"/>
          <w:szCs w:val="26"/>
          <w:rtl/>
        </w:rPr>
        <w:t>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محاسبه ارزش اقتصادی دارایی محتمل باشد، اما تحلیل حساسیت مبلغ بازیافتنی در گذشته نشان دهد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که:</w:t>
      </w:r>
    </w:p>
    <w:p w:rsidR="00E8702C" w:rsidRPr="00E8702C" w:rsidRDefault="00E8702C" w:rsidP="00E8702C">
      <w:pPr>
        <w:spacing w:after="0" w:line="211" w:lineRule="auto"/>
        <w:ind w:left="1588" w:hanging="454"/>
        <w:jc w:val="lowKashida"/>
        <w:rPr>
          <w:rFonts w:ascii="Times New Roman" w:eastAsia="Batang" w:hAnsi="Times New Roman" w:cs="B Zar"/>
          <w:b/>
          <w:sz w:val="20"/>
          <w:szCs w:val="26"/>
          <w:rtl/>
        </w:rPr>
      </w:pPr>
      <w:r w:rsidRPr="00E8702C">
        <w:rPr>
          <w:rFonts w:ascii="Times New Roman" w:eastAsia="Batang" w:hAnsi="Times New Roman" w:cs="B Zar"/>
          <w:b/>
          <w:sz w:val="20"/>
          <w:szCs w:val="26"/>
          <w:rtl/>
        </w:rPr>
        <w:t>1 .</w:t>
      </w:r>
      <w:r w:rsidRPr="00E8702C">
        <w:rPr>
          <w:rFonts w:ascii="Times New Roman" w:eastAsia="Batang" w:hAnsi="Times New Roman" w:cs="B Zar"/>
          <w:b/>
          <w:sz w:val="20"/>
          <w:szCs w:val="26"/>
          <w:rtl/>
        </w:rPr>
        <w:tab/>
      </w:r>
      <w:r w:rsidRPr="00E8702C">
        <w:rPr>
          <w:rFonts w:ascii="Times New Roman Bold" w:eastAsia="Batang" w:hAnsi="Times New Roman Bold" w:cs="B Zar"/>
          <w:b/>
          <w:sz w:val="20"/>
          <w:szCs w:val="26"/>
          <w:rtl/>
        </w:rPr>
        <w:t>کاهش‌ با</w:t>
      </w:r>
      <w:r w:rsidRPr="00E8702C">
        <w:rPr>
          <w:rFonts w:ascii="Times New Roman Bold" w:eastAsia="Batang" w:hAnsi="Times New Roman Bold" w:cs="Times New Roman"/>
          <w:b/>
          <w:sz w:val="20"/>
          <w:szCs w:val="26"/>
          <w:rtl/>
        </w:rPr>
        <w:t> </w:t>
      </w:r>
      <w:r w:rsidRPr="00E8702C">
        <w:rPr>
          <w:rFonts w:ascii="Times New Roman Bold" w:eastAsia="Batang" w:hAnsi="Times New Roman Bold" w:cs="B Zar"/>
          <w:b/>
          <w:sz w:val="20"/>
          <w:szCs w:val="26"/>
          <w:rtl/>
        </w:rPr>
        <w:t>اهمیت‌ در مبلغ‌ بازیافتنی‌ به‌</w:t>
      </w:r>
      <w:r w:rsidRPr="00E8702C">
        <w:rPr>
          <w:rFonts w:ascii="Times New Roman Bold" w:eastAsia="Batang" w:hAnsi="Times New Roman Bold" w:cs="Times New Roman" w:hint="cs"/>
          <w:b/>
          <w:sz w:val="20"/>
          <w:szCs w:val="26"/>
          <w:rtl/>
        </w:rPr>
        <w:t> </w:t>
      </w:r>
      <w:r w:rsidRPr="00E8702C">
        <w:rPr>
          <w:rFonts w:ascii="Times New Roman Bold" w:eastAsia="Batang" w:hAnsi="Times New Roman Bold" w:cs="B Zar" w:hint="cs"/>
          <w:b/>
          <w:sz w:val="20"/>
          <w:szCs w:val="26"/>
          <w:rtl/>
        </w:rPr>
        <w:t>دلیل‌ احتمال‌ افزایش‌ جریانهای‌ نقدی‌ آتی‌، محتمل نیست. (بر</w:t>
      </w:r>
      <w:r w:rsidRPr="00E8702C">
        <w:rPr>
          <w:rFonts w:ascii="Times New Roman Bold" w:eastAsia="Batang" w:hAnsi="Times New Roman Bold" w:cs="B Zar"/>
          <w:b/>
          <w:sz w:val="20"/>
          <w:szCs w:val="26"/>
          <w:rtl/>
        </w:rPr>
        <w:t>ای‌ مثال‌، در برخی‌ موارد ممکن‌ است‌ واحد تجاری‌ بتواند اثبات‌ کند که‌ با تعدیل درآمدهای‌ ناشی‌ از دارایی‌، اثر هرگونه‌ افزایش‌ در نرخهای‌ بازار قابل جبران‌ است)، یا</w:t>
      </w:r>
    </w:p>
    <w:p w:rsidR="00E8702C" w:rsidRPr="00E8702C" w:rsidRDefault="00E8702C" w:rsidP="00E8702C">
      <w:pPr>
        <w:spacing w:after="0" w:line="211" w:lineRule="auto"/>
        <w:ind w:left="1588" w:hanging="454"/>
        <w:jc w:val="lowKashida"/>
        <w:rPr>
          <w:rFonts w:ascii="Times New Roman" w:eastAsia="Batang" w:hAnsi="Times New Roman" w:cs="B Zar"/>
          <w:b/>
          <w:sz w:val="20"/>
          <w:szCs w:val="26"/>
          <w:rtl/>
        </w:rPr>
      </w:pPr>
      <w:r w:rsidRPr="00E8702C">
        <w:rPr>
          <w:rFonts w:ascii="Times New Roman" w:eastAsia="Batang" w:hAnsi="Times New Roman" w:cs="B Zar"/>
          <w:b/>
          <w:sz w:val="20"/>
          <w:szCs w:val="26"/>
          <w:rtl/>
        </w:rPr>
        <w:t>2 .</w:t>
      </w:r>
      <w:r w:rsidRPr="00E8702C">
        <w:rPr>
          <w:rFonts w:ascii="Times New Roman" w:eastAsia="Batang" w:hAnsi="Times New Roman" w:cs="B Zar"/>
          <w:b/>
          <w:sz w:val="20"/>
          <w:szCs w:val="26"/>
          <w:rtl/>
        </w:rPr>
        <w:tab/>
        <w:t>ایجاد زیان‌ کاهش‌ ارزش‌ بااهمیت‌ در</w:t>
      </w:r>
      <w:r w:rsidRPr="00E8702C">
        <w:rPr>
          <w:rFonts w:ascii="Times New Roman" w:eastAsia="Batang" w:hAnsi="Times New Roman" w:cs="Times New Roman" w:hint="cs"/>
          <w:b/>
          <w:sz w:val="20"/>
          <w:szCs w:val="26"/>
          <w:rtl/>
        </w:rPr>
        <w:t> </w:t>
      </w:r>
      <w:r w:rsidRPr="00E8702C">
        <w:rPr>
          <w:rFonts w:ascii="Times New Roman" w:eastAsia="Batang" w:hAnsi="Times New Roman" w:cs="B Zar"/>
          <w:b/>
          <w:sz w:val="20"/>
          <w:szCs w:val="26"/>
          <w:rtl/>
        </w:rPr>
        <w:t>اثر‌ کاهش‌ مبلغ‌ بازیافتنی محتمل نیست.</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وجود </w:t>
      </w:r>
      <w:r w:rsidRPr="00E8702C">
        <w:rPr>
          <w:rFonts w:ascii="Times New Roman" w:eastAsia="Batang" w:hAnsi="Times New Roman" w:cs="B Zar" w:hint="cs"/>
          <w:sz w:val="26"/>
          <w:szCs w:val="26"/>
          <w:rtl/>
        </w:rPr>
        <w:t xml:space="preserve">نشانه‌ای </w:t>
      </w:r>
      <w:r w:rsidRPr="00E8702C">
        <w:rPr>
          <w:rFonts w:ascii="Times New Roman" w:eastAsia="Batang" w:hAnsi="Times New Roman" w:cs="B Zar"/>
          <w:sz w:val="26"/>
          <w:szCs w:val="26"/>
          <w:rtl/>
        </w:rPr>
        <w:t>حاکی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امکان کاهش‌ ارزش‌ یک دارایی‌، ممکن‌ است‌ بیانگر آن‌ باشد که‌ بررسی و تعدیل عمرمفید باقیمانده‌، روش‌ استهلاک‌ یا ارزش‌ باقیمانده‌ دارایی‌ ضرورت دارد، حتی اگر زیان کاهش ارزش برای آن دارایی شناسایی نشود.</w:t>
      </w:r>
    </w:p>
    <w:p w:rsidR="00E8702C" w:rsidRPr="00E8702C" w:rsidRDefault="00E8702C" w:rsidP="00E8702C">
      <w:pPr>
        <w:keepNext/>
        <w:pBdr>
          <w:bottom w:val="single" w:sz="4" w:space="1" w:color="595959"/>
        </w:pBdr>
        <w:spacing w:before="120" w:after="0" w:line="211"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اندازه‌گیری‌ مبلغ‌ بازیافتنی‌</w:t>
      </w:r>
    </w:p>
    <w:p w:rsidR="00E8702C" w:rsidRPr="00E8702C" w:rsidRDefault="00E8702C" w:rsidP="00E8702C">
      <w:pPr>
        <w:spacing w:before="40" w:after="0" w:line="211" w:lineRule="auto"/>
        <w:ind w:left="567" w:hanging="567"/>
        <w:jc w:val="lowKashida"/>
        <w:rPr>
          <w:rFonts w:ascii="Times New Roman" w:eastAsia="Batang" w:hAnsi="Times New Roman" w:cs="Times New Roman"/>
          <w:sz w:val="26"/>
          <w:szCs w:val="26"/>
          <w:rtl/>
        </w:rPr>
      </w:pPr>
      <w:r w:rsidRPr="00E8702C">
        <w:rPr>
          <w:rFonts w:ascii="Times New Roman" w:eastAsia="Batang" w:hAnsi="Times New Roman" w:cs="B Zar" w:hint="cs"/>
          <w:sz w:val="26"/>
          <w:szCs w:val="26"/>
          <w:rtl/>
        </w:rPr>
        <w:t>16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این‌ استاندارد مبلغ‌ بازیافتنی‌ را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عنوان‌ خالص‌ ارزش‌ فروش‌ یا ارزش‌ اقتصادی‌ یک</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hint="cs"/>
          <w:spacing w:val="-2"/>
          <w:sz w:val="26"/>
          <w:szCs w:val="26"/>
          <w:rtl/>
        </w:rPr>
        <w:t xml:space="preserve">دارایی یا یک واحد </w:t>
      </w:r>
      <w:r w:rsidRPr="00E8702C">
        <w:rPr>
          <w:rFonts w:ascii="Times New Roman" w:eastAsia="Batang" w:hAnsi="Times New Roman" w:cs="B Zar"/>
          <w:spacing w:val="-2"/>
          <w:sz w:val="26"/>
          <w:szCs w:val="26"/>
          <w:rtl/>
        </w:rPr>
        <w:t>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 هر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کدام‌ که‌ بیشتر باشد، تعریف‌ می‌کند. در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بندهای‌</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17</w:t>
      </w:r>
      <w:r w:rsidRPr="00E8702C">
        <w:rPr>
          <w:rFonts w:ascii="Times New Roman" w:eastAsia="Batang" w:hAnsi="Times New Roman" w:cs="B Zar"/>
          <w:spacing w:val="-2"/>
          <w:sz w:val="26"/>
          <w:szCs w:val="26"/>
          <w:rtl/>
        </w:rPr>
        <w:t xml:space="preserve"> تا</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 xml:space="preserve">55 </w:t>
      </w:r>
      <w:r w:rsidRPr="00E8702C">
        <w:rPr>
          <w:rFonts w:ascii="Times New Roman" w:eastAsia="Batang" w:hAnsi="Times New Roman" w:cs="B Zar"/>
          <w:spacing w:val="-2"/>
          <w:sz w:val="26"/>
          <w:szCs w:val="26"/>
          <w:rtl/>
        </w:rPr>
        <w:t xml:space="preserve">الزامات‌ اندازه‌گیری‌ مبلغ‌ بازیافتنی‌ تشریح‌ شده است. در این بندها از اصطلاح </w:t>
      </w:r>
      <w:r w:rsidRPr="00E8702C">
        <w:rPr>
          <w:rFonts w:ascii="B Homa" w:eastAsia="Batang" w:hAnsi="B Homa" w:cs="B Traffic"/>
          <w:bCs/>
          <w:color w:val="595959"/>
          <w:spacing w:val="-2"/>
          <w:sz w:val="20"/>
          <w:szCs w:val="20"/>
          <w:rtl/>
        </w:rPr>
        <w:t>یک</w:t>
      </w:r>
      <w:r w:rsidRPr="00E8702C">
        <w:rPr>
          <w:rFonts w:ascii="Times New Roman" w:eastAsia="Batang" w:hAnsi="Times New Roman" w:cs="Times New Roman" w:hint="cs"/>
          <w:bCs/>
          <w:color w:val="595959"/>
          <w:spacing w:val="-2"/>
          <w:sz w:val="20"/>
          <w:szCs w:val="20"/>
          <w:rtl/>
        </w:rPr>
        <w:t> </w:t>
      </w:r>
      <w:r w:rsidRPr="00E8702C">
        <w:rPr>
          <w:rFonts w:ascii="B Homa" w:eastAsia="Batang" w:hAnsi="B Homa" w:cs="B Traffic"/>
          <w:bCs/>
          <w:color w:val="595959"/>
          <w:spacing w:val="-2"/>
          <w:sz w:val="20"/>
          <w:szCs w:val="20"/>
          <w:rtl/>
        </w:rPr>
        <w:t>دارایی</w:t>
      </w:r>
      <w:r w:rsidRPr="00E8702C">
        <w:rPr>
          <w:rFonts w:ascii="Times New Roman" w:eastAsia="Batang" w:hAnsi="Times New Roman" w:cs="B Zar"/>
          <w:spacing w:val="-2"/>
          <w:sz w:val="26"/>
          <w:szCs w:val="26"/>
          <w:rtl/>
        </w:rPr>
        <w:t xml:space="preserve"> استفاده شده است</w:t>
      </w:r>
      <w:r w:rsidRPr="00E8702C">
        <w:rPr>
          <w:rFonts w:ascii="Times New Roman" w:eastAsia="Batang" w:hAnsi="Times New Roman" w:cs="B Zar" w:hint="cs"/>
          <w:spacing w:val="-2"/>
          <w:sz w:val="26"/>
          <w:szCs w:val="26"/>
          <w:rtl/>
        </w:rPr>
        <w:t>،</w:t>
      </w:r>
      <w:r w:rsidRPr="00E8702C">
        <w:rPr>
          <w:rFonts w:ascii="Times New Roman" w:eastAsia="Batang" w:hAnsi="Times New Roman" w:cs="B Zar"/>
          <w:spacing w:val="-2"/>
          <w:sz w:val="26"/>
          <w:szCs w:val="26"/>
          <w:rtl/>
        </w:rPr>
        <w:t xml:space="preserve"> اما این اصطلاح هم برای یک دارایی منفرد و هم برای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 استفاده می‌شود.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تعیین توأمان خالص‌ ارزش‌ فروش‌ و‌ ارزش‌ اقتصادی یک‌ دارایی در همه موارد‌ ضرورت ندارد.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صورتی که یکی‌ از این‌ مبالغ‌ از مبلغ‌ دفتری</w:t>
      </w:r>
      <w:r w:rsidRPr="00E8702C">
        <w:rPr>
          <w:rFonts w:ascii="Times New Roman" w:eastAsia="Batang" w:hAnsi="Times New Roman" w:cs="B Zar"/>
          <w:sz w:val="26"/>
          <w:szCs w:val="26"/>
          <w:rtl/>
        </w:rPr>
        <w:t xml:space="preserve"> آن‌ دارایی بیشتر باشد، ارزش‌ دارایی‌ کاهش‌ نمی‌یابد و نیازی‌ به‌ برآورد مبلغ‌ دیگر نیست‌.</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خالص ارزش فروش یک دارایی را ممکن است بتوان تعیین کرد حتی اگر دارایی در بازاری فعال معامله نشود.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 حال</w:t>
      </w:r>
      <w:r w:rsidRPr="00E8702C">
        <w:rPr>
          <w:rFonts w:ascii="Times New Roman" w:eastAsia="Batang" w:hAnsi="Times New Roman" w:cs="B Zar"/>
          <w:sz w:val="26"/>
          <w:szCs w:val="26"/>
          <w:rtl/>
        </w:rPr>
        <w:t>، گاهی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دلیل اینکه هیچ مبنایی برای برآورد اتکاپذیر</w:t>
      </w:r>
      <w:r w:rsidRPr="00E8702C">
        <w:rPr>
          <w:rFonts w:ascii="Times New Roman" w:eastAsia="Batang" w:hAnsi="Times New Roman" w:cs="B Zar"/>
          <w:sz w:val="26"/>
          <w:szCs w:val="26"/>
          <w:rtl/>
        </w:rPr>
        <w:t xml:space="preserve"> مبلغ حاصل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w:t>
      </w:r>
      <w:r w:rsidRPr="00E8702C">
        <w:rPr>
          <w:rFonts w:ascii="Times New Roman" w:eastAsia="Batang" w:hAnsi="Times New Roman" w:cs="B Zar"/>
          <w:sz w:val="26"/>
          <w:szCs w:val="26"/>
          <w:rtl/>
        </w:rPr>
        <w:t>ز فروش دارایی در یک معامله حقیقی و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شرایط عادی بین طرفین مایل و آگاه وجود ندارد، تعیین خالص ارزش فروش </w:t>
      </w:r>
      <w:r w:rsidRPr="00E8702C">
        <w:rPr>
          <w:rFonts w:ascii="Times New Roman" w:eastAsia="Batang" w:hAnsi="Times New Roman" w:cs="B Zar"/>
          <w:sz w:val="26"/>
          <w:szCs w:val="26"/>
          <w:rtl/>
        </w:rPr>
        <w:t>امکان‌پذیر</w:t>
      </w:r>
      <w:r w:rsidRPr="00E8702C">
        <w:rPr>
          <w:rFonts w:ascii="Times New Roman" w:eastAsia="Batang" w:hAnsi="Times New Roman" w:cs="B Zar" w:hint="cs"/>
          <w:sz w:val="26"/>
          <w:szCs w:val="26"/>
          <w:rtl/>
        </w:rPr>
        <w:t xml:space="preserve"> نیست</w:t>
      </w:r>
      <w:r w:rsidRPr="00E8702C">
        <w:rPr>
          <w:rFonts w:ascii="Times New Roman" w:eastAsia="Batang" w:hAnsi="Times New Roman" w:cs="B Zar"/>
          <w:sz w:val="26"/>
          <w:szCs w:val="26"/>
          <w:rtl/>
        </w:rPr>
        <w:t>.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واحد تجاری می‌تواند از ارزش اقتصادی</w:t>
      </w:r>
      <w:r w:rsidRPr="00E8702C">
        <w:rPr>
          <w:rFonts w:ascii="Times New Roman" w:eastAsia="Batang" w:hAnsi="Times New Roman" w:cs="B Zar"/>
          <w:sz w:val="26"/>
          <w:szCs w:val="26"/>
          <w:rtl/>
        </w:rPr>
        <w:t xml:space="preserve"> یک دارایی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مبلغ بازیافتنی استفاده کند.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 نبود دلیل متقاعد‌کننده‌ای حاکی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فزونی با</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اهمیت ارزش اقتصادی یک دارایی نسبت</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به خالص ارزش فروش آن، مبلغ بازیافتنی دارایی را می‌توان معادل خالص ارزش فروش آن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گرف</w:t>
      </w:r>
      <w:r w:rsidRPr="00E8702C">
        <w:rPr>
          <w:rFonts w:ascii="Times New Roman" w:eastAsia="Batang" w:hAnsi="Times New Roman" w:cs="B Zar"/>
          <w:sz w:val="26"/>
          <w:szCs w:val="26"/>
          <w:rtl/>
        </w:rPr>
        <w:t>ت. این وضعیت اغلب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داراییهایی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منظور واگذاری نگهداری می‌شود</w:t>
      </w:r>
      <w:r w:rsidRPr="00E8702C">
        <w:rPr>
          <w:rFonts w:ascii="Times New Roman" w:eastAsia="Batang" w:hAnsi="Times New Roman" w:cs="B Zar"/>
          <w:sz w:val="26"/>
          <w:szCs w:val="26"/>
          <w:rtl/>
        </w:rPr>
        <w:t xml:space="preserve"> مصداق دارد، زیرا ارزش اقتصادی این‌گونه داراییها، اساساً شامل خالص عواید حاصل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واگذاری آن است</w:t>
      </w:r>
      <w:r w:rsidRPr="00E8702C">
        <w:rPr>
          <w:rFonts w:ascii="Times New Roman" w:eastAsia="Batang" w:hAnsi="Times New Roman" w:cs="B Zar"/>
          <w:sz w:val="26"/>
          <w:szCs w:val="26"/>
          <w:rtl/>
        </w:rPr>
        <w:t xml:space="preserve"> و جریانهای نقدی آتی حاصل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کاربرد مستمر دارایی تا زمان واگذاری ناچیز است.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مبلغ‌ بازیافتنی هر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دارایی، جداگانه تعیین می‌شود، مگر</w:t>
      </w:r>
      <w:r w:rsidRPr="00E8702C">
        <w:rPr>
          <w:rFonts w:ascii="Times New Roman" w:eastAsia="Batang" w:hAnsi="Times New Roman" w:cs="Times New Roman"/>
          <w:spacing w:val="-2"/>
          <w:sz w:val="26"/>
          <w:szCs w:val="26"/>
          <w:rtl/>
        </w:rPr>
        <w:t> </w:t>
      </w:r>
      <w:r w:rsidRPr="00E8702C">
        <w:rPr>
          <w:rFonts w:ascii="Times New Roman" w:eastAsia="Batang" w:hAnsi="Times New Roman" w:cs="B Zar"/>
          <w:spacing w:val="-2"/>
          <w:sz w:val="26"/>
          <w:szCs w:val="26"/>
          <w:rtl/>
        </w:rPr>
        <w:t>اینکه آن دارایی جریانهای نقدی ورودی مستقل از سایر داراییها یا گروهی از داراییها ایجاد نکند. در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این</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صورت،</w:t>
      </w:r>
      <w:r w:rsidRPr="00E8702C">
        <w:rPr>
          <w:rFonts w:ascii="Times New Roman" w:eastAsia="Batang" w:hAnsi="Times New Roman" w:cs="B Zar"/>
          <w:spacing w:val="-2"/>
          <w:sz w:val="26"/>
          <w:szCs w:val="26"/>
          <w:rtl/>
        </w:rPr>
        <w:t xml:space="preserve"> مبلغ</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spacing w:val="-2"/>
          <w:sz w:val="26"/>
          <w:szCs w:val="26"/>
          <w:rtl/>
        </w:rPr>
        <w:t>بازیافتنی برای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نقدی تعیین می‌شود که دارایی متعلق به آن است.</w:t>
      </w:r>
      <w:r w:rsidRPr="00E8702C">
        <w:rPr>
          <w:rFonts w:ascii="Times New Roman" w:eastAsia="Batang" w:hAnsi="Times New Roman" w:cs="B Zar"/>
          <w:sz w:val="26"/>
          <w:szCs w:val="26"/>
          <w:rtl/>
        </w:rPr>
        <w:t xml:space="preserve"> </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21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b/>
          <w:sz w:val="26"/>
          <w:szCs w:val="26"/>
          <w:rtl/>
        </w:rPr>
        <w:t>در</w:t>
      </w:r>
      <w:r w:rsidRPr="00E8702C">
        <w:rPr>
          <w:rFonts w:ascii="Times New Roman" w:eastAsia="Batang" w:hAnsi="Times New Roman" w:cs="Times New Roman"/>
          <w:b/>
          <w:sz w:val="26"/>
          <w:szCs w:val="26"/>
          <w:rtl/>
        </w:rPr>
        <w:t> </w:t>
      </w:r>
      <w:r w:rsidRPr="00E8702C">
        <w:rPr>
          <w:rFonts w:ascii="Times New Roman" w:eastAsia="Batang" w:hAnsi="Times New Roman" w:cs="B Zar" w:hint="cs"/>
          <w:b/>
          <w:sz w:val="26"/>
          <w:szCs w:val="26"/>
          <w:rtl/>
        </w:rPr>
        <w:t>برخی</w:t>
      </w:r>
      <w:r w:rsidRPr="00E8702C">
        <w:rPr>
          <w:rFonts w:ascii="Times New Roman" w:eastAsia="Batang" w:hAnsi="Times New Roman" w:cs="B Zar"/>
          <w:b/>
          <w:sz w:val="26"/>
          <w:szCs w:val="26"/>
          <w:rtl/>
        </w:rPr>
        <w:t xml:space="preserve"> موارد برآوردها، میانگین‌ها و محاسبات‌ </w:t>
      </w:r>
      <w:r w:rsidRPr="00E8702C">
        <w:rPr>
          <w:rFonts w:ascii="Times New Roman" w:eastAsia="Batang" w:hAnsi="Times New Roman" w:cs="B Zar" w:hint="cs"/>
          <w:b/>
          <w:sz w:val="26"/>
          <w:szCs w:val="26"/>
          <w:rtl/>
        </w:rPr>
        <w:t>کلی</w:t>
      </w:r>
      <w:r w:rsidRPr="00E8702C">
        <w:rPr>
          <w:rFonts w:ascii="Times New Roman" w:eastAsia="Batang" w:hAnsi="Times New Roman" w:cs="B Zar"/>
          <w:b/>
          <w:sz w:val="26"/>
          <w:szCs w:val="26"/>
          <w:rtl/>
        </w:rPr>
        <w:t xml:space="preserve"> ممکن‌ است‌ تقریبی‌ منطقی‌ از محاسبات‌ </w:t>
      </w:r>
      <w:r w:rsidRPr="00E8702C">
        <w:rPr>
          <w:rFonts w:ascii="Times New Roman" w:eastAsia="Batang" w:hAnsi="Times New Roman" w:cs="B Zar"/>
          <w:sz w:val="26"/>
          <w:szCs w:val="26"/>
          <w:rtl/>
        </w:rPr>
        <w:t>تفصیلی مطرح شده‌ در این‌ استاندارد برای‌ تعیین‌ خالص‌ ارزش‌ فروش‌ یا ارزش‌ اقتصادی‌ فراهم‌ آورد.</w:t>
      </w:r>
    </w:p>
    <w:p w:rsidR="00E8702C" w:rsidRPr="00E8702C" w:rsidRDefault="00E8702C" w:rsidP="00E8702C">
      <w:pPr>
        <w:spacing w:before="120" w:after="0" w:line="21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اندازه‌گیری مبلغ بازیافتنی یک دارایی نامشهود با عمر مفید نامعین</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طبق بند</w:t>
      </w:r>
      <w:r w:rsidRPr="00E8702C">
        <w:rPr>
          <w:rFonts w:ascii="Times New Roman" w:eastAsia="Batang" w:hAnsi="Times New Roman" w:cs="Times New Roman"/>
          <w:spacing w:val="-2"/>
          <w:sz w:val="26"/>
          <w:szCs w:val="26"/>
          <w:rtl/>
        </w:rPr>
        <w:t> </w:t>
      </w:r>
      <w:r w:rsidRPr="00E8702C">
        <w:rPr>
          <w:rFonts w:ascii="Times New Roman" w:eastAsia="Batang" w:hAnsi="Times New Roman" w:cs="B Zar" w:hint="cs"/>
          <w:spacing w:val="-2"/>
          <w:sz w:val="26"/>
          <w:szCs w:val="26"/>
          <w:rtl/>
        </w:rPr>
        <w:t>8</w:t>
      </w:r>
      <w:r w:rsidRPr="00E8702C">
        <w:rPr>
          <w:rFonts w:ascii="Times New Roman" w:eastAsia="Batang" w:hAnsi="Times New Roman" w:cs="Times New Roman" w:hint="cs"/>
          <w:spacing w:val="-2"/>
          <w:sz w:val="20"/>
          <w:szCs w:val="26"/>
          <w:rtl/>
        </w:rPr>
        <w:t> </w:t>
      </w:r>
      <w:r w:rsidRPr="00E8702C">
        <w:rPr>
          <w:rFonts w:ascii="Times New Roman" w:eastAsia="Batang" w:hAnsi="Times New Roman" w:cs="B Zar"/>
          <w:spacing w:val="-2"/>
          <w:sz w:val="26"/>
          <w:szCs w:val="26"/>
          <w:rtl/>
        </w:rPr>
        <w:t>، آزمون کاهش ارزش داراییهای نامشهود با عمر مفید نامعین از</w:t>
      </w:r>
      <w:r w:rsidRPr="00E8702C">
        <w:rPr>
          <w:rFonts w:ascii="Times New Roman" w:eastAsia="Batang" w:hAnsi="Times New Roman" w:cs="Times New Roman"/>
          <w:spacing w:val="-2"/>
          <w:sz w:val="26"/>
          <w:szCs w:val="26"/>
          <w:rtl/>
        </w:rPr>
        <w:t> </w:t>
      </w:r>
      <w:r w:rsidRPr="00E8702C">
        <w:rPr>
          <w:rFonts w:ascii="Times New Roman" w:eastAsia="Batang" w:hAnsi="Times New Roman" w:cs="B Zar"/>
          <w:spacing w:val="-2"/>
          <w:sz w:val="26"/>
          <w:szCs w:val="26"/>
          <w:rtl/>
        </w:rPr>
        <w:t>طریق مقایسه مبلغ دفتری و مبلغ بازیافتنی آنها و بدون توجه به وجود یا عدم</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 xml:space="preserve">وجود هرگونه </w:t>
      </w:r>
      <w:r w:rsidRPr="00E8702C">
        <w:rPr>
          <w:rFonts w:ascii="Times New Roman" w:eastAsia="Batang" w:hAnsi="Times New Roman" w:cs="B Zar" w:hint="cs"/>
          <w:spacing w:val="-2"/>
          <w:sz w:val="26"/>
          <w:szCs w:val="26"/>
          <w:rtl/>
        </w:rPr>
        <w:t>نشانه‌ای دال</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hint="cs"/>
          <w:spacing w:val="-2"/>
          <w:sz w:val="26"/>
          <w:szCs w:val="26"/>
          <w:rtl/>
        </w:rPr>
        <w:t xml:space="preserve">بر </w:t>
      </w:r>
      <w:r w:rsidRPr="00E8702C">
        <w:rPr>
          <w:rFonts w:ascii="Times New Roman" w:eastAsia="Batang" w:hAnsi="Times New Roman" w:cs="B Zar"/>
          <w:spacing w:val="-2"/>
          <w:sz w:val="26"/>
          <w:szCs w:val="26"/>
          <w:rtl/>
        </w:rPr>
        <w:t>کاهش ارزش، الزامی است. با</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این وجود</w:t>
      </w:r>
      <w:r w:rsidRPr="00E8702C">
        <w:rPr>
          <w:rFonts w:ascii="Times New Roman" w:eastAsia="Batang" w:hAnsi="Times New Roman" w:cs="B Zar"/>
          <w:spacing w:val="-2"/>
          <w:sz w:val="26"/>
          <w:szCs w:val="26"/>
          <w:rtl/>
        </w:rPr>
        <w:t>، در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صورت احراز تمام معیارهای زیر می‌توان از آخرین</w:t>
      </w:r>
      <w:r w:rsidRPr="00E8702C">
        <w:rPr>
          <w:rFonts w:ascii="Times New Roman" w:eastAsia="Batang" w:hAnsi="Times New Roman" w:cs="B Zar"/>
          <w:spacing w:val="-2"/>
          <w:sz w:val="26"/>
          <w:szCs w:val="26"/>
          <w:rtl/>
        </w:rPr>
        <w:t xml:space="preserve"> محاسبات مبلغ بازیافتنی </w:t>
      </w:r>
      <w:r w:rsidRPr="00E8702C">
        <w:rPr>
          <w:rFonts w:ascii="Times New Roman" w:eastAsia="Batang" w:hAnsi="Times New Roman" w:cs="B Zar" w:hint="cs"/>
          <w:spacing w:val="-2"/>
          <w:sz w:val="26"/>
          <w:szCs w:val="26"/>
          <w:rtl/>
        </w:rPr>
        <w:t xml:space="preserve">مربوط به </w:t>
      </w:r>
      <w:r w:rsidRPr="00E8702C">
        <w:rPr>
          <w:rFonts w:ascii="Times New Roman" w:eastAsia="Batang" w:hAnsi="Times New Roman" w:cs="B Zar"/>
          <w:spacing w:val="-2"/>
          <w:sz w:val="26"/>
          <w:szCs w:val="26"/>
          <w:rtl/>
        </w:rPr>
        <w:t xml:space="preserve">دوره </w:t>
      </w:r>
      <w:r w:rsidRPr="00E8702C">
        <w:rPr>
          <w:rFonts w:ascii="Times New Roman" w:eastAsia="Batang" w:hAnsi="Times New Roman" w:cs="B Zar" w:hint="cs"/>
          <w:spacing w:val="-2"/>
          <w:sz w:val="26"/>
          <w:szCs w:val="26"/>
          <w:rtl/>
        </w:rPr>
        <w:t>قبل،</w:t>
      </w:r>
      <w:r w:rsidRPr="00E8702C">
        <w:rPr>
          <w:rFonts w:ascii="Times New Roman" w:eastAsia="Batang" w:hAnsi="Times New Roman" w:cs="B Zar"/>
          <w:spacing w:val="-2"/>
          <w:sz w:val="26"/>
          <w:szCs w:val="26"/>
          <w:rtl/>
        </w:rPr>
        <w:t xml:space="preserve"> جهت انجام آزمون کاهش ارزش</w:t>
      </w:r>
      <w:r w:rsidRPr="00E8702C">
        <w:rPr>
          <w:rFonts w:ascii="Times New Roman" w:eastAsia="Batang" w:hAnsi="Times New Roman" w:cs="B Zar" w:hint="cs"/>
          <w:spacing w:val="-2"/>
          <w:sz w:val="26"/>
          <w:szCs w:val="26"/>
          <w:rtl/>
        </w:rPr>
        <w:t xml:space="preserve"> در</w:t>
      </w:r>
      <w:r w:rsidRPr="00E8702C">
        <w:rPr>
          <w:rFonts w:ascii="Times New Roman" w:eastAsia="Batang" w:hAnsi="Times New Roman" w:cs="B Zar"/>
          <w:spacing w:val="-2"/>
          <w:sz w:val="26"/>
          <w:szCs w:val="26"/>
          <w:rtl/>
        </w:rPr>
        <w:t xml:space="preserve"> دوره جاری استفاده نمود: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r>
      <w:r w:rsidRPr="00E8702C">
        <w:rPr>
          <w:rFonts w:ascii="B Nazanin" w:eastAsia="Batang" w:hAnsi="B Nazanin" w:cs="B Zar"/>
          <w:spacing w:val="-2"/>
          <w:sz w:val="26"/>
          <w:szCs w:val="26"/>
          <w:rtl/>
        </w:rPr>
        <w:t>جریانهای نقدی ناشی از استفاده مستمر از دارایی نامشهود به‌میزان قابل</w:t>
      </w:r>
      <w:r w:rsidRPr="00E8702C">
        <w:rPr>
          <w:rFonts w:ascii="B Nazanin" w:eastAsia="Batang" w:hAnsi="B Nazanin" w:cs="Times New Roman"/>
          <w:spacing w:val="-2"/>
          <w:sz w:val="26"/>
          <w:szCs w:val="26"/>
          <w:rtl/>
        </w:rPr>
        <w:t> </w:t>
      </w:r>
      <w:r w:rsidRPr="00E8702C">
        <w:rPr>
          <w:rFonts w:ascii="B Nazanin" w:eastAsia="Batang" w:hAnsi="B Nazanin" w:cs="B Zar"/>
          <w:spacing w:val="-2"/>
          <w:sz w:val="26"/>
          <w:szCs w:val="26"/>
          <w:rtl/>
        </w:rPr>
        <w:t>ملاحظه‌ای مستقل از سایر داراییها یا مجموعه‌ای از داراییها نباشد</w:t>
      </w:r>
      <w:r w:rsidRPr="00E8702C">
        <w:rPr>
          <w:rFonts w:ascii="B Nazanin" w:eastAsia="Batang" w:hAnsi="B Nazanin" w:cs="B Zar"/>
          <w:spacing w:val="-2"/>
          <w:sz w:val="26"/>
          <w:szCs w:val="26"/>
        </w:rPr>
        <w:t>.</w:t>
      </w:r>
      <w:r w:rsidRPr="00E8702C">
        <w:rPr>
          <w:rFonts w:ascii="B Nazanin" w:eastAsia="Batang" w:hAnsi="B Nazanin" w:cs="B Zar"/>
          <w:spacing w:val="-2"/>
          <w:sz w:val="26"/>
          <w:szCs w:val="26"/>
          <w:rtl/>
        </w:rPr>
        <w:t xml:space="preserve"> </w:t>
      </w:r>
      <w:r w:rsidRPr="00E8702C">
        <w:rPr>
          <w:rFonts w:ascii="B Nazanin" w:eastAsia="Batang" w:hAnsi="B Nazanin" w:cs="B Zar" w:hint="cs"/>
          <w:spacing w:val="-2"/>
          <w:sz w:val="26"/>
          <w:szCs w:val="26"/>
          <w:rtl/>
        </w:rPr>
        <w:t>در این صورت،</w:t>
      </w:r>
      <w:r w:rsidRPr="00E8702C">
        <w:rPr>
          <w:rFonts w:ascii="B Nazanin" w:eastAsia="Batang" w:hAnsi="B Nazanin" w:cs="B Zar"/>
          <w:spacing w:val="-2"/>
          <w:sz w:val="26"/>
          <w:szCs w:val="26"/>
          <w:rtl/>
        </w:rPr>
        <w:t xml:space="preserve"> آزمون کاهش ارزش آن </w:t>
      </w:r>
      <w:r w:rsidRPr="00E8702C">
        <w:rPr>
          <w:rFonts w:ascii="B Nazanin" w:eastAsia="Batang" w:hAnsi="B Nazanin" w:cs="B Zar" w:hint="cs"/>
          <w:spacing w:val="-2"/>
          <w:sz w:val="26"/>
          <w:szCs w:val="26"/>
          <w:rtl/>
        </w:rPr>
        <w:t xml:space="preserve">دارایی </w:t>
      </w:r>
      <w:r w:rsidRPr="00E8702C">
        <w:rPr>
          <w:rFonts w:ascii="B Nazanin" w:eastAsia="Batang" w:hAnsi="B Nazanin" w:cs="B Zar"/>
          <w:spacing w:val="-2"/>
          <w:sz w:val="26"/>
          <w:szCs w:val="26"/>
          <w:rtl/>
        </w:rPr>
        <w:t>به</w:t>
      </w:r>
      <w:r w:rsidRPr="00E8702C">
        <w:rPr>
          <w:rFonts w:ascii="B Nazanin" w:eastAsia="Batang" w:hAnsi="B Nazanin" w:cs="Times New Roman"/>
          <w:spacing w:val="-2"/>
          <w:sz w:val="26"/>
          <w:szCs w:val="26"/>
          <w:rtl/>
        </w:rPr>
        <w:t> </w:t>
      </w:r>
      <w:r w:rsidRPr="00E8702C">
        <w:rPr>
          <w:rFonts w:ascii="B Nazanin" w:eastAsia="Batang" w:hAnsi="B Nazanin" w:cs="B Zar"/>
          <w:spacing w:val="-2"/>
          <w:sz w:val="26"/>
          <w:szCs w:val="26"/>
          <w:rtl/>
        </w:rPr>
        <w:t>عنوان جز</w:t>
      </w:r>
      <w:r w:rsidRPr="00E8702C">
        <w:rPr>
          <w:rFonts w:ascii="B Nazanin" w:eastAsia="Batang" w:hAnsi="B Nazanin" w:cs="B Zar" w:hint="cs"/>
          <w:spacing w:val="-2"/>
          <w:sz w:val="26"/>
          <w:szCs w:val="26"/>
          <w:rtl/>
        </w:rPr>
        <w:t>ئ</w:t>
      </w:r>
      <w:r w:rsidRPr="00E8702C">
        <w:rPr>
          <w:rFonts w:ascii="B Nazanin" w:eastAsia="Batang" w:hAnsi="B Nazanin" w:cs="B Zar"/>
          <w:spacing w:val="-2"/>
          <w:sz w:val="26"/>
          <w:szCs w:val="26"/>
          <w:rtl/>
        </w:rPr>
        <w:t>ی از واحد مولد وجه</w:t>
      </w:r>
      <w:r w:rsidRPr="00E8702C">
        <w:rPr>
          <w:rFonts w:ascii="B Nazanin" w:eastAsia="Batang" w:hAnsi="B Nazanin" w:cs="Times New Roman" w:hint="cs"/>
          <w:spacing w:val="-2"/>
          <w:sz w:val="26"/>
          <w:szCs w:val="26"/>
          <w:rtl/>
        </w:rPr>
        <w:t> </w:t>
      </w:r>
      <w:r w:rsidRPr="00E8702C">
        <w:rPr>
          <w:rFonts w:ascii="B Nazanin" w:eastAsia="Batang" w:hAnsi="B Nazanin" w:cs="B Zar"/>
          <w:spacing w:val="-2"/>
          <w:sz w:val="26"/>
          <w:szCs w:val="26"/>
          <w:rtl/>
        </w:rPr>
        <w:t>نقدی انجام می‌شود که داراییها و بدهیهای تشکیل‌دهنده آن واحد، از زمان آخرین محاسبات مبلغ بازیافتنی، تغییر قابل</w:t>
      </w:r>
      <w:r w:rsidRPr="00E8702C">
        <w:rPr>
          <w:rFonts w:ascii="B Nazanin" w:eastAsia="Batang" w:hAnsi="B Nazanin" w:cs="Times New Roman"/>
          <w:spacing w:val="-2"/>
          <w:sz w:val="26"/>
          <w:szCs w:val="26"/>
          <w:rtl/>
        </w:rPr>
        <w:t> </w:t>
      </w:r>
      <w:r w:rsidRPr="00E8702C">
        <w:rPr>
          <w:rFonts w:ascii="B Nazanin" w:eastAsia="Batang" w:hAnsi="B Nazanin" w:cs="B Zar"/>
          <w:spacing w:val="-2"/>
          <w:sz w:val="26"/>
          <w:szCs w:val="26"/>
          <w:rtl/>
        </w:rPr>
        <w:t>ملاحظه‌ای نکرده باشد.</w:t>
      </w:r>
      <w:r w:rsidRPr="00E8702C">
        <w:rPr>
          <w:rFonts w:ascii="B Nazanin" w:eastAsia="Batang" w:hAnsi="B Nazanin" w:cs="B Zar"/>
          <w:sz w:val="26"/>
          <w:szCs w:val="26"/>
          <w:rtl/>
        </w:rPr>
        <w:t xml:space="preserve"> </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sz w:val="26"/>
          <w:szCs w:val="26"/>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آخرین مبلغ بازیافتنی محاسبه شده </w:t>
      </w:r>
      <w:r w:rsidRPr="00E8702C">
        <w:rPr>
          <w:rFonts w:ascii="B Nazanin" w:eastAsia="Batang" w:hAnsi="B Nazanin" w:cs="B Zar" w:hint="cs"/>
          <w:sz w:val="26"/>
          <w:szCs w:val="26"/>
          <w:rtl/>
        </w:rPr>
        <w:t xml:space="preserve">برای </w:t>
      </w:r>
      <w:r w:rsidRPr="00E8702C">
        <w:rPr>
          <w:rFonts w:ascii="B Nazanin" w:eastAsia="Batang" w:hAnsi="B Nazanin" w:cs="B Zar"/>
          <w:sz w:val="26"/>
          <w:szCs w:val="26"/>
          <w:rtl/>
        </w:rPr>
        <w:t>یک دارایی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میزان قابل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ملاحظه‌ای بیش</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از مبلغ دفتری </w:t>
      </w:r>
      <w:r w:rsidRPr="00E8702C">
        <w:rPr>
          <w:rFonts w:ascii="B Nazanin" w:eastAsia="Batang" w:hAnsi="B Nazanin" w:cs="B Zar"/>
          <w:sz w:val="26"/>
          <w:szCs w:val="26"/>
          <w:rtl/>
        </w:rPr>
        <w:t>آن باشد.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b/>
          <w:sz w:val="26"/>
          <w:szCs w:val="26"/>
          <w:rtl/>
        </w:rPr>
        <w:t>ج</w:t>
      </w:r>
      <w:r w:rsidRPr="00E8702C">
        <w:rPr>
          <w:rFonts w:ascii="B Nazanin" w:eastAsia="Batang" w:hAnsi="B Nazanin" w:cs="B Zar"/>
          <w:b/>
          <w:sz w:val="26"/>
          <w:szCs w:val="26"/>
        </w:rPr>
        <w:tab/>
      </w:r>
      <w:r w:rsidRPr="00E8702C">
        <w:rPr>
          <w:rFonts w:ascii="B Nazanin" w:eastAsia="Batang" w:hAnsi="B Nazanin" w:cs="B Zar"/>
          <w:b/>
          <w:sz w:val="26"/>
          <w:szCs w:val="26"/>
          <w:rtl/>
        </w:rPr>
        <w:t>.</w:t>
      </w:r>
      <w:r w:rsidRPr="00E8702C">
        <w:rPr>
          <w:rFonts w:ascii="B Nazanin" w:eastAsia="Batang" w:hAnsi="B Nazanin" w:cs="B Zar"/>
          <w:b/>
          <w:sz w:val="26"/>
          <w:szCs w:val="26"/>
          <w:rtl/>
        </w:rPr>
        <w:tab/>
      </w:r>
      <w:r w:rsidRPr="00E8702C">
        <w:rPr>
          <w:rFonts w:ascii="B Nazanin" w:eastAsia="Batang" w:hAnsi="B Nazanin" w:cs="B Zar"/>
          <w:sz w:val="26"/>
          <w:szCs w:val="26"/>
          <w:rtl/>
        </w:rPr>
        <w:t>براساس تحلیل رویدادهای واقع شده یا شرایط تغییر یافته پس</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از زمان آخرین محاسبه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مبلغ</w:t>
      </w:r>
      <w:r w:rsidRPr="00E8702C">
        <w:rPr>
          <w:rFonts w:ascii="B Nazanin" w:eastAsia="Batang" w:hAnsi="B Nazanin" w:cs="B Zar" w:hint="cs"/>
          <w:sz w:val="26"/>
          <w:szCs w:val="26"/>
          <w:rtl/>
        </w:rPr>
        <w:t xml:space="preserve"> بازیافتنی</w:t>
      </w:r>
      <w:r w:rsidRPr="00E8702C">
        <w:rPr>
          <w:rFonts w:ascii="B Nazanin" w:eastAsia="Batang" w:hAnsi="B Nazanin" w:cs="B Zar"/>
          <w:sz w:val="26"/>
          <w:szCs w:val="26"/>
          <w:rtl/>
        </w:rPr>
        <w:t xml:space="preserve">، احتمال </w:t>
      </w:r>
      <w:r w:rsidRPr="00E8702C">
        <w:rPr>
          <w:rFonts w:ascii="B Nazanin" w:eastAsia="Batang" w:hAnsi="B Nazanin" w:cs="B Zar" w:hint="cs"/>
          <w:sz w:val="26"/>
          <w:szCs w:val="26"/>
          <w:rtl/>
        </w:rPr>
        <w:t xml:space="preserve">اینکه </w:t>
      </w:r>
      <w:r w:rsidRPr="00E8702C">
        <w:rPr>
          <w:rFonts w:ascii="B Nazanin" w:eastAsia="Batang" w:hAnsi="B Nazanin" w:cs="B Zar"/>
          <w:sz w:val="26"/>
          <w:szCs w:val="26"/>
          <w:rtl/>
        </w:rPr>
        <w:t>مبلغ بازیافتنی فعلی کمتر از مبلغ دفتری دارایی باشد بعید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نظر رسد. </w:t>
      </w:r>
    </w:p>
    <w:p w:rsidR="00E8702C" w:rsidRPr="00E8702C" w:rsidRDefault="00E8702C" w:rsidP="00E8702C">
      <w:pPr>
        <w:spacing w:before="120" w:after="0" w:line="21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خالص‌ ارزش‌ فروش‌</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بهترین‌ </w:t>
      </w:r>
      <w:r w:rsidRPr="00E8702C">
        <w:rPr>
          <w:rFonts w:ascii="Times New Roman" w:eastAsia="Batang" w:hAnsi="Times New Roman" w:cs="B Zar" w:hint="cs"/>
          <w:sz w:val="26"/>
          <w:szCs w:val="26"/>
          <w:rtl/>
        </w:rPr>
        <w:t>مدرک</w:t>
      </w:r>
      <w:r w:rsidRPr="00E8702C">
        <w:rPr>
          <w:rFonts w:ascii="Times New Roman" w:eastAsia="Batang" w:hAnsi="Times New Roman" w:cs="B Zar"/>
          <w:sz w:val="26"/>
          <w:szCs w:val="26"/>
          <w:rtl/>
        </w:rPr>
        <w:t xml:space="preserve"> برای‌ </w:t>
      </w:r>
      <w:r w:rsidRPr="00E8702C">
        <w:rPr>
          <w:rFonts w:ascii="Times New Roman" w:eastAsia="Batang" w:hAnsi="Times New Roman" w:cs="B Zar" w:hint="cs"/>
          <w:sz w:val="26"/>
          <w:szCs w:val="26"/>
          <w:rtl/>
        </w:rPr>
        <w:t xml:space="preserve">تعیین </w:t>
      </w:r>
      <w:r w:rsidRPr="00E8702C">
        <w:rPr>
          <w:rFonts w:ascii="Times New Roman" w:eastAsia="Batang" w:hAnsi="Times New Roman" w:cs="B Zar"/>
          <w:sz w:val="26"/>
          <w:szCs w:val="26"/>
          <w:rtl/>
        </w:rPr>
        <w:t xml:space="preserve">خالص‌ ارزش‌ فروش‌ یک‌ دارایی‌، قیمت‌ </w:t>
      </w:r>
      <w:r w:rsidRPr="00E8702C">
        <w:rPr>
          <w:rFonts w:ascii="Times New Roman" w:eastAsia="Batang" w:hAnsi="Times New Roman" w:cs="B Zar" w:hint="cs"/>
          <w:sz w:val="26"/>
          <w:szCs w:val="26"/>
          <w:rtl/>
        </w:rPr>
        <w:t>مندرج</w:t>
      </w:r>
      <w:r w:rsidRPr="00E8702C">
        <w:rPr>
          <w:rFonts w:ascii="Times New Roman" w:eastAsia="Batang" w:hAnsi="Times New Roman" w:cs="B Zar"/>
          <w:sz w:val="26"/>
          <w:szCs w:val="26"/>
          <w:rtl/>
        </w:rPr>
        <w:t>‌ در قرارداد ‌فروش‌ در یک</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معامله‌ حقیقی‌ و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شرایط‌ عادی‌، پس</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از تعدیل‌ بابت‌ مخارج‌ اضافی‌ مستقیم‌ مربوط‌ به‌ </w:t>
      </w:r>
      <w:r w:rsidRPr="00E8702C">
        <w:rPr>
          <w:rFonts w:ascii="Times New Roman" w:eastAsia="Batang" w:hAnsi="Times New Roman" w:cs="B Zar" w:hint="cs"/>
          <w:sz w:val="26"/>
          <w:szCs w:val="26"/>
          <w:rtl/>
        </w:rPr>
        <w:t xml:space="preserve">فروش </w:t>
      </w:r>
      <w:r w:rsidRPr="00E8702C">
        <w:rPr>
          <w:rFonts w:ascii="Times New Roman" w:eastAsia="Batang" w:hAnsi="Times New Roman" w:cs="B Zar"/>
          <w:sz w:val="26"/>
          <w:szCs w:val="26"/>
          <w:rtl/>
        </w:rPr>
        <w:t>دارایی‌ است.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اگر قرارداد فروش‌ وجود نداشته باشد، اما یک دارایی‌ در بازاری فعال‌ معامله‌ شود، خالص‌ ارزش‌ فروش‌ برابر با قیمت‌ بازار دارایی‌ پس</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کسر مخارج‌ فروش‌ آن‌ است‌. قیمت‌ بازار مناسب‌ معمولاً قیمت‌ جاری‌ پیشنهادی‌ برای‌ خرید دارایی‌ است‌. زمانی‌ که‌ قیمتهای‌ پیشنهادی‌ برای‌ خرید دارایی‌ در دسترس‌ نباشد،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صورتی که از تاریخ معامله تا تاریخ برآورد تغییر قابل ملاحظه‌ای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شرایط اقتصادی روی نداده باشد</w:t>
      </w:r>
      <w:r w:rsidRPr="00E8702C">
        <w:rPr>
          <w:rFonts w:ascii="Times New Roman" w:eastAsia="Batang" w:hAnsi="Times New Roman" w:cs="B Zar"/>
          <w:sz w:val="26"/>
          <w:szCs w:val="26"/>
          <w:rtl/>
        </w:rPr>
        <w:t>، قیمت‌ آخرین معامله می‌تواند مبنایی‌ برای‌ برآورد خالص‌ ارزش‌ فروش‌ فراهم‌ کند.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چنانچه‌ قرارداد فروش‌ یا بازاری فعال‌ برای‌ یک دارایی‌ وجود نداشته‌ باشد، خالص‌ ارزش‌ فروش‌ منعکس‌کننده‌ مبلغی‌ است‌ که‌ </w:t>
      </w:r>
      <w:r w:rsidRPr="00E8702C">
        <w:rPr>
          <w:rFonts w:ascii="Times New Roman" w:eastAsia="Batang" w:hAnsi="Times New Roman" w:cs="B Zar" w:hint="cs"/>
          <w:sz w:val="26"/>
          <w:szCs w:val="26"/>
          <w:rtl/>
        </w:rPr>
        <w:t>واحد تجاری‌ می‌تواند</w:t>
      </w:r>
      <w:r w:rsidRPr="00E8702C">
        <w:rPr>
          <w:rFonts w:ascii="Times New Roman" w:eastAsia="Batang" w:hAnsi="Times New Roman" w:cs="B Zar"/>
          <w:sz w:val="26"/>
          <w:szCs w:val="26"/>
          <w:rtl/>
        </w:rPr>
        <w:t xml:space="preserve">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بهترین‌ اطلاعات‌ موجود، در تاریخ‌ گزارشگری</w:t>
      </w:r>
      <w:r w:rsidRPr="00E8702C">
        <w:rPr>
          <w:rFonts w:ascii="Times New Roman" w:eastAsia="Batang" w:hAnsi="Times New Roman" w:cs="B Zar"/>
          <w:sz w:val="26"/>
          <w:szCs w:val="26"/>
          <w:rtl/>
        </w:rPr>
        <w:t>،‌ از واگذاری‌ دارایی‌ در یک‌ معامله‌ حقیقی‌ و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شرایط عادی‌ بین‌ طرفین‌ آگاه‌ و مایل‌ و پس</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کسر مخارج‌ فروش‌ آن،‌ کسب‌ کند. در تعیین‌ این‌ مبلغ‌،</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واحد تجاری‌ نتیجه‌ معاملات‌ اخیر برای‌ داراییهای‌ مشابه‌ در همان‌ صنعت‌ را مد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نظر قرار می‌دهد. خالص‌ ارزش‌ فروش‌ بیانگر فروش‌ اجباری‌ نیست‌، مگر آنکه‌ مدیریت مجبور‌ به‌ </w:t>
      </w:r>
      <w:r w:rsidRPr="00E8702C">
        <w:rPr>
          <w:rFonts w:ascii="Times New Roman" w:eastAsia="Batang" w:hAnsi="Times New Roman" w:cs="B Zar"/>
          <w:sz w:val="26"/>
          <w:szCs w:val="26"/>
          <w:rtl/>
        </w:rPr>
        <w:t>فروش‌ سریع‌ دارایی‌ 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مخارج‌ فروش‌، بجز مبالغی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عنوان‌ بدهی‌ شناسایی‌ شده‌ است‌، در تعیین‌ خالص‌ ارزش‌ فروش‌ منظور می‌شود. نمونه‌هایی‌ از این‌ گونه‌ مخارج‌ شامل‌ مخارج‌ قانونی‌، عوارض و مالیات‌ معاملات‌ مشابه‌، مخارج‌ برچیدن دارایی‌ و مخارج‌ مستقیم‌ برای‌ رساندن‌ دارایی‌ به‌ وضعیت‌ قابل‌</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فروش‌ می‌باشد. با</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این حال، مخارج‌ مربوط‌ به‌ کاهش یا تجدید ساختار فعالیت تجاری‌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نتیجه‌ واگذاری‌ یک‌ دارایی‌، مخارج‌ مستقیم‌ برای‌ فروش‌ آن‌ دارایی‌ تلقی‌ نمی‌شود.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 برخی‌ موارد،</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واگذاری‌ یک‌ دارایی‌ مستلزم تقبل یک بدهی توسط خریدار است و خالص‌ ارزش‌ فروش‌ تنها برای‌ دارایی‌ و‌ بدهی به صورت مشترک‌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دسترس‌ است.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74</w:t>
      </w:r>
      <w:r w:rsidRPr="00E8702C">
        <w:rPr>
          <w:rFonts w:ascii="Times New Roman" w:eastAsia="Batang" w:hAnsi="Times New Roman" w:cs="B Zar"/>
          <w:sz w:val="26"/>
          <w:szCs w:val="26"/>
          <w:rtl/>
        </w:rPr>
        <w:t xml:space="preserve"> نحوه‌ برخورد با چنین‌ مواردی‌ را بیان‌ می‌کند.</w:t>
      </w:r>
    </w:p>
    <w:p w:rsidR="00E8702C" w:rsidRPr="00E8702C" w:rsidRDefault="00E8702C" w:rsidP="00E8702C">
      <w:pPr>
        <w:spacing w:before="120" w:after="0" w:line="21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ارزش‌ اقتصادی‌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28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برای محاسبه ارزش اقتصادی یک دارایی باید عوامل زیر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نظر گرفته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برآورد جریانهای‌ نقدی‌ آتی‌ ناشی از دارایی،</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tl/>
        </w:rPr>
        <w:tab/>
        <w:t>.</w:t>
      </w:r>
      <w:r w:rsidRPr="00E8702C">
        <w:rPr>
          <w:rFonts w:ascii="Times" w:eastAsia="Batang" w:hAnsi="Times" w:cs="B Traffic"/>
          <w:bCs/>
          <w:szCs w:val="20"/>
          <w:rtl/>
        </w:rPr>
        <w:tab/>
        <w:t>تغییرات مورد انتظار، در مبلغ یا زمان‌بندی جریانهای نقدی آتی یاد</w:t>
      </w:r>
      <w:r w:rsidRPr="00E8702C">
        <w:rPr>
          <w:rFonts w:ascii="Times" w:eastAsia="Batang" w:hAnsi="Times" w:cs="Times New Roman" w:hint="cs"/>
          <w:bCs/>
          <w:szCs w:val="20"/>
          <w:rtl/>
        </w:rPr>
        <w:t> </w:t>
      </w:r>
      <w:r w:rsidRPr="00E8702C">
        <w:rPr>
          <w:rFonts w:ascii="Times" w:eastAsia="Batang" w:hAnsi="Times" w:cs="B Traffic" w:hint="cs"/>
          <w:bCs/>
          <w:szCs w:val="20"/>
          <w:rtl/>
        </w:rPr>
        <w:t>شده</w:t>
      </w:r>
      <w:r w:rsidRPr="00E8702C">
        <w:rPr>
          <w:rFonts w:ascii="Times" w:eastAsia="Batang" w:hAnsi="Times" w:cs="B Traffic"/>
          <w:bCs/>
          <w:szCs w:val="20"/>
          <w:rtl/>
        </w:rPr>
        <w:t>،</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bCs/>
          <w:szCs w:val="20"/>
          <w:rtl/>
        </w:rPr>
        <w:tab/>
        <w:t>.</w:t>
      </w:r>
      <w:r w:rsidRPr="00E8702C">
        <w:rPr>
          <w:rFonts w:ascii="Times" w:eastAsia="Batang" w:hAnsi="Times" w:cs="B Traffic"/>
          <w:bCs/>
          <w:szCs w:val="20"/>
          <w:rtl/>
        </w:rPr>
        <w:tab/>
        <w:t>ارزش زمانی پول براساس نرخ بازده بدون ریسک جاری بازار،</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bCs/>
          <w:szCs w:val="20"/>
          <w:rtl/>
        </w:rPr>
        <w:tab/>
        <w:t>.</w:t>
      </w:r>
      <w:r w:rsidRPr="00E8702C">
        <w:rPr>
          <w:rFonts w:ascii="Times" w:eastAsia="Batang" w:hAnsi="Times" w:cs="B Traffic"/>
          <w:bCs/>
          <w:szCs w:val="20"/>
          <w:rtl/>
        </w:rPr>
        <w:tab/>
        <w:t>صرف ریسک مربوط به ابهام ذاتی دارایی،</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16" w:lineRule="auto"/>
        <w:ind w:left="1134" w:hanging="567"/>
        <w:rPr>
          <w:rFonts w:ascii="Times" w:eastAsia="Batang" w:hAnsi="Times" w:cs="B Traffic"/>
          <w:bCs/>
          <w:szCs w:val="20"/>
          <w:rtl/>
        </w:rPr>
      </w:pPr>
      <w:r w:rsidRPr="00E8702C">
        <w:rPr>
          <w:rFonts w:ascii="Times" w:eastAsia="Batang" w:hAnsi="Times" w:cs="B Traffic"/>
          <w:bCs/>
          <w:szCs w:val="20"/>
          <w:rtl/>
        </w:rPr>
        <w:t>ﻫ</w:t>
      </w:r>
      <w:r w:rsidRPr="00E8702C">
        <w:rPr>
          <w:rFonts w:ascii="Times" w:eastAsia="Batang" w:hAnsi="Times" w:cs="B Traffic"/>
          <w:bCs/>
          <w:szCs w:val="20"/>
          <w:rtl/>
        </w:rPr>
        <w:tab/>
        <w:t>.</w:t>
      </w:r>
      <w:r w:rsidRPr="00E8702C">
        <w:rPr>
          <w:rFonts w:ascii="Times" w:eastAsia="Batang" w:hAnsi="Times" w:cs="B Traffic"/>
          <w:bCs/>
          <w:szCs w:val="20"/>
          <w:rtl/>
        </w:rPr>
        <w:tab/>
      </w:r>
      <w:r w:rsidRPr="00E8702C">
        <w:rPr>
          <w:rFonts w:ascii="Times" w:eastAsia="Batang" w:hAnsi="Times" w:cs="B Traffic"/>
          <w:bCs/>
          <w:spacing w:val="-7"/>
          <w:szCs w:val="20"/>
          <w:rtl/>
        </w:rPr>
        <w:t xml:space="preserve">سایر عوامل، نظیر </w:t>
      </w:r>
      <w:r w:rsidRPr="00E8702C">
        <w:rPr>
          <w:rFonts w:ascii="Times" w:eastAsia="Batang" w:hAnsi="Times" w:cs="B Traffic" w:hint="cs"/>
          <w:bCs/>
          <w:spacing w:val="-7"/>
          <w:szCs w:val="20"/>
          <w:rtl/>
        </w:rPr>
        <w:t xml:space="preserve">قابلیت </w:t>
      </w:r>
      <w:r w:rsidRPr="00E8702C">
        <w:rPr>
          <w:rFonts w:ascii="Times" w:eastAsia="Batang" w:hAnsi="Times" w:cs="B Traffic"/>
          <w:bCs/>
          <w:spacing w:val="-7"/>
          <w:szCs w:val="20"/>
          <w:rtl/>
        </w:rPr>
        <w:t>نقد</w:t>
      </w:r>
      <w:r w:rsidRPr="00E8702C">
        <w:rPr>
          <w:rFonts w:ascii="Times" w:eastAsia="Batang" w:hAnsi="Times" w:cs="Times New Roman" w:hint="cs"/>
          <w:bCs/>
          <w:spacing w:val="-7"/>
          <w:szCs w:val="20"/>
          <w:rtl/>
        </w:rPr>
        <w:t> </w:t>
      </w:r>
      <w:r w:rsidRPr="00E8702C">
        <w:rPr>
          <w:rFonts w:ascii="Times" w:eastAsia="Batang" w:hAnsi="Times" w:cs="B Traffic" w:hint="cs"/>
          <w:bCs/>
          <w:spacing w:val="-7"/>
          <w:szCs w:val="20"/>
          <w:rtl/>
        </w:rPr>
        <w:t xml:space="preserve">شوندگی </w:t>
      </w:r>
      <w:r w:rsidRPr="00E8702C">
        <w:rPr>
          <w:rFonts w:ascii="Times" w:eastAsia="Batang" w:hAnsi="Times" w:cs="B Traffic"/>
          <w:bCs/>
          <w:spacing w:val="-7"/>
          <w:szCs w:val="20"/>
          <w:rtl/>
        </w:rPr>
        <w:t>دارایی که فعالان بازار در تعدیل جریانهای نقدی آتی مورد انتظار دارایی در</w:t>
      </w:r>
      <w:r w:rsidRPr="00E8702C">
        <w:rPr>
          <w:rFonts w:ascii="Times" w:eastAsia="Batang" w:hAnsi="Times" w:cs="Times New Roman" w:hint="cs"/>
          <w:bCs/>
          <w:spacing w:val="-7"/>
          <w:szCs w:val="20"/>
          <w:rtl/>
        </w:rPr>
        <w:t> </w:t>
      </w:r>
      <w:r w:rsidRPr="00E8702C">
        <w:rPr>
          <w:rFonts w:ascii="Times" w:eastAsia="Batang" w:hAnsi="Times" w:cs="B Traffic" w:hint="cs"/>
          <w:bCs/>
          <w:spacing w:val="-7"/>
          <w:szCs w:val="20"/>
          <w:rtl/>
        </w:rPr>
        <w:t>نظر می‌گیرند.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برآورد ارزش اقتصادی </w:t>
      </w:r>
      <w:r w:rsidRPr="00E8702C">
        <w:rPr>
          <w:rFonts w:ascii="Times New Roman" w:eastAsia="Batang" w:hAnsi="Times New Roman" w:cs="B Zar" w:hint="cs"/>
          <w:sz w:val="26"/>
          <w:szCs w:val="26"/>
          <w:rtl/>
        </w:rPr>
        <w:t xml:space="preserve">یک </w:t>
      </w:r>
      <w:r w:rsidRPr="00E8702C">
        <w:rPr>
          <w:rFonts w:ascii="Times New Roman" w:eastAsia="Batang" w:hAnsi="Times New Roman" w:cs="B Zar"/>
          <w:sz w:val="26"/>
          <w:szCs w:val="26"/>
          <w:rtl/>
        </w:rPr>
        <w:t>دارایی شامل مراحل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b/>
          <w:sz w:val="26"/>
          <w:szCs w:val="26"/>
          <w:rtl/>
        </w:rPr>
        <w:t>الف</w:t>
      </w:r>
      <w:r w:rsidRPr="00E8702C">
        <w:rPr>
          <w:rFonts w:ascii="B Nazanin" w:eastAsia="Batang" w:hAnsi="B Nazanin" w:cs="B Zar" w:hint="cs"/>
          <w:b/>
          <w:sz w:val="26"/>
          <w:szCs w:val="26"/>
          <w:rtl/>
        </w:rPr>
        <w:tab/>
      </w:r>
      <w:r w:rsidRPr="00E8702C">
        <w:rPr>
          <w:rFonts w:ascii="B Nazanin" w:eastAsia="Batang" w:hAnsi="B Nazanin" w:cs="B Zar"/>
          <w:b/>
          <w:sz w:val="26"/>
          <w:szCs w:val="26"/>
          <w:rtl/>
        </w:rPr>
        <w:t>.</w:t>
      </w:r>
      <w:r w:rsidRPr="00E8702C">
        <w:rPr>
          <w:rFonts w:ascii="B Nazanin" w:eastAsia="Batang" w:hAnsi="B Nazanin" w:cs="B Zar"/>
          <w:b/>
          <w:sz w:val="26"/>
          <w:szCs w:val="26"/>
          <w:rtl/>
        </w:rPr>
        <w:tab/>
      </w:r>
      <w:r w:rsidRPr="00E8702C">
        <w:rPr>
          <w:rFonts w:ascii="B Nazanin" w:eastAsia="Batang" w:hAnsi="B Nazanin" w:cs="B Zar"/>
          <w:sz w:val="26"/>
          <w:szCs w:val="26"/>
          <w:rtl/>
        </w:rPr>
        <w:t>برآورد جریانهای نقدی ورودی و خروجی آتی ناشی از کاربرد مستمر دارایی و واگذاری نهایی آن،</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b/>
          <w:sz w:val="26"/>
          <w:szCs w:val="26"/>
          <w:rtl/>
        </w:rPr>
      </w:pPr>
      <w:r w:rsidRPr="00E8702C">
        <w:rPr>
          <w:rFonts w:ascii="B Nazanin" w:eastAsia="Batang" w:hAnsi="B Nazanin" w:cs="B Zar"/>
          <w:b/>
          <w:sz w:val="26"/>
          <w:szCs w:val="26"/>
          <w:rtl/>
        </w:rPr>
        <w:t>ب</w:t>
      </w:r>
      <w:r w:rsidRPr="00E8702C">
        <w:rPr>
          <w:rFonts w:ascii="B Nazanin" w:eastAsia="Batang" w:hAnsi="B Nazanin" w:cs="B Zar"/>
          <w:b/>
          <w:sz w:val="26"/>
          <w:szCs w:val="26"/>
          <w:rtl/>
        </w:rPr>
        <w:tab/>
        <w:t>.</w:t>
      </w:r>
      <w:r w:rsidRPr="00E8702C">
        <w:rPr>
          <w:rFonts w:ascii="B Nazanin" w:eastAsia="Batang" w:hAnsi="B Nazanin" w:cs="B Zar"/>
          <w:b/>
          <w:sz w:val="26"/>
          <w:szCs w:val="26"/>
          <w:rtl/>
        </w:rPr>
        <w:tab/>
        <w:t>بکارگیری نرخ تنزیل مناسب برای جریانهای نقدی آتی مزبور.</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موارد ”ب“، ”د“ و ”ﻫ“ در بند </w:t>
      </w:r>
      <w:r w:rsidRPr="00E8702C">
        <w:rPr>
          <w:rFonts w:ascii="Times New Roman" w:eastAsia="Batang" w:hAnsi="Times New Roman" w:cs="B Zar" w:hint="cs"/>
          <w:sz w:val="26"/>
          <w:szCs w:val="26"/>
          <w:rtl/>
        </w:rPr>
        <w:t>28</w:t>
      </w:r>
      <w:r w:rsidRPr="00E8702C">
        <w:rPr>
          <w:rFonts w:ascii="Times New Roman" w:eastAsia="Batang" w:hAnsi="Times New Roman" w:cs="B Zar"/>
          <w:sz w:val="26"/>
          <w:szCs w:val="26"/>
          <w:rtl/>
        </w:rPr>
        <w:t xml:space="preserve"> را می‌توان برای تعدیل جریانهای نقدی آتی یا تعدیل نرخ تنزیل درنظر گرفت. </w:t>
      </w:r>
      <w:r w:rsidRPr="00E8702C">
        <w:rPr>
          <w:rFonts w:ascii="Times New Roman" w:eastAsia="Batang" w:hAnsi="Times New Roman" w:cs="B Zar" w:hint="cs"/>
          <w:sz w:val="26"/>
          <w:szCs w:val="26"/>
          <w:rtl/>
        </w:rPr>
        <w:t xml:space="preserve">نتایج حاصل از </w:t>
      </w:r>
      <w:r w:rsidRPr="00E8702C">
        <w:rPr>
          <w:rFonts w:ascii="Times New Roman" w:eastAsia="Batang" w:hAnsi="Times New Roman" w:cs="B Zar"/>
          <w:sz w:val="26"/>
          <w:szCs w:val="26"/>
          <w:rtl/>
        </w:rPr>
        <w:t>هر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روشی که واحد تجاری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منظور انعکاس </w:t>
      </w:r>
      <w:r w:rsidRPr="00E8702C">
        <w:rPr>
          <w:rFonts w:ascii="Times New Roman" w:eastAsia="Batang" w:hAnsi="Times New Roman" w:cs="B Zar"/>
          <w:sz w:val="26"/>
          <w:szCs w:val="26"/>
          <w:rtl/>
        </w:rPr>
        <w:t>تغییرات مورد</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انتظار در مبلغ یا زمان‌بندی ‌جریانهای نقدی آتی بکار گیرد، باید نشان‌دهنده ارزش فعلی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انتظار جریانهای نقدی آتی، یعنی میانگین موزون تمامی نتایج ممکن باشد. پیوست شماره</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 xml:space="preserve">1، </w:t>
      </w:r>
      <w:r w:rsidRPr="00E8702C">
        <w:rPr>
          <w:rFonts w:ascii="Times New Roman" w:eastAsia="Batang" w:hAnsi="Times New Roman" w:cs="B Zar"/>
          <w:sz w:val="26"/>
          <w:szCs w:val="26"/>
          <w:rtl/>
        </w:rPr>
        <w:t>رهنمود</w:t>
      </w:r>
      <w:r w:rsidRPr="00E8702C">
        <w:rPr>
          <w:rFonts w:ascii="Times New Roman" w:eastAsia="Batang" w:hAnsi="Times New Roman" w:cs="B Zar" w:hint="cs"/>
          <w:sz w:val="26"/>
          <w:szCs w:val="26"/>
          <w:rtl/>
        </w:rPr>
        <w:t>های</w:t>
      </w:r>
      <w:r w:rsidRPr="00E8702C">
        <w:rPr>
          <w:rFonts w:ascii="Times New Roman" w:eastAsia="Batang" w:hAnsi="Times New Roman" w:cs="B Zar"/>
          <w:sz w:val="26"/>
          <w:szCs w:val="26"/>
          <w:rtl/>
        </w:rPr>
        <w:t xml:space="preserve"> بیشتری درباره استفاده از تکنیک‌های ارزش فعلی در اندازه‌گیری ارزش اقتصادی یک دارایی ارائه می‌کند.</w:t>
      </w:r>
    </w:p>
    <w:p w:rsidR="00E8702C" w:rsidRPr="00E8702C" w:rsidRDefault="00E8702C" w:rsidP="00E8702C">
      <w:pPr>
        <w:keepNext/>
        <w:spacing w:before="120" w:after="0" w:line="216" w:lineRule="auto"/>
        <w:ind w:left="567"/>
        <w:jc w:val="lowKashida"/>
        <w:outlineLvl w:val="1"/>
        <w:rPr>
          <w:rFonts w:ascii="Times" w:eastAsia="Batang" w:hAnsi="Times" w:cs="B Zar"/>
          <w:b/>
          <w:bCs/>
          <w:rtl/>
        </w:rPr>
      </w:pPr>
      <w:r w:rsidRPr="00E8702C">
        <w:rPr>
          <w:rFonts w:ascii="Times" w:eastAsia="Batang" w:hAnsi="Times" w:cs="B Zar"/>
          <w:b/>
          <w:bCs/>
          <w:rtl/>
        </w:rPr>
        <w:t>مبنای‌ برآورد جریانهای‌ نقدی‌ آتی‌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31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واحد تجاری باید </w:t>
      </w:r>
      <w:r w:rsidRPr="00E8702C">
        <w:rPr>
          <w:rFonts w:ascii="Times New Roman" w:eastAsia="Batang" w:hAnsi="Times New Roman" w:cs="B Traffic" w:hint="cs"/>
          <w:b/>
          <w:bCs/>
          <w:sz w:val="20"/>
          <w:szCs w:val="20"/>
          <w:rtl/>
        </w:rPr>
        <w:t>برای</w:t>
      </w:r>
      <w:r w:rsidRPr="00E8702C">
        <w:rPr>
          <w:rFonts w:ascii="Times New Roman" w:eastAsia="Batang" w:hAnsi="Times New Roman" w:cs="B Traffic"/>
          <w:b/>
          <w:bCs/>
          <w:sz w:val="20"/>
          <w:szCs w:val="20"/>
          <w:rtl/>
        </w:rPr>
        <w:t xml:space="preserve"> اندازه‌گیری ارزش اقتصادی اقدامات زیر را انجام دهد: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پیش‌بینی‌ جریانهای‌ نقدی‌ بر</w:t>
      </w:r>
      <w:r w:rsidRPr="00E8702C">
        <w:rPr>
          <w:rFonts w:ascii="Times" w:eastAsia="Batang" w:hAnsi="Times" w:cs="Times New Roman" w:hint="cs"/>
          <w:bCs/>
          <w:szCs w:val="20"/>
          <w:rtl/>
        </w:rPr>
        <w:t> </w:t>
      </w:r>
      <w:r w:rsidRPr="00E8702C">
        <w:rPr>
          <w:rFonts w:ascii="Times" w:eastAsia="Batang" w:hAnsi="Times" w:cs="B Traffic" w:hint="cs"/>
          <w:bCs/>
          <w:szCs w:val="20"/>
          <w:rtl/>
        </w:rPr>
        <w:t xml:space="preserve">مبنای مفروضات‌ منطقی‌ و قابل دفاع و </w:t>
      </w:r>
      <w:r w:rsidRPr="00E8702C">
        <w:rPr>
          <w:rFonts w:ascii="Times" w:eastAsia="Batang" w:hAnsi="Times" w:cs="B Traffic"/>
          <w:bCs/>
          <w:szCs w:val="20"/>
          <w:rtl/>
        </w:rPr>
        <w:t>بیانگر‌ بهترین‌ برآورد مدیریت‌ از مجموعه‌ شرایط‌ اقتصادی‌ طی‌ عمرمفید باقیمانده‌ دارایی‌ باشد. در</w:t>
      </w:r>
      <w:r w:rsidRPr="00E8702C">
        <w:rPr>
          <w:rFonts w:ascii="Times" w:eastAsia="Batang" w:hAnsi="Times" w:cs="Times New Roman" w:hint="cs"/>
          <w:bCs/>
          <w:szCs w:val="20"/>
          <w:rtl/>
        </w:rPr>
        <w:t> </w:t>
      </w:r>
      <w:r w:rsidRPr="00E8702C">
        <w:rPr>
          <w:rFonts w:ascii="Times" w:eastAsia="Batang" w:hAnsi="Times" w:cs="B Traffic"/>
          <w:bCs/>
          <w:szCs w:val="20"/>
          <w:rtl/>
        </w:rPr>
        <w:t>این</w:t>
      </w:r>
      <w:r w:rsidRPr="00E8702C">
        <w:rPr>
          <w:rFonts w:ascii="Times" w:eastAsia="Batang" w:hAnsi="Times" w:cs="Times New Roman" w:hint="cs"/>
          <w:bCs/>
          <w:szCs w:val="20"/>
          <w:rtl/>
        </w:rPr>
        <w:t> </w:t>
      </w:r>
      <w:r w:rsidRPr="00E8702C">
        <w:rPr>
          <w:rFonts w:ascii="Times" w:eastAsia="Batang" w:hAnsi="Times" w:cs="B Traffic"/>
          <w:bCs/>
          <w:szCs w:val="20"/>
          <w:rtl/>
        </w:rPr>
        <w:t>خصوص‌ باید به‌ شواهد برون</w:t>
      </w:r>
      <w:r w:rsidRPr="00E8702C">
        <w:rPr>
          <w:rFonts w:ascii="Times" w:eastAsia="Batang" w:hAnsi="Times" w:cs="Times New Roman" w:hint="cs"/>
          <w:bCs/>
          <w:szCs w:val="20"/>
          <w:rtl/>
        </w:rPr>
        <w:t> </w:t>
      </w:r>
      <w:r w:rsidRPr="00E8702C">
        <w:rPr>
          <w:rFonts w:ascii="Times" w:eastAsia="Batang" w:hAnsi="Times" w:cs="B Traffic" w:hint="cs"/>
          <w:bCs/>
          <w:szCs w:val="20"/>
          <w:rtl/>
        </w:rPr>
        <w:t>سازمانی</w:t>
      </w:r>
      <w:r w:rsidRPr="00E8702C">
        <w:rPr>
          <w:rFonts w:ascii="Times" w:eastAsia="Batang" w:hAnsi="Times" w:cs="B Traffic"/>
          <w:bCs/>
          <w:szCs w:val="20"/>
          <w:rtl/>
        </w:rPr>
        <w:t>‌ اهمیت‌ بیشتری‌ داده‌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tl/>
        </w:rPr>
        <w:tab/>
        <w:t>.</w:t>
      </w:r>
      <w:r w:rsidRPr="00E8702C">
        <w:rPr>
          <w:rFonts w:ascii="Times" w:eastAsia="Batang" w:hAnsi="Times" w:cs="B Traffic"/>
          <w:bCs/>
          <w:szCs w:val="20"/>
          <w:rtl/>
        </w:rPr>
        <w:tab/>
        <w:t>پیش‌بینی‌ جریانهای‌ نقدی‌ بر</w:t>
      </w:r>
      <w:r w:rsidRPr="00E8702C">
        <w:rPr>
          <w:rFonts w:ascii="Times" w:eastAsia="Batang" w:hAnsi="Times" w:cs="Times New Roman" w:hint="cs"/>
          <w:bCs/>
          <w:szCs w:val="20"/>
          <w:rtl/>
        </w:rPr>
        <w:t> </w:t>
      </w:r>
      <w:r w:rsidRPr="00E8702C">
        <w:rPr>
          <w:rFonts w:ascii="Times" w:eastAsia="Batang" w:hAnsi="Times" w:cs="B Traffic" w:hint="cs"/>
          <w:bCs/>
          <w:szCs w:val="20"/>
          <w:rtl/>
        </w:rPr>
        <w:t>مبنای آخرین‌ بودجه‌ها و یا</w:t>
      </w:r>
      <w:r w:rsidRPr="00E8702C">
        <w:rPr>
          <w:rFonts w:ascii="Times" w:eastAsia="Batang" w:hAnsi="Times" w:cs="Times New Roman" w:hint="cs"/>
          <w:bCs/>
          <w:szCs w:val="20"/>
          <w:rtl/>
        </w:rPr>
        <w:t> </w:t>
      </w:r>
      <w:r w:rsidRPr="00E8702C">
        <w:rPr>
          <w:rFonts w:ascii="Times" w:eastAsia="Batang" w:hAnsi="Times" w:cs="B Traffic" w:hint="cs"/>
          <w:bCs/>
          <w:szCs w:val="20"/>
          <w:rtl/>
        </w:rPr>
        <w:t xml:space="preserve">پیش‌بینی‌های‌ مالی‌ </w:t>
      </w:r>
      <w:r w:rsidRPr="00E8702C">
        <w:rPr>
          <w:rFonts w:ascii="Times" w:eastAsia="Batang" w:hAnsi="Times" w:cs="B Traffic"/>
          <w:bCs/>
          <w:szCs w:val="20"/>
          <w:rtl/>
        </w:rPr>
        <w:t>مورد تأیید مدیریت. برای این منظور باید هرگونه جریانهای نقدی ورودی یا خروجی آتی برآوردی ناشی</w:t>
      </w:r>
      <w:r w:rsidRPr="00E8702C">
        <w:rPr>
          <w:rFonts w:ascii="Times" w:eastAsia="Batang" w:hAnsi="Times" w:cs="Times New Roman" w:hint="cs"/>
          <w:bCs/>
          <w:szCs w:val="20"/>
          <w:rtl/>
        </w:rPr>
        <w:t> </w:t>
      </w:r>
      <w:r w:rsidRPr="00E8702C">
        <w:rPr>
          <w:rFonts w:ascii="Times" w:eastAsia="Batang" w:hAnsi="Times" w:cs="B Traffic" w:hint="cs"/>
          <w:bCs/>
          <w:szCs w:val="20"/>
          <w:rtl/>
        </w:rPr>
        <w:t>از تجدید ساختار آتی</w:t>
      </w:r>
      <w:r w:rsidRPr="00E8702C">
        <w:rPr>
          <w:rFonts w:ascii="Times" w:eastAsia="Batang" w:hAnsi="Times" w:cs="B Traffic"/>
          <w:bCs/>
          <w:szCs w:val="20"/>
          <w:rtl/>
        </w:rPr>
        <w:t xml:space="preserve"> و بهبود عملکرد دارایی مستثنی شود. پیش‌بینی‌های </w:t>
      </w:r>
      <w:r w:rsidRPr="00E8702C">
        <w:rPr>
          <w:rFonts w:ascii="Times" w:eastAsia="Batang" w:hAnsi="Times" w:cs="B Traffic" w:hint="cs"/>
          <w:bCs/>
          <w:szCs w:val="20"/>
          <w:rtl/>
        </w:rPr>
        <w:t xml:space="preserve">یاد شده </w:t>
      </w:r>
      <w:r w:rsidRPr="00E8702C">
        <w:rPr>
          <w:rFonts w:ascii="Times" w:eastAsia="Batang" w:hAnsi="Times" w:cs="B Traffic"/>
          <w:bCs/>
          <w:szCs w:val="20"/>
          <w:rtl/>
        </w:rPr>
        <w:t>باید برای یک دوره حداکثر پنج ساله صورت گیرد، مگر آنکه دوره طولانی‌تر قابل توجی</w:t>
      </w:r>
      <w:r w:rsidRPr="00E8702C">
        <w:rPr>
          <w:rFonts w:ascii="Times" w:eastAsia="Batang" w:hAnsi="Times" w:cs="B Traffic" w:hint="cs"/>
          <w:bCs/>
          <w:szCs w:val="20"/>
          <w:rtl/>
        </w:rPr>
        <w:t>ـ</w:t>
      </w:r>
      <w:r w:rsidRPr="00E8702C">
        <w:rPr>
          <w:rFonts w:ascii="Times" w:eastAsia="Batang" w:hAnsi="Times" w:cs="B Traffic"/>
          <w:bCs/>
          <w:szCs w:val="20"/>
          <w:rtl/>
        </w:rPr>
        <w:t>ه باشد.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bCs/>
          <w:szCs w:val="20"/>
          <w:rtl/>
        </w:rPr>
        <w:tab/>
        <w:t>.</w:t>
      </w:r>
      <w:r w:rsidRPr="00E8702C">
        <w:rPr>
          <w:rFonts w:ascii="Times" w:eastAsia="Batang" w:hAnsi="Times" w:cs="B Traffic"/>
          <w:bCs/>
          <w:szCs w:val="20"/>
          <w:rtl/>
        </w:rPr>
        <w:tab/>
      </w:r>
      <w:r w:rsidRPr="00E8702C">
        <w:rPr>
          <w:rFonts w:ascii="Times" w:eastAsia="Batang" w:hAnsi="Times" w:cs="B Traffic"/>
          <w:bCs/>
          <w:spacing w:val="-2"/>
          <w:szCs w:val="20"/>
          <w:rtl/>
        </w:rPr>
        <w:t xml:space="preserve">برآورد جریانهای‌ نقدی‌ برای‌ دوره‌های‌ فراتر از دوره‌‌ آخرین‌ بودجه‌ها </w:t>
      </w:r>
      <w:r w:rsidRPr="00E8702C">
        <w:rPr>
          <w:rFonts w:ascii="Times" w:eastAsia="Batang" w:hAnsi="Times" w:cs="B Traffic" w:hint="cs"/>
          <w:bCs/>
          <w:spacing w:val="-2"/>
          <w:szCs w:val="20"/>
          <w:rtl/>
        </w:rPr>
        <w:t xml:space="preserve">و </w:t>
      </w:r>
      <w:r w:rsidRPr="00E8702C">
        <w:rPr>
          <w:rFonts w:ascii="Times" w:eastAsia="Batang" w:hAnsi="Times" w:cs="B Traffic"/>
          <w:bCs/>
          <w:spacing w:val="-2"/>
          <w:szCs w:val="20"/>
          <w:rtl/>
        </w:rPr>
        <w:t>یا پیش‌بینی‌ها</w:t>
      </w:r>
      <w:r w:rsidRPr="00E8702C">
        <w:rPr>
          <w:rFonts w:ascii="Times" w:eastAsia="Batang" w:hAnsi="Times" w:cs="B Traffic" w:hint="cs"/>
          <w:bCs/>
          <w:spacing w:val="-2"/>
          <w:szCs w:val="20"/>
          <w:rtl/>
        </w:rPr>
        <w:t>ی مالی</w:t>
      </w:r>
      <w:r w:rsidRPr="00E8702C">
        <w:rPr>
          <w:rFonts w:ascii="Times" w:eastAsia="Batang" w:hAnsi="Times" w:cs="B Traffic"/>
          <w:bCs/>
          <w:spacing w:val="-2"/>
          <w:szCs w:val="20"/>
          <w:rtl/>
        </w:rPr>
        <w:t>، از</w:t>
      </w:r>
      <w:r w:rsidRPr="00E8702C">
        <w:rPr>
          <w:rFonts w:ascii="Times" w:eastAsia="Batang" w:hAnsi="Times" w:cs="Times New Roman" w:hint="cs"/>
          <w:bCs/>
          <w:spacing w:val="-2"/>
          <w:szCs w:val="20"/>
          <w:rtl/>
        </w:rPr>
        <w:t> </w:t>
      </w:r>
      <w:r w:rsidRPr="00E8702C">
        <w:rPr>
          <w:rFonts w:ascii="Times" w:eastAsia="Batang" w:hAnsi="Times" w:cs="B Traffic" w:hint="cs"/>
          <w:bCs/>
          <w:spacing w:val="-2"/>
          <w:szCs w:val="20"/>
          <w:rtl/>
        </w:rPr>
        <w:t>طریق تعمیم این پیش‌بینی‌ها</w:t>
      </w:r>
      <w:r w:rsidRPr="00E8702C">
        <w:rPr>
          <w:rFonts w:ascii="Times" w:eastAsia="Batang" w:hAnsi="Times" w:cs="B Traffic"/>
          <w:bCs/>
          <w:spacing w:val="-2"/>
          <w:szCs w:val="20"/>
          <w:rtl/>
        </w:rPr>
        <w:t xml:space="preserve"> به دوره‌های آتی براساس بودجه‌ها‌ و با</w:t>
      </w:r>
      <w:r w:rsidRPr="00E8702C">
        <w:rPr>
          <w:rFonts w:ascii="Times" w:eastAsia="Batang" w:hAnsi="Times" w:cs="Times New Roman" w:hint="cs"/>
          <w:bCs/>
          <w:spacing w:val="-2"/>
          <w:szCs w:val="20"/>
          <w:rtl/>
        </w:rPr>
        <w:t> </w:t>
      </w:r>
      <w:r w:rsidRPr="00E8702C">
        <w:rPr>
          <w:rFonts w:ascii="Times" w:eastAsia="Batang" w:hAnsi="Times" w:cs="B Traffic" w:hint="cs"/>
          <w:bCs/>
          <w:spacing w:val="-2"/>
          <w:szCs w:val="20"/>
          <w:rtl/>
        </w:rPr>
        <w:t>استفاده‌ از نرخ‌ رشد ثابت‌ یا نزولی‌ برای‌ سالهای‌ آینده ، مگر</w:t>
      </w:r>
      <w:r w:rsidRPr="00E8702C">
        <w:rPr>
          <w:rFonts w:ascii="Times" w:eastAsia="Batang" w:hAnsi="Times" w:cs="Times New Roman" w:hint="cs"/>
          <w:bCs/>
          <w:spacing w:val="-2"/>
          <w:szCs w:val="20"/>
          <w:rtl/>
        </w:rPr>
        <w:t> </w:t>
      </w:r>
      <w:r w:rsidRPr="00E8702C">
        <w:rPr>
          <w:rFonts w:ascii="Times" w:eastAsia="Batang" w:hAnsi="Times" w:cs="B Traffic" w:hint="cs"/>
          <w:bCs/>
          <w:spacing w:val="-2"/>
          <w:szCs w:val="20"/>
          <w:rtl/>
        </w:rPr>
        <w:t xml:space="preserve">آنکه‌ بتوان‌ نرخ‌ صعودی‌ را توجیه‌ نمود. این‌ نرخ‌ رشد نباید از </w:t>
      </w:r>
      <w:r w:rsidRPr="00E8702C">
        <w:rPr>
          <w:rFonts w:ascii="Times" w:eastAsia="Batang" w:hAnsi="Times" w:cs="B Traffic"/>
          <w:bCs/>
          <w:spacing w:val="-2"/>
          <w:szCs w:val="20"/>
          <w:rtl/>
        </w:rPr>
        <w:t>متوسط‌ نرخ رشد بلندمدت‌ برای‌ محصولات‌، صنایع‌، کشور یا کشورهای</w:t>
      </w:r>
      <w:r w:rsidRPr="00E8702C">
        <w:rPr>
          <w:rFonts w:ascii="Times" w:eastAsia="Batang" w:hAnsi="Times" w:cs="B Traffic" w:hint="cs"/>
          <w:bCs/>
          <w:spacing w:val="-2"/>
          <w:szCs w:val="20"/>
          <w:rtl/>
        </w:rPr>
        <w:t xml:space="preserve"> محل فعالیت</w:t>
      </w:r>
      <w:r w:rsidRPr="00E8702C">
        <w:rPr>
          <w:rFonts w:ascii="Times" w:eastAsia="Batang" w:hAnsi="Times" w:cs="B Traffic"/>
          <w:bCs/>
          <w:spacing w:val="-2"/>
          <w:szCs w:val="20"/>
          <w:rtl/>
        </w:rPr>
        <w:t xml:space="preserve">‌ واحد تجاری‌ یا بازاری‌ که‌ دارایی‌ در آن‌ </w:t>
      </w:r>
      <w:r w:rsidRPr="00E8702C">
        <w:rPr>
          <w:rFonts w:ascii="Times" w:eastAsia="Batang" w:hAnsi="Times" w:cs="B Traffic" w:hint="cs"/>
          <w:bCs/>
          <w:spacing w:val="-2"/>
          <w:szCs w:val="20"/>
          <w:rtl/>
        </w:rPr>
        <w:t>استفاده</w:t>
      </w:r>
      <w:r w:rsidRPr="00E8702C">
        <w:rPr>
          <w:rFonts w:ascii="Times" w:eastAsia="Batang" w:hAnsi="Times" w:cs="B Traffic"/>
          <w:bCs/>
          <w:spacing w:val="-2"/>
          <w:szCs w:val="20"/>
          <w:rtl/>
        </w:rPr>
        <w:t>‌ می‌شود، بیشتر باشد، مگر</w:t>
      </w:r>
      <w:r w:rsidRPr="00E8702C">
        <w:rPr>
          <w:rFonts w:ascii="Times" w:eastAsia="Batang" w:hAnsi="Times" w:cs="Times New Roman" w:hint="cs"/>
          <w:bCs/>
          <w:spacing w:val="-2"/>
          <w:szCs w:val="20"/>
          <w:rtl/>
        </w:rPr>
        <w:t> </w:t>
      </w:r>
      <w:r w:rsidRPr="00E8702C">
        <w:rPr>
          <w:rFonts w:ascii="Times" w:eastAsia="Batang" w:hAnsi="Times" w:cs="B Traffic"/>
          <w:bCs/>
          <w:spacing w:val="-2"/>
          <w:szCs w:val="20"/>
          <w:rtl/>
        </w:rPr>
        <w:t>آنکه‌ بتوان‌ نرخ‌ بالاتر را توجیه‌ کرد.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مدیریت، منطقی بودن مفروضات مبنای پیش‌بینی جریانهای نقدی دوره جاری را با بررسی علل تفاوت بین جریانهای نقدی پیش‌بینی شده و واقعی گذشته ارزیابی می‌کند. مدیریت باید اطمینان حاصل نماید </w:t>
      </w:r>
      <w:r w:rsidRPr="00E8702C">
        <w:rPr>
          <w:rFonts w:ascii="Times New Roman" w:eastAsia="Batang" w:hAnsi="Times New Roman" w:cs="B Zar" w:hint="cs"/>
          <w:sz w:val="26"/>
          <w:szCs w:val="26"/>
          <w:rtl/>
        </w:rPr>
        <w:t xml:space="preserve">که </w:t>
      </w:r>
      <w:r w:rsidRPr="00E8702C">
        <w:rPr>
          <w:rFonts w:ascii="Times New Roman" w:eastAsia="Batang" w:hAnsi="Times New Roman" w:cs="B Zar"/>
          <w:sz w:val="26"/>
          <w:szCs w:val="26"/>
          <w:rtl/>
        </w:rPr>
        <w:t>مفروضات مبنای پیش‌بینی جریانهای نقدی دوره جاری با نتایج واقعی گذشته سازگار باشد، مشروط بر اینکه آثار شرایط یا رویدادهای بعدی که در زمان ایجاد آن جریانهای نقدی واقعی وجود نداشت، در</w:t>
      </w:r>
      <w:r w:rsidRPr="00E8702C">
        <w:rPr>
          <w:rFonts w:ascii="Times New Roman" w:eastAsia="Batang" w:hAnsi="Times New Roman" w:cs="Times New Roman" w:hint="cs"/>
          <w:sz w:val="14"/>
          <w:szCs w:val="20"/>
          <w:rtl/>
        </w:rPr>
        <w:t> </w:t>
      </w:r>
      <w:r w:rsidRPr="00E8702C">
        <w:rPr>
          <w:rFonts w:ascii="Times New Roman" w:eastAsia="Batang" w:hAnsi="Times New Roman" w:cs="B Zar"/>
          <w:sz w:val="26"/>
          <w:szCs w:val="26"/>
          <w:rtl/>
        </w:rPr>
        <w:t>نظر گرفته 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معمولاً برای دوره‌های طولانی‌تر از پنج سال، بودجه</w:t>
      </w:r>
      <w:r w:rsidRPr="00E8702C">
        <w:rPr>
          <w:rFonts w:ascii="Times New Roman" w:eastAsia="Batang" w:hAnsi="Times New Roman" w:cs="B Zar" w:hint="cs"/>
          <w:sz w:val="26"/>
          <w:szCs w:val="26"/>
          <w:rtl/>
        </w:rPr>
        <w:t>‌ها و</w:t>
      </w:r>
      <w:r w:rsidRPr="00E8702C">
        <w:rPr>
          <w:rFonts w:ascii="Times New Roman" w:eastAsia="Batang" w:hAnsi="Times New Roman" w:cs="B Zar"/>
          <w:sz w:val="26"/>
          <w:szCs w:val="26"/>
          <w:rtl/>
        </w:rPr>
        <w:t xml:space="preserve"> یا پیش‌بینی‌های مالی جریانهای نقدی آتی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w:t>
      </w:r>
      <w:r w:rsidRPr="00E8702C">
        <w:rPr>
          <w:rFonts w:ascii="Times New Roman" w:eastAsia="Batang" w:hAnsi="Times New Roman" w:cs="B Zar" w:hint="cs"/>
          <w:sz w:val="26"/>
          <w:szCs w:val="26"/>
          <w:rtl/>
        </w:rPr>
        <w:t xml:space="preserve"> شفاف، قابل اتکا و تفصیلی قابل دست</w:t>
      </w:r>
      <w:r w:rsidRPr="00E8702C">
        <w:rPr>
          <w:rFonts w:ascii="Times New Roman" w:eastAsia="Batang" w:hAnsi="Times New Roman" w:cs="B Zar"/>
          <w:sz w:val="26"/>
          <w:szCs w:val="26"/>
          <w:rtl/>
        </w:rPr>
        <w:t>رس نیست.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همین دلیل مدیریت، جریانهای نقدی آتی، </w:t>
      </w:r>
      <w:r w:rsidRPr="00E8702C">
        <w:rPr>
          <w:rFonts w:ascii="Times New Roman" w:eastAsia="Batang" w:hAnsi="Times New Roman" w:cs="B Zar"/>
          <w:sz w:val="26"/>
          <w:szCs w:val="26"/>
          <w:rtl/>
        </w:rPr>
        <w:t xml:space="preserve">برمبنای آخرین بودجه‌ها </w:t>
      </w:r>
      <w:r w:rsidRPr="00E8702C">
        <w:rPr>
          <w:rFonts w:ascii="Times New Roman" w:eastAsia="Batang" w:hAnsi="Times New Roman" w:cs="B Zar" w:hint="cs"/>
          <w:sz w:val="26"/>
          <w:szCs w:val="26"/>
          <w:rtl/>
        </w:rPr>
        <w:t xml:space="preserve">و </w:t>
      </w:r>
      <w:r w:rsidRPr="00E8702C">
        <w:rPr>
          <w:rFonts w:ascii="Times New Roman" w:eastAsia="Batang" w:hAnsi="Times New Roman" w:cs="B Zar"/>
          <w:sz w:val="26"/>
          <w:szCs w:val="26"/>
          <w:rtl/>
        </w:rPr>
        <w:t>یا پیش‌بینی‌ها</w:t>
      </w:r>
      <w:r w:rsidRPr="00E8702C">
        <w:rPr>
          <w:rFonts w:ascii="Times New Roman" w:eastAsia="Batang" w:hAnsi="Times New Roman" w:cs="B Zar" w:hint="cs"/>
          <w:sz w:val="26"/>
          <w:szCs w:val="26"/>
          <w:rtl/>
        </w:rPr>
        <w:t>ی مالی</w:t>
      </w:r>
      <w:r w:rsidRPr="00E8702C">
        <w:rPr>
          <w:rFonts w:ascii="Times New Roman" w:eastAsia="Batang" w:hAnsi="Times New Roman" w:cs="B Zar"/>
          <w:sz w:val="26"/>
          <w:szCs w:val="26"/>
          <w:rtl/>
        </w:rPr>
        <w:t xml:space="preserve"> را برای حداکثر پنج سال برآورد می‌کند، مگر اینکه براساس توانایی و تجربیات گذشته خود بتواند این پیش‌بینی</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ها را برای دوره‌های طولانی‌تر از پنج سال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 قابل اتکا انجام دهد.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پیش‌بینی‌ جریانهای‌ نقدی‌ تا پایان‌ عمرمفید یک‌ دارایی‌، با تعمیم جریانهای‌ نقدی‌ مبتنی</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بر‌ بودجه‌ها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یا پیش‌بینی‌های‌ مالی‌ و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از نر</w:t>
      </w:r>
      <w:r w:rsidRPr="00E8702C">
        <w:rPr>
          <w:rFonts w:ascii="Times New Roman" w:eastAsia="Batang" w:hAnsi="Times New Roman" w:cs="B Zar"/>
          <w:sz w:val="26"/>
          <w:szCs w:val="26"/>
          <w:rtl/>
        </w:rPr>
        <w:t>خ‌ رشد برای سالهای‌ آینده‌ انجام‌ می‌شود. این‌ نرخ،‌ ثابت‌ یا نزولی‌ است‌ مگر اینکه‌ افزایش‌ در نرخ‌ با اطلاعات‌ عینی‌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w:t>
      </w:r>
      <w:r w:rsidRPr="00E8702C">
        <w:rPr>
          <w:rFonts w:ascii="Times New Roman" w:eastAsia="Batang" w:hAnsi="Times New Roman" w:cs="B Zar" w:hint="cs"/>
          <w:sz w:val="26"/>
          <w:szCs w:val="26"/>
          <w:rtl/>
        </w:rPr>
        <w:t xml:space="preserve"> الگوهای‌‌ چرخه‌ حیات‌ محصول‌ یا صنعت‌ </w:t>
      </w:r>
      <w:r w:rsidRPr="00E8702C">
        <w:rPr>
          <w:rFonts w:ascii="Times New Roman" w:eastAsia="Batang" w:hAnsi="Times New Roman" w:cs="B Zar"/>
          <w:sz w:val="26"/>
          <w:szCs w:val="26"/>
          <w:rtl/>
        </w:rPr>
        <w:t>سازگار باشد.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صورت‌ </w:t>
      </w:r>
      <w:r w:rsidRPr="00E8702C">
        <w:rPr>
          <w:rFonts w:ascii="Times New Roman" w:eastAsia="Batang" w:hAnsi="Times New Roman" w:cs="B Zar"/>
          <w:sz w:val="26"/>
          <w:szCs w:val="26"/>
          <w:rtl/>
        </w:rPr>
        <w:t>اقتضا‌، نرخ‌ رشد می‌تواند صفر یا منفی باشد.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صورت مساعد بودن شرایط، احتمال ورود رقبا به بازار و محدود شدن نرخ رشد وجود دارد. بنابراین‌،</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واحد تجاری‌ در تعمیم متوسط‌ نرخ‌ رشد تاریخی‌ به‌ دوره‌های‌ بلندمدت‌ (برای مثال 20 سال‌) برای‌ محصولات‌، صنایع، کشور یا کشورهای</w:t>
      </w:r>
      <w:r w:rsidRPr="00E8702C">
        <w:rPr>
          <w:rFonts w:ascii="Times New Roman" w:eastAsia="Batang" w:hAnsi="Times New Roman" w:cs="B Zar" w:hint="cs"/>
          <w:sz w:val="26"/>
          <w:szCs w:val="26"/>
          <w:rtl/>
        </w:rPr>
        <w:t xml:space="preserve"> محل</w:t>
      </w:r>
      <w:r w:rsidRPr="00E8702C">
        <w:rPr>
          <w:rFonts w:ascii="Times New Roman" w:eastAsia="Batang" w:hAnsi="Times New Roman" w:cs="B Zar"/>
          <w:sz w:val="26"/>
          <w:szCs w:val="26"/>
          <w:rtl/>
        </w:rPr>
        <w:t>‌ فعالیت</w:t>
      </w:r>
      <w:r w:rsidRPr="00E8702C">
        <w:rPr>
          <w:rFonts w:ascii="Times New Roman" w:eastAsia="Batang" w:hAnsi="Times New Roman" w:cs="B Zar" w:hint="cs"/>
          <w:sz w:val="26"/>
          <w:szCs w:val="26"/>
          <w:rtl/>
        </w:rPr>
        <w:t xml:space="preserve"> واحد تجاری</w:t>
      </w:r>
      <w:r w:rsidRPr="00E8702C">
        <w:rPr>
          <w:rFonts w:ascii="Times New Roman" w:eastAsia="Batang" w:hAnsi="Times New Roman" w:cs="B Zar"/>
          <w:sz w:val="26"/>
          <w:szCs w:val="26"/>
          <w:rtl/>
        </w:rPr>
        <w:t xml:space="preserve">‌ یا برای‌ بازاری‌ که‌ دارایی‌ در آن‌ </w:t>
      </w:r>
      <w:r w:rsidRPr="00E8702C">
        <w:rPr>
          <w:rFonts w:ascii="Times New Roman" w:eastAsia="Batang" w:hAnsi="Times New Roman" w:cs="B Zar" w:hint="cs"/>
          <w:sz w:val="26"/>
          <w:szCs w:val="26"/>
          <w:rtl/>
        </w:rPr>
        <w:t xml:space="preserve">استفاده </w:t>
      </w:r>
      <w:r w:rsidRPr="00E8702C">
        <w:rPr>
          <w:rFonts w:ascii="Times New Roman" w:eastAsia="Batang" w:hAnsi="Times New Roman" w:cs="B Zar"/>
          <w:sz w:val="26"/>
          <w:szCs w:val="26"/>
          <w:rtl/>
        </w:rPr>
        <w:t>می‌شود، مشکل‌ خواهد داشت‌.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صورت‌ استفاده‌ از اطلاعات </w:t>
      </w:r>
      <w:r w:rsidRPr="00E8702C">
        <w:rPr>
          <w:rFonts w:ascii="Times New Roman" w:eastAsia="Batang" w:hAnsi="Times New Roman" w:cs="B Zar"/>
          <w:sz w:val="26"/>
          <w:szCs w:val="26"/>
          <w:rtl/>
        </w:rPr>
        <w:t>مندرج</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در بودجه‌ها </w:t>
      </w:r>
      <w:r w:rsidRPr="00E8702C">
        <w:rPr>
          <w:rFonts w:ascii="Times New Roman" w:eastAsia="Batang" w:hAnsi="Times New Roman" w:cs="B Zar" w:hint="cs"/>
          <w:sz w:val="26"/>
          <w:szCs w:val="26"/>
          <w:rtl/>
        </w:rPr>
        <w:t xml:space="preserve">و </w:t>
      </w:r>
      <w:r w:rsidRPr="00E8702C">
        <w:rPr>
          <w:rFonts w:ascii="Times New Roman" w:eastAsia="Batang" w:hAnsi="Times New Roman" w:cs="B Zar"/>
          <w:sz w:val="26"/>
          <w:szCs w:val="26"/>
          <w:rtl/>
        </w:rPr>
        <w:t>یا پیش‌بینی‌های مالی، لازم است این اطلاعات مبتنی</w:t>
      </w:r>
      <w:r w:rsidRPr="00E8702C">
        <w:rPr>
          <w:rFonts w:ascii="Times New Roman" w:eastAsia="Batang" w:hAnsi="Times New Roman" w:cs="Times New Roman" w:hint="cs"/>
          <w:sz w:val="18"/>
          <w:szCs w:val="24"/>
          <w:rtl/>
        </w:rPr>
        <w:t> </w:t>
      </w:r>
      <w:r w:rsidRPr="00E8702C">
        <w:rPr>
          <w:rFonts w:ascii="Times New Roman" w:eastAsia="Batang" w:hAnsi="Times New Roman" w:cs="B Zar"/>
          <w:sz w:val="26"/>
          <w:szCs w:val="26"/>
          <w:rtl/>
        </w:rPr>
        <w:t xml:space="preserve">بر مفروضات منطقی و </w:t>
      </w:r>
      <w:r w:rsidRPr="00E8702C">
        <w:rPr>
          <w:rFonts w:ascii="Times New Roman" w:eastAsia="Batang" w:hAnsi="Times New Roman" w:cs="B Zar" w:hint="cs"/>
          <w:sz w:val="26"/>
          <w:szCs w:val="26"/>
          <w:rtl/>
        </w:rPr>
        <w:t>قابل دفاع</w:t>
      </w:r>
      <w:r w:rsidRPr="00E8702C">
        <w:rPr>
          <w:rFonts w:ascii="Times New Roman" w:eastAsia="Batang" w:hAnsi="Times New Roman" w:cs="B Zar"/>
          <w:sz w:val="26"/>
          <w:szCs w:val="26"/>
          <w:rtl/>
        </w:rPr>
        <w:t xml:space="preserve"> و بیانگر بهترین برآورد مدیریت از شرایط اقتصادی طی عمر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مفید باقیمانده دارایی باش</w:t>
      </w:r>
      <w:r w:rsidRPr="00E8702C">
        <w:rPr>
          <w:rFonts w:ascii="Times New Roman" w:eastAsia="Batang" w:hAnsi="Times New Roman" w:cs="B Zar"/>
          <w:sz w:val="26"/>
          <w:szCs w:val="26"/>
          <w:rtl/>
        </w:rPr>
        <w:t>د.</w:t>
      </w:r>
    </w:p>
    <w:p w:rsidR="00E8702C" w:rsidRPr="00E8702C" w:rsidRDefault="00E8702C" w:rsidP="00E8702C">
      <w:pPr>
        <w:keepNext/>
        <w:spacing w:before="120" w:after="0" w:line="216" w:lineRule="auto"/>
        <w:ind w:left="567"/>
        <w:jc w:val="lowKashida"/>
        <w:outlineLvl w:val="1"/>
        <w:rPr>
          <w:rFonts w:ascii="Times" w:eastAsia="Batang" w:hAnsi="Times" w:cs="B Zar"/>
          <w:b/>
          <w:bCs/>
          <w:rtl/>
        </w:rPr>
      </w:pPr>
      <w:r w:rsidRPr="00E8702C">
        <w:rPr>
          <w:rFonts w:ascii="Times" w:eastAsia="Batang" w:hAnsi="Times" w:cs="B Zar"/>
          <w:b/>
          <w:bCs/>
          <w:rtl/>
        </w:rPr>
        <w:t>اجزای برآورد‌ جریانهای‌ نقدی‌ آتی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Cs w:val="26"/>
          <w:rtl/>
        </w:rPr>
        <w:t>37</w:t>
      </w:r>
      <w:r w:rsidRPr="00E8702C">
        <w:rPr>
          <w:rFonts w:ascii="Times New Roman" w:eastAsia="Batang" w:hAnsi="Times New Roman" w:cs="Lotus"/>
          <w:szCs w:val="26"/>
          <w:rtl/>
        </w:rPr>
        <w:t xml:space="preserve"> </w:t>
      </w:r>
      <w:r w:rsidRPr="00E8702C">
        <w:rPr>
          <w:rFonts w:ascii="Times New Roman" w:eastAsia="Batang" w:hAnsi="Times New Roman" w:cs="Lotus"/>
          <w:sz w:val="26"/>
          <w:szCs w:val="30"/>
          <w:rtl/>
        </w:rPr>
        <w:t>.</w:t>
      </w:r>
      <w:r w:rsidRPr="00E8702C">
        <w:rPr>
          <w:rFonts w:ascii="Times New Roman" w:eastAsia="Batang" w:hAnsi="Times New Roman" w:cs="Lotus"/>
          <w:sz w:val="26"/>
          <w:szCs w:val="30"/>
          <w:rtl/>
        </w:rPr>
        <w:tab/>
      </w:r>
      <w:r w:rsidRPr="00E8702C">
        <w:rPr>
          <w:rFonts w:ascii="Times New Roman" w:eastAsia="Batang" w:hAnsi="Times New Roman" w:cs="B Traffic"/>
          <w:b/>
          <w:bCs/>
          <w:sz w:val="20"/>
          <w:szCs w:val="20"/>
          <w:rtl/>
        </w:rPr>
        <w:t>برآورد‌ جریانهای‌ نقدی‌ آتی‌ باید شامل‌ موارد زیر باشد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پیش‌بینی‌ جریانهای‌ نقدی‌ ورودی‌ حاصل‌ از کاربرد مستمر دارایی‌،</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tl/>
        </w:rPr>
        <w:tab/>
        <w:t>.</w:t>
      </w:r>
      <w:r w:rsidRPr="00E8702C">
        <w:rPr>
          <w:rFonts w:ascii="Times" w:eastAsia="Batang" w:hAnsi="Times" w:cs="B Traffic"/>
          <w:bCs/>
          <w:szCs w:val="20"/>
          <w:rtl/>
        </w:rPr>
        <w:tab/>
        <w:t>پیش‌بینی‌ جریانهای‌ نقدی‌ خروجی‌ که‌ برای‌ ایجاد‌ جریانهای‌ نقدی‌ ورودی‌ حاصل‌ از کاربرد مستمر دارایی‌ (شامل‌ جریانهای‌ نقدی‌ خروجی‌ جهت‌ آماده‌سازی‌ دارایی‌ برای‌ استفاده‌) ضرورت دارد و به</w:t>
      </w:r>
      <w:r w:rsidRPr="00E8702C">
        <w:rPr>
          <w:rFonts w:ascii="Times" w:eastAsia="Batang" w:hAnsi="Times" w:cs="Times New Roman" w:hint="cs"/>
          <w:bCs/>
          <w:szCs w:val="20"/>
          <w:rtl/>
        </w:rPr>
        <w:t> </w:t>
      </w:r>
      <w:r w:rsidRPr="00E8702C">
        <w:rPr>
          <w:rFonts w:ascii="Times" w:eastAsia="Batang" w:hAnsi="Times" w:cs="B Traffic"/>
          <w:bCs/>
          <w:szCs w:val="20"/>
          <w:rtl/>
        </w:rPr>
        <w:t>طور مستقیم قابل انتساب به دارایی است یا بر مبنایی منطقی و یکنواخت به دارایی قابل تخصیص می‌باشد،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Pr>
      </w:pPr>
      <w:r w:rsidRPr="00E8702C">
        <w:rPr>
          <w:rFonts w:ascii="Times" w:eastAsia="Batang" w:hAnsi="Times" w:cs="B Traffic"/>
          <w:bCs/>
          <w:szCs w:val="20"/>
          <w:rtl/>
        </w:rPr>
        <w:t>ج‌</w:t>
      </w:r>
      <w:r w:rsidRPr="00E8702C">
        <w:rPr>
          <w:rFonts w:ascii="Times" w:eastAsia="Batang" w:hAnsi="Times" w:cs="B Traffic"/>
          <w:bCs/>
          <w:szCs w:val="20"/>
          <w:rtl/>
        </w:rPr>
        <w:tab/>
        <w:t>.</w:t>
      </w:r>
      <w:r w:rsidRPr="00E8702C">
        <w:rPr>
          <w:rFonts w:ascii="Times" w:eastAsia="Batang" w:hAnsi="Times" w:cs="B Traffic"/>
          <w:bCs/>
          <w:szCs w:val="20"/>
          <w:rtl/>
        </w:rPr>
        <w:tab/>
        <w:t>خالص‌ جریانهای‌ نقدی‌ قابل‌</w:t>
      </w:r>
      <w:r w:rsidRPr="00E8702C">
        <w:rPr>
          <w:rFonts w:ascii="Times" w:eastAsia="Batang" w:hAnsi="Times" w:cs="Times New Roman" w:hint="cs"/>
          <w:bCs/>
          <w:szCs w:val="20"/>
          <w:rtl/>
        </w:rPr>
        <w:t> </w:t>
      </w:r>
      <w:r w:rsidRPr="00E8702C">
        <w:rPr>
          <w:rFonts w:ascii="Times" w:eastAsia="Batang" w:hAnsi="Times" w:cs="B Traffic" w:hint="cs"/>
          <w:bCs/>
          <w:szCs w:val="20"/>
          <w:rtl/>
        </w:rPr>
        <w:t>در</w:t>
      </w:r>
      <w:r w:rsidRPr="00E8702C">
        <w:rPr>
          <w:rFonts w:ascii="Times" w:eastAsia="Batang" w:hAnsi="Times" w:cs="B Traffic"/>
          <w:bCs/>
          <w:szCs w:val="20"/>
          <w:rtl/>
        </w:rPr>
        <w:t>یافت‌ یا پرداخت‌، هنگام‌ واگذاری‌ دارایی‌ در پایان‌ عمرمفید آن‌.</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برآورد جریانهای‌ نقدی‌ آتی‌ و نرخ‌ تنزیل،‌ منعکس‌کننده‌ مفروضات سازگار با افزایش‌ قیمت‌ 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تورم‌ عمومی‌ است. بنابراین‌ اگر نرخ‌ تنزیل‌ دربرگیرنده‌ اثر افزایش‌ قیمت‌ 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تورم‌ عمومی‌ باشد، جریانهای‌ نقدی‌ آتی‌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حسب‌ قدرت‌ خرید اسمی‌ برآورد می‌شود. چنانچه‌ نرخ‌ تنزیل‌ </w:t>
      </w:r>
      <w:r w:rsidRPr="00E8702C">
        <w:rPr>
          <w:rFonts w:ascii="Times New Roman" w:eastAsia="Batang" w:hAnsi="Times New Roman" w:cs="B Zar"/>
          <w:sz w:val="26"/>
          <w:szCs w:val="26"/>
          <w:rtl/>
        </w:rPr>
        <w:t>دربرگیرنده این اثر‌ نباشد، جریانهای‌ نقدی‌ آتی‌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حسب‌ </w:t>
      </w:r>
      <w:r w:rsidRPr="00E8702C">
        <w:rPr>
          <w:rFonts w:ascii="Times New Roman" w:eastAsia="Batang" w:hAnsi="Times New Roman" w:cs="B Zar"/>
          <w:sz w:val="26"/>
          <w:szCs w:val="26"/>
          <w:rtl/>
        </w:rPr>
        <w:t>قدرت خرید ثابت‌ برآورد می‌شود اما افزایش‌ یا کاهش‌ قیمتهای‌ خاص‌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آینده‌ را </w:t>
      </w:r>
      <w:r w:rsidRPr="00E8702C">
        <w:rPr>
          <w:rFonts w:ascii="Times New Roman" w:eastAsia="Batang" w:hAnsi="Times New Roman" w:cs="B Zar"/>
          <w:sz w:val="26"/>
          <w:szCs w:val="26"/>
          <w:rtl/>
        </w:rPr>
        <w:t>دربرمی‌گیرد.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پیش‌بینی جریانهای‌ نقدی‌ خروجی‌، مخارج تعمیر و نگهداری دارایی و نیز مخارج‌ سربار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w:t>
      </w:r>
      <w:r w:rsidRPr="00E8702C">
        <w:rPr>
          <w:rFonts w:ascii="Times New Roman" w:eastAsia="Batang" w:hAnsi="Times New Roman" w:cs="B Zar" w:hint="cs"/>
          <w:sz w:val="26"/>
          <w:szCs w:val="26"/>
          <w:rtl/>
        </w:rPr>
        <w:t xml:space="preserve"> مستقیم قابل‌ انتساب‌ به‌ دارایی‌ یا برمبنایی‌ منطقی‌ و یکنواخت‌ قابل‌ تخصیص‌ به‌ آن‌ باشد </w:t>
      </w:r>
      <w:r w:rsidRPr="00E8702C">
        <w:rPr>
          <w:rFonts w:ascii="Times New Roman" w:eastAsia="Batang" w:hAnsi="Times New Roman" w:cs="B Zar"/>
          <w:sz w:val="26"/>
          <w:szCs w:val="26"/>
          <w:rtl/>
        </w:rPr>
        <w:t>را دربرمی‌گیرد.</w:t>
      </w:r>
    </w:p>
    <w:p w:rsidR="00E8702C" w:rsidRPr="00E8702C" w:rsidRDefault="00E8702C" w:rsidP="00E8702C">
      <w:pPr>
        <w:spacing w:before="40" w:after="0" w:line="216" w:lineRule="auto"/>
        <w:ind w:left="567" w:hanging="567"/>
        <w:jc w:val="lowKashida"/>
        <w:rPr>
          <w:rFonts w:ascii="Times New Roman" w:eastAsia="Batang" w:hAnsi="Times New Roman" w:cs="B Zar"/>
          <w:spacing w:val="-2"/>
          <w:sz w:val="26"/>
          <w:szCs w:val="26"/>
        </w:rPr>
      </w:pPr>
      <w:r w:rsidRPr="00E8702C">
        <w:rPr>
          <w:rFonts w:ascii="Times New Roman" w:eastAsia="Batang" w:hAnsi="Times New Roman" w:cs="B Zar" w:hint="cs"/>
          <w:sz w:val="26"/>
          <w:szCs w:val="26"/>
          <w:rtl/>
        </w:rPr>
        <w:t>40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hint="cs"/>
          <w:spacing w:val="-2"/>
          <w:sz w:val="26"/>
          <w:szCs w:val="26"/>
          <w:rtl/>
        </w:rPr>
        <w:t>در مواردی از</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قبیل دارایی در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جریان ساخت یا طرح توسعه تکمیل نشده</w:t>
      </w:r>
      <w:r w:rsidRPr="00E8702C">
        <w:rPr>
          <w:rFonts w:ascii="Times New Roman" w:eastAsia="Batang" w:hAnsi="Times New Roman" w:cs="B Zar"/>
          <w:spacing w:val="-2"/>
          <w:sz w:val="26"/>
          <w:szCs w:val="26"/>
          <w:rtl/>
        </w:rPr>
        <w:t>، برآورد جریانهای‌ نقدی‌ خروجی‌ آتی‌</w:t>
      </w:r>
      <w:r w:rsidRPr="00E8702C">
        <w:rPr>
          <w:rFonts w:ascii="Times New Roman" w:eastAsia="Batang" w:hAnsi="Times New Roman" w:cs="B Zar" w:hint="cs"/>
          <w:spacing w:val="-2"/>
          <w:sz w:val="26"/>
          <w:szCs w:val="26"/>
          <w:rtl/>
        </w:rPr>
        <w:t>،</w:t>
      </w:r>
      <w:r w:rsidRPr="00E8702C">
        <w:rPr>
          <w:rFonts w:ascii="Times New Roman" w:eastAsia="Batang" w:hAnsi="Times New Roman" w:cs="B Zar"/>
          <w:spacing w:val="-2"/>
          <w:sz w:val="26"/>
          <w:szCs w:val="26"/>
          <w:rtl/>
        </w:rPr>
        <w:t xml:space="preserve"> دربرگیرنده‌ برآورد هر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 xml:space="preserve">گونه‌ جریان‌ نقدی‌ خروجی‌ اضافی‌ است‌ که‌ انتظار می‌رود </w:t>
      </w:r>
      <w:r w:rsidRPr="00E8702C">
        <w:rPr>
          <w:rFonts w:ascii="Times New Roman" w:eastAsia="Batang" w:hAnsi="Times New Roman" w:cs="B Zar"/>
          <w:spacing w:val="-2"/>
          <w:sz w:val="26"/>
          <w:szCs w:val="26"/>
          <w:rtl/>
        </w:rPr>
        <w:t xml:space="preserve">برای آماده‌سازی‌ دارایی‌ </w:t>
      </w:r>
      <w:r w:rsidRPr="00E8702C">
        <w:rPr>
          <w:rFonts w:ascii="Times New Roman" w:eastAsia="Batang" w:hAnsi="Times New Roman" w:cs="B Zar" w:hint="cs"/>
          <w:spacing w:val="-2"/>
          <w:sz w:val="26"/>
          <w:szCs w:val="26"/>
          <w:rtl/>
        </w:rPr>
        <w:t>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 xml:space="preserve">منظور </w:t>
      </w:r>
      <w:r w:rsidRPr="00E8702C">
        <w:rPr>
          <w:rFonts w:ascii="Times New Roman" w:eastAsia="Batang" w:hAnsi="Times New Roman" w:cs="B Zar"/>
          <w:spacing w:val="-2"/>
          <w:sz w:val="26"/>
          <w:szCs w:val="26"/>
          <w:rtl/>
        </w:rPr>
        <w:t xml:space="preserve">استفاده‌ یا فروش‌ روی دهد. </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منظور اجتناب‌ از محاسبه‌ مضاعف‌، برآورد‌ جریانهای‌ نقدی‌ آتی‌ موارد زیر را دربر نمی‌گیرد: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جریانهای‌ نقدی‌ ورودی‌ حاصل‌ از داراییهایی‌ که‌ جریانهای‌ نقدی‌ ورودی‌ آنها </w:t>
      </w:r>
      <w:r w:rsidRPr="00E8702C">
        <w:rPr>
          <w:rFonts w:ascii="B Nazanin" w:eastAsia="Batang" w:hAnsi="B Nazanin" w:cs="B Zar" w:hint="cs"/>
          <w:sz w:val="26"/>
          <w:szCs w:val="26"/>
          <w:rtl/>
        </w:rPr>
        <w:t>تا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حد </w:t>
      </w:r>
      <w:r w:rsidRPr="00E8702C">
        <w:rPr>
          <w:rFonts w:ascii="B Nazanin" w:eastAsia="Batang" w:hAnsi="B Nazanin" w:cs="B Zar"/>
          <w:sz w:val="26"/>
          <w:szCs w:val="26"/>
          <w:rtl/>
        </w:rPr>
        <w:t>زیادی‌ مستقل‌ از جریانهای‌ نقدی‌ ورودی‌ ناشی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از دارایی‌ مورد بررسی‌ می‌باشد‌ (برای‌ مثال‌ </w:t>
      </w:r>
      <w:r w:rsidRPr="00E8702C">
        <w:rPr>
          <w:rFonts w:ascii="B Nazanin" w:eastAsia="Batang" w:hAnsi="B Nazanin" w:cs="B Zar"/>
          <w:sz w:val="26"/>
          <w:szCs w:val="26"/>
          <w:rtl/>
        </w:rPr>
        <w:t>حسابهای دریافتنی‌)،</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جریانهای‌ نقدی‌ خروجی‌ مرتبط‌ با تعهداتی‌ که‌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عنوان‌ بدهی‌ شناسایی‌ شده‌ است‌ (برای‌ مثال‌ حسابهای‌ پرداختنی‌، مزایای‌ پایان خدمت کارکنان و سایر ذخایر).</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42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جریانهای‌ نقدی‌ آتی‌ باید 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توجه‌ به‌ وضعیت‌ </w:t>
      </w:r>
      <w:r w:rsidRPr="00E8702C">
        <w:rPr>
          <w:rFonts w:ascii="Times New Roman" w:eastAsia="Batang" w:hAnsi="Times New Roman" w:cs="B Traffic"/>
          <w:b/>
          <w:bCs/>
          <w:sz w:val="20"/>
          <w:szCs w:val="20"/>
          <w:rtl/>
        </w:rPr>
        <w:t>فعلی‌ دارایی‌ برآورد شود. برآورد جریانهای‌ نقدی‌ آتی‌ نباید شامل جریانهای‌ نقدی‌ ورودی‌ یا خروجی‌ آتی‌ باشد که‌ انتظار می‌رود از موارد زیر ناشی شود: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تجدید ساختار آتی‌ که‌ واحد تجاری‌ هنوز نسبت‌ به‌ </w:t>
      </w:r>
      <w:r w:rsidRPr="00E8702C">
        <w:rPr>
          <w:rFonts w:ascii="Times" w:eastAsia="Batang" w:hAnsi="Times" w:cs="B Traffic" w:hint="cs"/>
          <w:bCs/>
          <w:szCs w:val="20"/>
          <w:rtl/>
        </w:rPr>
        <w:t xml:space="preserve">انجام </w:t>
      </w:r>
      <w:r w:rsidRPr="00E8702C">
        <w:rPr>
          <w:rFonts w:ascii="Times" w:eastAsia="Batang" w:hAnsi="Times" w:cs="B Traffic"/>
          <w:bCs/>
          <w:szCs w:val="20"/>
          <w:rtl/>
        </w:rPr>
        <w:t>آن‌ تعهدی‌ ندارد.</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بهبود یا ارتقای عملکرد دارایی.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از</w:t>
      </w:r>
      <w:r w:rsidRPr="00E8702C">
        <w:rPr>
          <w:rFonts w:ascii="Times New Roman" w:eastAsia="Batang" w:hAnsi="Times New Roman" w:cs="Times New Roman"/>
          <w:spacing w:val="-2"/>
          <w:sz w:val="26"/>
          <w:szCs w:val="26"/>
          <w:rtl/>
        </w:rPr>
        <w:t> </w:t>
      </w:r>
      <w:r w:rsidRPr="00E8702C">
        <w:rPr>
          <w:rFonts w:ascii="Times New Roman" w:eastAsia="Batang" w:hAnsi="Times New Roman" w:cs="B Zar"/>
          <w:spacing w:val="-2"/>
          <w:sz w:val="26"/>
          <w:szCs w:val="26"/>
          <w:rtl/>
        </w:rPr>
        <w:t>آنجا</w:t>
      </w:r>
      <w:r w:rsidRPr="00E8702C">
        <w:rPr>
          <w:rFonts w:ascii="Times New Roman" w:eastAsia="Batang" w:hAnsi="Times New Roman" w:cs="Times New Roman"/>
          <w:spacing w:val="-2"/>
          <w:sz w:val="26"/>
          <w:szCs w:val="26"/>
          <w:rtl/>
        </w:rPr>
        <w:t> </w:t>
      </w:r>
      <w:r w:rsidRPr="00E8702C">
        <w:rPr>
          <w:rFonts w:ascii="Times New Roman" w:eastAsia="Batang" w:hAnsi="Times New Roman" w:cs="B Zar"/>
          <w:spacing w:val="-2"/>
          <w:sz w:val="26"/>
          <w:szCs w:val="26"/>
          <w:rtl/>
        </w:rPr>
        <w:t>که‌ جریانهای‌ نقدی‌ آتی با</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 xml:space="preserve">توجه‌ به‌ وضعیت‌ </w:t>
      </w:r>
      <w:r w:rsidRPr="00E8702C">
        <w:rPr>
          <w:rFonts w:ascii="Times New Roman" w:eastAsia="Batang" w:hAnsi="Times New Roman" w:cs="B Zar"/>
          <w:spacing w:val="-2"/>
          <w:sz w:val="26"/>
          <w:szCs w:val="26"/>
          <w:rtl/>
        </w:rPr>
        <w:t xml:space="preserve">فعلی‌ دارایی‌ برآورد می‌شود، ارزش‌ اقتصادی‌ منعکس‌کننده‌ موارد </w:t>
      </w:r>
      <w:r w:rsidRPr="00E8702C">
        <w:rPr>
          <w:rFonts w:ascii="Times New Roman" w:eastAsia="Batang" w:hAnsi="Times New Roman" w:cs="B Zar" w:hint="cs"/>
          <w:spacing w:val="-2"/>
          <w:sz w:val="26"/>
          <w:szCs w:val="26"/>
          <w:rtl/>
        </w:rPr>
        <w:t>زیر</w:t>
      </w:r>
      <w:r w:rsidRPr="00E8702C">
        <w:rPr>
          <w:rFonts w:ascii="Times New Roman" w:eastAsia="Batang" w:hAnsi="Times New Roman" w:cs="B Zar"/>
          <w:spacing w:val="-2"/>
          <w:sz w:val="26"/>
          <w:szCs w:val="26"/>
          <w:rtl/>
        </w:rPr>
        <w:t xml:space="preserve"> نیست‌</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جریانهای‌ نقدی‌ خروجی‌ آتی‌ یا صرفه‌جویی‌ در مخارج‌ مربوط‌ (برای‌ مثال‌ کاهش‌ مخارج‌ کارکنان) یا منافعی‌ که‌ انتظار می‌رود از تجدید ساختار آتی‌ ناشی شود و واحد تجاری‌ نسبت‌ به‌ </w:t>
      </w:r>
      <w:r w:rsidRPr="00E8702C">
        <w:rPr>
          <w:rFonts w:ascii="B Nazanin" w:eastAsia="Batang" w:hAnsi="B Nazanin" w:cs="B Zar" w:hint="cs"/>
          <w:sz w:val="26"/>
          <w:szCs w:val="26"/>
          <w:rtl/>
        </w:rPr>
        <w:t xml:space="preserve">انجام </w:t>
      </w:r>
      <w:r w:rsidRPr="00E8702C">
        <w:rPr>
          <w:rFonts w:ascii="B Nazanin" w:eastAsia="Batang" w:hAnsi="B Nazanin" w:cs="B Zar"/>
          <w:sz w:val="26"/>
          <w:szCs w:val="26"/>
          <w:rtl/>
        </w:rPr>
        <w:t xml:space="preserve">آن‌ تعهدی‌ ندارد،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sz w:val="26"/>
          <w:szCs w:val="26"/>
          <w:rtl/>
        </w:rPr>
        <w:tab/>
        <w:t>.</w:t>
      </w:r>
      <w:r w:rsidRPr="00E8702C">
        <w:rPr>
          <w:rFonts w:ascii="B Nazanin" w:eastAsia="Batang" w:hAnsi="B Nazanin" w:cs="B Zar"/>
          <w:sz w:val="26"/>
          <w:szCs w:val="26"/>
          <w:rtl/>
        </w:rPr>
        <w:tab/>
        <w:t xml:space="preserve">جریانهای نقدی خروجی آتی‌ که‌ به‌ بهبود یا ارتقای عملکرد دارایی‌ منجر خواهد شد یا جریانهای نقدی ورودی مربوط که انتظار می‌رود از آن جریانهای </w:t>
      </w:r>
      <w:r w:rsidRPr="00E8702C">
        <w:rPr>
          <w:rFonts w:ascii="B Nazanin" w:eastAsia="Batang" w:hAnsi="B Nazanin" w:cs="B Zar" w:hint="cs"/>
          <w:sz w:val="26"/>
          <w:szCs w:val="26"/>
          <w:rtl/>
        </w:rPr>
        <w:t xml:space="preserve">نقدی </w:t>
      </w:r>
      <w:r w:rsidRPr="00E8702C">
        <w:rPr>
          <w:rFonts w:ascii="B Nazanin" w:eastAsia="Batang" w:hAnsi="B Nazanin" w:cs="B Zar"/>
          <w:sz w:val="26"/>
          <w:szCs w:val="26"/>
          <w:rtl/>
        </w:rPr>
        <w:t>خروجی ناشی 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تجدید ساختار برنامه‌ای‌ است‌ که‌ توسط‌ مدیریت‌ طراحی‌ و کنترل‌ می‌شود و در دامنه یا شیوه انجام فعالیت واحد تجاری، تغییرات با اهمیتی ایجاد می‌کند. استاندارد حسابداری 4 </w:t>
      </w:r>
      <w:r w:rsidRPr="00E8702C">
        <w:rPr>
          <w:rFonts w:ascii="B Homa" w:eastAsia="Batang" w:hAnsi="B Homa" w:cs="B Traffic"/>
          <w:bCs/>
          <w:color w:val="595959"/>
          <w:sz w:val="20"/>
          <w:szCs w:val="20"/>
          <w:rtl/>
        </w:rPr>
        <w:t>ذخایر، بدهیهای احتمالی و داراییهای احتمالی</w:t>
      </w:r>
      <w:r w:rsidRPr="00E8702C">
        <w:rPr>
          <w:rFonts w:ascii="Times New Roman" w:eastAsia="Batang" w:hAnsi="Times New Roman" w:cs="B Zar"/>
          <w:sz w:val="26"/>
          <w:szCs w:val="26"/>
          <w:rtl/>
        </w:rPr>
        <w:t xml:space="preserve"> رهنمودهایی را درباره زمان تعهد واحد تجاری برای تجدید ساختار ارائه می‌دهد.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چنانچه‌ واحد تجاری‌‌ متعهد به تجدید ساختار شود، برخی‌ داراییها ممکن‌ است‌ تحت‌ تأثیر تجدید ساختار قرار گیرند. هرگاه‌ واحد تجاری‌ متعهد به‌ تجدید ساختار باشد: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برآورد جریانهای نقدی ورودی و خروجی آتی برای تعیین ارزش اقتصادی، منعکس‌کننده‌ صرفه‌جویی‌ در مخارج‌ و سایر منافع‌ حاصل‌ از تجدید ساختار، براساس‌ آخرین بودجه‌ها</w:t>
      </w:r>
      <w:r w:rsidRPr="00E8702C">
        <w:rPr>
          <w:rFonts w:ascii="B Nazanin" w:eastAsia="Batang" w:hAnsi="B Nazanin" w:cs="B Zar" w:hint="cs"/>
          <w:sz w:val="26"/>
          <w:szCs w:val="26"/>
          <w:rtl/>
        </w:rPr>
        <w:t xml:space="preserve"> و</w:t>
      </w:r>
      <w:r w:rsidRPr="00E8702C">
        <w:rPr>
          <w:rFonts w:ascii="B Nazanin" w:eastAsia="Batang" w:hAnsi="B Nazanin" w:cs="B Zar"/>
          <w:sz w:val="26"/>
          <w:szCs w:val="26"/>
          <w:rtl/>
        </w:rPr>
        <w:t xml:space="preserve"> یا پیش‌بینی‌های‌ مالی‌ مورد تأیید مدیریت</w:t>
      </w:r>
      <w:r w:rsidRPr="00E8702C">
        <w:rPr>
          <w:rFonts w:ascii="B Nazanin" w:eastAsia="Batang" w:hAnsi="B Nazanin" w:cs="B Zar" w:hint="cs"/>
          <w:sz w:val="26"/>
          <w:szCs w:val="26"/>
          <w:rtl/>
        </w:rPr>
        <w:t xml:space="preserve"> </w:t>
      </w:r>
      <w:r w:rsidRPr="00E8702C">
        <w:rPr>
          <w:rFonts w:ascii="B Nazanin" w:eastAsia="Batang" w:hAnsi="B Nazanin" w:cs="B Zar"/>
          <w:sz w:val="26"/>
          <w:szCs w:val="26"/>
          <w:rtl/>
        </w:rPr>
        <w:t>است</w:t>
      </w:r>
      <w:r w:rsidRPr="00E8702C">
        <w:rPr>
          <w:rFonts w:ascii="B Nazanin" w:eastAsia="Batang" w:hAnsi="B Nazanin" w:cs="B Zar" w:hint="cs"/>
          <w:sz w:val="26"/>
          <w:szCs w:val="26"/>
          <w:rtl/>
        </w:rPr>
        <w:t>،</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23" w:lineRule="auto"/>
        <w:ind w:left="1134" w:hanging="567"/>
        <w:jc w:val="lowKashida"/>
        <w:rPr>
          <w:rFonts w:ascii="B Nazanin" w:eastAsia="Batang" w:hAnsi="B Nazanin" w:cs="B Zar"/>
          <w:sz w:val="26"/>
          <w:szCs w:val="26"/>
        </w:rPr>
      </w:pPr>
      <w:r w:rsidRPr="00E8702C">
        <w:rPr>
          <w:rFonts w:ascii="B Nazanin" w:eastAsia="Batang" w:hAnsi="B Nazanin" w:cs="B Zar"/>
          <w:sz w:val="26"/>
          <w:szCs w:val="26"/>
          <w:rtl/>
        </w:rPr>
        <w:t>ب</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برآورد جریانهای‌ نقدی‌ خروجی‌ آتی‌ برای‌ تجدید ساختار</w:t>
      </w:r>
      <w:r w:rsidRPr="00E8702C">
        <w:rPr>
          <w:rFonts w:ascii="B Nazanin" w:eastAsia="Batang" w:hAnsi="B Nazanin" w:cs="B Zar" w:hint="cs"/>
          <w:sz w:val="26"/>
          <w:szCs w:val="26"/>
          <w:rtl/>
        </w:rPr>
        <w:t>،</w:t>
      </w:r>
      <w:r w:rsidRPr="00E8702C">
        <w:rPr>
          <w:rFonts w:ascii="B Nazanin" w:eastAsia="Batang" w:hAnsi="B Nazanin" w:cs="B Zar"/>
          <w:sz w:val="26"/>
          <w:szCs w:val="26"/>
          <w:rtl/>
        </w:rPr>
        <w:t xml:space="preserve"> در شناسایی ذخیره‌ تجدید ساختار، طبق استاندارد حسابداری‌  4 </w:t>
      </w:r>
      <w:r w:rsidRPr="00E8702C">
        <w:rPr>
          <w:rFonts w:ascii="B Homa" w:eastAsia="Batang" w:hAnsi="B Homa" w:cs="B Traffic"/>
          <w:bCs/>
          <w:color w:val="595959"/>
          <w:sz w:val="20"/>
          <w:szCs w:val="20"/>
          <w:rtl/>
        </w:rPr>
        <w:t>ذخایر، بدهیهای‌ احتمالی‌ و داراییهای‌ احتمالی‌</w:t>
      </w:r>
      <w:r w:rsidRPr="00E8702C">
        <w:rPr>
          <w:rFonts w:ascii="B Nazanin" w:eastAsia="Batang" w:hAnsi="B Nazanin" w:cs="B Zar"/>
          <w:sz w:val="26"/>
          <w:szCs w:val="26"/>
          <w:rtl/>
        </w:rPr>
        <w:t xml:space="preserve"> درنظر گرفته می‌شود.</w:t>
      </w:r>
    </w:p>
    <w:p w:rsidR="00E8702C" w:rsidRPr="00E8702C" w:rsidRDefault="00E8702C" w:rsidP="00E8702C">
      <w:pPr>
        <w:spacing w:after="0" w:line="223" w:lineRule="auto"/>
        <w:ind w:left="414" w:firstLine="720"/>
        <w:jc w:val="lowKashida"/>
        <w:rPr>
          <w:rFonts w:ascii="Times New Roman" w:eastAsia="Batang" w:hAnsi="Times New Roman" w:cs="B Zar"/>
          <w:sz w:val="26"/>
          <w:szCs w:val="26"/>
          <w:rtl/>
        </w:rPr>
      </w:pPr>
      <w:r w:rsidRPr="00E8702C">
        <w:rPr>
          <w:rFonts w:ascii="Times New Roman" w:eastAsia="Batang" w:hAnsi="Times New Roman" w:cs="B Zar"/>
          <w:sz w:val="26"/>
          <w:szCs w:val="26"/>
          <w:rtl/>
        </w:rPr>
        <w:t>مثال</w:t>
      </w:r>
      <w:r w:rsidRPr="00E8702C">
        <w:rPr>
          <w:rFonts w:ascii="Times New Roman" w:eastAsia="Batang" w:hAnsi="Times New Roman" w:cs="B Zar" w:hint="cs"/>
          <w:sz w:val="26"/>
          <w:szCs w:val="26"/>
          <w:rtl/>
        </w:rPr>
        <w:t>4 پیوست</w:t>
      </w:r>
      <w:r w:rsidRPr="00E8702C">
        <w:rPr>
          <w:rFonts w:ascii="Times New Roman" w:eastAsia="Batang" w:hAnsi="Times New Roman" w:cs="B Zar"/>
          <w:sz w:val="26"/>
          <w:szCs w:val="26"/>
          <w:rtl/>
        </w:rPr>
        <w:t xml:space="preserve"> شماره </w:t>
      </w:r>
      <w:r w:rsidRPr="00E8702C">
        <w:rPr>
          <w:rFonts w:ascii="Times New Roman" w:eastAsia="Batang" w:hAnsi="Times New Roman" w:cs="B Zar" w:hint="cs"/>
          <w:sz w:val="26"/>
          <w:szCs w:val="26"/>
          <w:rtl/>
        </w:rPr>
        <w:t>3</w:t>
      </w:r>
      <w:r w:rsidRPr="00E8702C">
        <w:rPr>
          <w:rFonts w:ascii="Times New Roman" w:eastAsia="Batang" w:hAnsi="Times New Roman" w:cs="B Zar"/>
          <w:sz w:val="26"/>
          <w:szCs w:val="26"/>
          <w:rtl/>
        </w:rPr>
        <w:t xml:space="preserve"> اثر تجدید ساختار آتی را برای محاسبه ارزش اقتصادی نشان می‌دهد.</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تا زمانی‌ که‌ جریانهای نقدی خروجی جهت بهبود و ارتقای عملکرد‌ دارایی تحمل نشده باشد، جریانهای‌ نقدی‌ ورودی‌ آتی‌ مورد‌ انتظار ناشی از افزایش منافع اقتصادی مرتبط با جریانهای نقدی خروجی</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در برآورد جریانهای نقدی آتی منظور نمی‌شود (به مثال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5 پیوست شماره</w:t>
      </w:r>
      <w:r w:rsidRPr="00E8702C">
        <w:rPr>
          <w:rFonts w:ascii="Times New Roman" w:eastAsia="Batang" w:hAnsi="Times New Roman" w:cs="Times New Roman" w:hint="cs"/>
          <w:sz w:val="18"/>
          <w:szCs w:val="24"/>
          <w:rtl/>
        </w:rPr>
        <w:t> </w:t>
      </w:r>
      <w:r w:rsidRPr="00E8702C">
        <w:rPr>
          <w:rFonts w:ascii="Times New Roman" w:eastAsia="Batang" w:hAnsi="Times New Roman" w:cs="B Zar" w:hint="cs"/>
          <w:sz w:val="26"/>
          <w:szCs w:val="26"/>
          <w:rtl/>
        </w:rPr>
        <w:t>3</w:t>
      </w:r>
      <w:r w:rsidRPr="00E8702C">
        <w:rPr>
          <w:rFonts w:ascii="Times New Roman" w:eastAsia="Batang" w:hAnsi="Times New Roman" w:cs="B Zar"/>
          <w:sz w:val="26"/>
          <w:szCs w:val="26"/>
          <w:rtl/>
        </w:rPr>
        <w:t xml:space="preserve"> مراجعه شود).</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3"/>
          <w:sz w:val="26"/>
          <w:szCs w:val="26"/>
          <w:rtl/>
        </w:rPr>
        <w:t>برای برآورد جریانهای‌ نقدی‌ آتی‌ یک دارایی، جریانهای نقدی خروجی‌ آتی لازم برای حفظ‌ سطح منافع اقتصادی مورد انتظار ناشی</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از آن دارایی در</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شرایط جاری درنظر</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گرفته می‌شود. در</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صورتی که واحد مولد وجه</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نقد متشکل</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از داراییهایی با عمر</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 xml:space="preserve">مفید برآوردی متفاوت باشد که تمامی آنها برای عملیات </w:t>
      </w:r>
      <w:r w:rsidRPr="00E8702C">
        <w:rPr>
          <w:rFonts w:ascii="Times New Roman" w:eastAsia="Batang" w:hAnsi="Times New Roman" w:cs="B Zar" w:hint="cs"/>
          <w:spacing w:val="-3"/>
          <w:sz w:val="26"/>
          <w:szCs w:val="26"/>
          <w:rtl/>
        </w:rPr>
        <w:t>در</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hint="cs"/>
          <w:spacing w:val="-3"/>
          <w:sz w:val="26"/>
          <w:szCs w:val="26"/>
          <w:rtl/>
        </w:rPr>
        <w:t xml:space="preserve">حال تداوم </w:t>
      </w:r>
      <w:r w:rsidRPr="00E8702C">
        <w:rPr>
          <w:rFonts w:ascii="Times New Roman" w:eastAsia="Batang" w:hAnsi="Times New Roman" w:cs="B Zar"/>
          <w:spacing w:val="-3"/>
          <w:sz w:val="26"/>
          <w:szCs w:val="26"/>
          <w:rtl/>
        </w:rPr>
        <w:t>آن واحد، ضروری هستند، برای برآورد جریانهای نقدی آتی آن واحد، جایگزینی داراییهایی با عمر</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مفید کوتاه‌تر، بخشی</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از مخارج تعمیر و نگهداری مربوط به آن واحد محسوب می‌شود. همچنین، هنگامی که یک</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دارایی منفرد، متشکل</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از اجزایی با عمر</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مفید برآوردی متفاوت باشد، در زمان برآورد جریانهای نقدی آتی ایجاد شده توسط دارایی، جایگزینی اجزای با عمر کوتاه‌تر، به</w:t>
      </w:r>
      <w:r w:rsidRPr="00E8702C">
        <w:rPr>
          <w:rFonts w:ascii="Times New Roman" w:eastAsia="Batang" w:hAnsi="Times New Roman" w:cs="Times New Roman" w:hint="cs"/>
          <w:spacing w:val="-3"/>
          <w:sz w:val="26"/>
          <w:szCs w:val="26"/>
          <w:rtl/>
        </w:rPr>
        <w:t> </w:t>
      </w:r>
      <w:r w:rsidRPr="00E8702C">
        <w:rPr>
          <w:rFonts w:ascii="Times New Roman" w:eastAsia="Batang" w:hAnsi="Times New Roman" w:cs="B Zar"/>
          <w:spacing w:val="-3"/>
          <w:sz w:val="26"/>
          <w:szCs w:val="26"/>
          <w:rtl/>
        </w:rPr>
        <w:t>‌عنوان بخشی</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از مخارج تعمیر و نگهداری دارایی در</w:t>
      </w:r>
      <w:r w:rsidRPr="00E8702C">
        <w:rPr>
          <w:rFonts w:ascii="Times New Roman" w:eastAsia="Batang" w:hAnsi="Times New Roman" w:cs="Times New Roman"/>
          <w:spacing w:val="-3"/>
          <w:sz w:val="26"/>
          <w:szCs w:val="26"/>
          <w:rtl/>
        </w:rPr>
        <w:t> </w:t>
      </w:r>
      <w:r w:rsidRPr="00E8702C">
        <w:rPr>
          <w:rFonts w:ascii="Times New Roman" w:eastAsia="Batang" w:hAnsi="Times New Roman" w:cs="B Zar"/>
          <w:spacing w:val="-3"/>
          <w:sz w:val="26"/>
          <w:szCs w:val="26"/>
          <w:rtl/>
        </w:rPr>
        <w:t>نظر گرفته می‌شود.</w:t>
      </w:r>
      <w:r w:rsidRPr="00E8702C">
        <w:rPr>
          <w:rFonts w:ascii="Times New Roman" w:eastAsia="Batang" w:hAnsi="Times New Roman" w:cs="B Zar"/>
          <w:sz w:val="26"/>
          <w:szCs w:val="26"/>
          <w:rtl/>
        </w:rPr>
        <w:t xml:space="preserve"> </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48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برآورد جریانهای‌ نقدی‌ آتی‌ نباید موارد زیر را شامل‌ شود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w:t>
      </w:r>
    </w:p>
    <w:p w:rsidR="00E8702C" w:rsidRPr="00E8702C" w:rsidRDefault="00E8702C" w:rsidP="00E8702C">
      <w:pPr>
        <w:tabs>
          <w:tab w:val="left" w:pos="907"/>
        </w:tabs>
        <w:spacing w:after="0" w:line="223"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جریانهای‌ نقدی‌ ورودی‌ یا خروجی‌ ناشی از فعالیتهای‌ تأمین‌ مالی‌</w:t>
      </w:r>
      <w:r w:rsidRPr="00E8702C">
        <w:rPr>
          <w:rFonts w:ascii="Times" w:eastAsia="Batang" w:hAnsi="Times" w:cs="B Traffic" w:hint="cs"/>
          <w:bCs/>
          <w:szCs w:val="20"/>
          <w:rtl/>
        </w:rPr>
        <w:t xml:space="preserve"> (شامل مخارج مالی مربوط)</w:t>
      </w:r>
      <w:r w:rsidRPr="00E8702C">
        <w:rPr>
          <w:rFonts w:ascii="Times" w:eastAsia="Batang" w:hAnsi="Times" w:cs="B Traffic"/>
          <w:bCs/>
          <w:szCs w:val="20"/>
          <w:rtl/>
        </w:rPr>
        <w:t>،</w:t>
      </w:r>
      <w:r w:rsidRPr="00E8702C">
        <w:rPr>
          <w:rFonts w:ascii="Times" w:eastAsia="Batang" w:hAnsi="Times" w:cs="Times New Roman" w:hint="cs"/>
          <w:bCs/>
          <w:szCs w:val="20"/>
          <w:rtl/>
        </w:rPr>
        <w:t> </w:t>
      </w:r>
      <w:r w:rsidRPr="00E8702C">
        <w:rPr>
          <w:rFonts w:ascii="Times" w:eastAsia="Batang" w:hAnsi="Times" w:cs="B Traffic"/>
          <w:bCs/>
          <w:szCs w:val="20"/>
          <w:rtl/>
        </w:rPr>
        <w:t xml:space="preserve">و </w:t>
      </w:r>
    </w:p>
    <w:p w:rsidR="00E8702C" w:rsidRPr="00E8702C" w:rsidRDefault="00E8702C" w:rsidP="00E8702C">
      <w:pPr>
        <w:tabs>
          <w:tab w:val="left" w:pos="907"/>
        </w:tabs>
        <w:spacing w:after="0" w:line="223" w:lineRule="auto"/>
        <w:ind w:left="1134" w:hanging="567"/>
        <w:jc w:val="lowKashida"/>
        <w:rPr>
          <w:rFonts w:ascii="Times" w:eastAsia="Batang" w:hAnsi="Times" w:cs="B Traffic"/>
          <w:bCs/>
          <w:szCs w:val="20"/>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پرداخت یا دریافت‌‌ مالیات‌ بردرآمد.</w:t>
      </w:r>
    </w:p>
    <w:p w:rsidR="00E8702C" w:rsidRPr="00E8702C" w:rsidRDefault="00E8702C" w:rsidP="00E8702C">
      <w:pPr>
        <w:spacing w:after="0" w:line="223" w:lineRule="auto"/>
        <w:jc w:val="lowKashida"/>
        <w:rPr>
          <w:rFonts w:ascii="CG Times" w:eastAsia="Batang" w:hAnsi="CG Times" w:cs="Lotus"/>
          <w:bCs/>
          <w:sz w:val="10"/>
          <w:szCs w:val="12"/>
          <w:rtl/>
        </w:rPr>
      </w:pP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49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جریانهای‌ نقدی‌ آتی برآوردی‌ منعکس‌کننده‌ مفروضات سازگار با روش‌ تعیین‌ نرخ‌ تنزیل‌ است‌.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غیر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اثر برخی‌ مفروضات‌، دوبار منظور یا نادیده‌ گرفته‌ خواهد شد. از آنجا که‌ ارزش‌ ز</w:t>
      </w:r>
      <w:r w:rsidRPr="00E8702C">
        <w:rPr>
          <w:rFonts w:ascii="Times New Roman" w:eastAsia="Batang" w:hAnsi="Times New Roman" w:cs="B Zar"/>
          <w:sz w:val="26"/>
          <w:szCs w:val="26"/>
          <w:rtl/>
        </w:rPr>
        <w:t xml:space="preserve">مانی‌ پول‌ با تنزیل‌ جریانهای‌ نقدی‌ آتی‌ برآوردی درنظر گرفته می‌شود، این‌ جریانهای‌ نقدی‌ شامل‌ جریانهای‌ نقدی‌ ورودی‌ یا خروجی‌ ناشی‌ از </w:t>
      </w:r>
      <w:r w:rsidRPr="00E8702C">
        <w:rPr>
          <w:rFonts w:ascii="Times New Roman" w:eastAsia="Batang" w:hAnsi="Times New Roman" w:cs="B Zar" w:hint="cs"/>
          <w:sz w:val="26"/>
          <w:szCs w:val="26"/>
          <w:rtl/>
        </w:rPr>
        <w:t>فعالیتهای</w:t>
      </w:r>
      <w:r w:rsidRPr="00E8702C">
        <w:rPr>
          <w:rFonts w:ascii="Times New Roman" w:eastAsia="Batang" w:hAnsi="Times New Roman" w:cs="B Zar"/>
          <w:sz w:val="26"/>
          <w:szCs w:val="26"/>
          <w:rtl/>
        </w:rPr>
        <w:t>‌ تأمین‌ مالی‌ نمی‌باشد. همچنین‌، از آنجا که‌ نرخ‌ تنزیل‌ قبل‌ از مالیات است، در برآورد جریانهای‌ نقدی‌ آتی‌ نیز، مالیات‌ بردرآمد مستثنی می‌شود.</w:t>
      </w:r>
    </w:p>
    <w:p w:rsidR="00E8702C" w:rsidRPr="00E8702C" w:rsidRDefault="00E8702C" w:rsidP="00E8702C">
      <w:pPr>
        <w:spacing w:before="40" w:after="0" w:line="223"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 xml:space="preserve">50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برآورد خالص‌ جریانهای‌ نقدی‌ قابل‌</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دریافت‌ (یا قابل‌</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پرداخت‌) ناشی از واگذاری‌ دارایی‌ در پایان‌ عمرمفید آن‌، باید معادل‌ مبلغی‌ باشد که‌ واحد تجاری‌ انتظار دارد از واگذاری آن در معامله‌ حقیقی‌ و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شرایط‌ عادی‌ بین‌ طرفین‌ مایل‌ و آگاه‌، پس</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از کسر مخارج‌ برآوردی‌ فروش‌ آن‌، بدست آورد</w:t>
      </w:r>
      <w:r w:rsidRPr="00E8702C">
        <w:rPr>
          <w:rFonts w:ascii="Times New Roman" w:eastAsia="Batang" w:hAnsi="Times New Roman" w:cs="B Traffic" w:hint="cs"/>
          <w:b/>
          <w:bCs/>
          <w:sz w:val="20"/>
          <w:szCs w:val="20"/>
          <w:rtl/>
        </w:rPr>
        <w:t xml:space="preserve"> (یا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بپردازد).</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برآورد خالص‌ جریانهای‌ نقدی‌ قابل‌</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دریافت‌ (یا قابل‌</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پرداخت‌)</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واگذار</w:t>
      </w:r>
      <w:r w:rsidRPr="00E8702C">
        <w:rPr>
          <w:rFonts w:ascii="Times New Roman" w:eastAsia="Batang" w:hAnsi="Times New Roman" w:cs="B Zar"/>
          <w:sz w:val="26"/>
          <w:szCs w:val="26"/>
          <w:rtl/>
        </w:rPr>
        <w:t>ی‌ دارایی‌ در</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 xml:space="preserve">پایان‌ عمر مفید آن‌، به‌ روشی‌ مشابه با تعیین‌ خالص‌ ارزش‌ فروش‌، انجام‌ می‌گیرد، به‌استثنای </w:t>
      </w:r>
      <w:r w:rsidRPr="00E8702C">
        <w:rPr>
          <w:rFonts w:ascii="Times New Roman" w:eastAsia="Batang" w:hAnsi="Times New Roman" w:cs="B Zar" w:hint="cs"/>
          <w:sz w:val="26"/>
          <w:szCs w:val="26"/>
          <w:rtl/>
        </w:rPr>
        <w:t xml:space="preserve">اینکه </w:t>
      </w:r>
      <w:r w:rsidRPr="00E8702C">
        <w:rPr>
          <w:rFonts w:ascii="Times New Roman" w:eastAsia="Batang" w:hAnsi="Times New Roman" w:cs="B Zar"/>
          <w:sz w:val="26"/>
          <w:szCs w:val="26"/>
          <w:rtl/>
        </w:rPr>
        <w:t>در برآورد خالص‌ جریانهای‌ نقدی:</w:t>
      </w:r>
    </w:p>
    <w:p w:rsidR="00E8702C" w:rsidRPr="00E8702C" w:rsidRDefault="00E8702C" w:rsidP="00E8702C">
      <w:pPr>
        <w:tabs>
          <w:tab w:val="left" w:pos="907"/>
        </w:tabs>
        <w:spacing w:after="0" w:line="223"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در تاریخ برآورد از قیمتهای رایج برای‌ داراییهای‌ مشابهی استفاده می‌شود که‌ عمر</w:t>
      </w:r>
      <w:r w:rsidRPr="00E8702C">
        <w:rPr>
          <w:rFonts w:ascii="B Nazanin" w:eastAsia="Batang" w:hAnsi="B Nazanin" w:cs="Times New Roman"/>
          <w:sz w:val="26"/>
          <w:szCs w:val="26"/>
          <w:rtl/>
        </w:rPr>
        <w:t> </w:t>
      </w:r>
      <w:r w:rsidRPr="00E8702C">
        <w:rPr>
          <w:rFonts w:ascii="B Nazanin" w:eastAsia="Batang" w:hAnsi="B Nazanin" w:cs="B Zar"/>
          <w:sz w:val="26"/>
          <w:szCs w:val="26"/>
          <w:rtl/>
        </w:rPr>
        <w:t>مفید آنها خاتمه‌ یافته‌ و شرایط‌ استفاده از آنها همانند داراییهای‌ مورد</w:t>
      </w:r>
      <w:r w:rsidRPr="00E8702C">
        <w:rPr>
          <w:rFonts w:ascii="B Nazanin" w:eastAsia="Batang" w:hAnsi="B Nazanin" w:cs="Times New Roman"/>
          <w:sz w:val="26"/>
          <w:szCs w:val="26"/>
          <w:rtl/>
        </w:rPr>
        <w:t> </w:t>
      </w:r>
      <w:r w:rsidRPr="00E8702C">
        <w:rPr>
          <w:rFonts w:ascii="B Nazanin" w:eastAsia="Batang" w:hAnsi="B Nazanin" w:cs="B Zar"/>
          <w:sz w:val="26"/>
          <w:szCs w:val="26"/>
          <w:rtl/>
        </w:rPr>
        <w:t>نظر باشد.</w:t>
      </w:r>
    </w:p>
    <w:p w:rsidR="00E8702C" w:rsidRPr="00E8702C" w:rsidRDefault="00E8702C" w:rsidP="00E8702C">
      <w:pPr>
        <w:tabs>
          <w:tab w:val="left" w:pos="907"/>
        </w:tabs>
        <w:spacing w:after="0" w:line="223" w:lineRule="auto"/>
        <w:ind w:left="1134" w:hanging="567"/>
        <w:jc w:val="lowKashida"/>
        <w:rPr>
          <w:rFonts w:ascii="B Nazanin" w:eastAsia="Batang" w:hAnsi="B Nazanin" w:cs="B Zar"/>
          <w:sz w:val="26"/>
          <w:szCs w:val="26"/>
        </w:rPr>
      </w:pPr>
      <w:r w:rsidRPr="00E8702C">
        <w:rPr>
          <w:rFonts w:ascii="B Nazanin" w:eastAsia="Batang" w:hAnsi="B Nazanin" w:cs="B Zar"/>
          <w:sz w:val="26"/>
          <w:szCs w:val="26"/>
          <w:rtl/>
        </w:rPr>
        <w:t>ب</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قیمتهای </w:t>
      </w:r>
      <w:r w:rsidRPr="00E8702C">
        <w:rPr>
          <w:rFonts w:ascii="B Nazanin" w:eastAsia="Batang" w:hAnsi="B Nazanin" w:cs="B Zar" w:hint="cs"/>
          <w:sz w:val="26"/>
          <w:szCs w:val="26"/>
          <w:rtl/>
        </w:rPr>
        <w:t xml:space="preserve">یاد شده </w:t>
      </w:r>
      <w:r w:rsidRPr="00E8702C">
        <w:rPr>
          <w:rFonts w:ascii="B Nazanin" w:eastAsia="Batang" w:hAnsi="B Nazanin" w:cs="B Zar"/>
          <w:sz w:val="26"/>
          <w:szCs w:val="26"/>
          <w:rtl/>
        </w:rPr>
        <w:t>بابت‌ اثر افزایش‌ قیمتهای‌ آتی‌ در</w:t>
      </w:r>
      <w:r w:rsidRPr="00E8702C">
        <w:rPr>
          <w:rFonts w:ascii="B Nazanin" w:eastAsia="Batang" w:hAnsi="B Nazanin" w:cs="Times New Roman"/>
          <w:sz w:val="26"/>
          <w:szCs w:val="26"/>
          <w:rtl/>
        </w:rPr>
        <w:t> </w:t>
      </w:r>
      <w:r w:rsidRPr="00E8702C">
        <w:rPr>
          <w:rFonts w:ascii="B Nazanin" w:eastAsia="Batang" w:hAnsi="B Nazanin" w:cs="B Zar"/>
          <w:sz w:val="26"/>
          <w:szCs w:val="26"/>
          <w:rtl/>
        </w:rPr>
        <w:t>نتیجه‌ تورم‌ عمومی‌ و افزایش (کاهش‌) قیمتهای‌ خاص‌ آتی‌ تعدیل‌ می‌شود. اما‌، اگر برآورد‌ جریانهای‌ نقدی‌ آتی‌ حاصل‌ از کاربرد مستمر دارایی‌ و نرخ‌ تنزیل‌ شامل اثر تورم‌ عمومی‌ نباشد، در</w:t>
      </w:r>
      <w:r w:rsidRPr="00E8702C">
        <w:rPr>
          <w:rFonts w:ascii="Times New Roman" w:eastAsia="Batang" w:hAnsi="Times New Roman" w:cs="Times New Roman" w:hint="cs"/>
          <w:sz w:val="26"/>
          <w:szCs w:val="26"/>
          <w:rtl/>
        </w:rPr>
        <w:t> </w:t>
      </w:r>
      <w:r w:rsidRPr="00E8702C">
        <w:rPr>
          <w:rFonts w:ascii="B Nazanin" w:eastAsia="Batang" w:hAnsi="B Nazanin" w:cs="B Zar" w:hint="cs"/>
          <w:sz w:val="26"/>
          <w:szCs w:val="26"/>
          <w:rtl/>
        </w:rPr>
        <w:t>برآورد</w:t>
      </w:r>
      <w:r w:rsidRPr="00E8702C">
        <w:rPr>
          <w:rFonts w:ascii="B Nazanin" w:eastAsia="Batang" w:hAnsi="B Nazanin" w:cs="B Zar"/>
          <w:sz w:val="26"/>
          <w:szCs w:val="26"/>
          <w:rtl/>
        </w:rPr>
        <w:t xml:space="preserve"> </w:t>
      </w:r>
      <w:r w:rsidRPr="00E8702C">
        <w:rPr>
          <w:rFonts w:ascii="B Nazanin" w:eastAsia="Batang" w:hAnsi="B Nazanin" w:cs="B Zar" w:hint="cs"/>
          <w:sz w:val="26"/>
          <w:szCs w:val="26"/>
          <w:rtl/>
        </w:rPr>
        <w:t>خالص‌</w:t>
      </w:r>
      <w:r w:rsidRPr="00E8702C">
        <w:rPr>
          <w:rFonts w:ascii="B Nazanin" w:eastAsia="Batang" w:hAnsi="B Nazanin" w:cs="B Zar"/>
          <w:sz w:val="26"/>
          <w:szCs w:val="26"/>
          <w:rtl/>
        </w:rPr>
        <w:t xml:space="preserve"> جریانهای‌ نقدی‌ حاصل‌</w:t>
      </w:r>
      <w:r w:rsidRPr="00E8702C">
        <w:rPr>
          <w:rFonts w:ascii="Times New Roman" w:eastAsia="Batang" w:hAnsi="Times New Roman" w:cs="Times New Roman" w:hint="cs"/>
          <w:sz w:val="26"/>
          <w:szCs w:val="26"/>
          <w:rtl/>
        </w:rPr>
        <w:t> </w:t>
      </w:r>
      <w:r w:rsidRPr="00E8702C">
        <w:rPr>
          <w:rFonts w:ascii="B Nazanin" w:eastAsia="Batang" w:hAnsi="B Nazanin" w:cs="B Zar" w:hint="cs"/>
          <w:sz w:val="26"/>
          <w:szCs w:val="26"/>
          <w:rtl/>
        </w:rPr>
        <w:t>از</w:t>
      </w:r>
      <w:r w:rsidRPr="00E8702C">
        <w:rPr>
          <w:rFonts w:ascii="B Nazanin" w:eastAsia="Batang" w:hAnsi="B Nazanin" w:cs="B Zar"/>
          <w:sz w:val="26"/>
          <w:szCs w:val="26"/>
          <w:rtl/>
        </w:rPr>
        <w:t xml:space="preserve"> </w:t>
      </w:r>
      <w:r w:rsidRPr="00E8702C">
        <w:rPr>
          <w:rFonts w:ascii="B Nazanin" w:eastAsia="Batang" w:hAnsi="B Nazanin" w:cs="B Zar" w:hint="cs"/>
          <w:sz w:val="26"/>
          <w:szCs w:val="26"/>
          <w:rtl/>
        </w:rPr>
        <w:t>واگذار</w:t>
      </w:r>
      <w:r w:rsidRPr="00E8702C">
        <w:rPr>
          <w:rFonts w:ascii="B Nazanin" w:eastAsia="Batang" w:hAnsi="B Nazanin" w:cs="B Zar"/>
          <w:sz w:val="26"/>
          <w:szCs w:val="26"/>
          <w:rtl/>
        </w:rPr>
        <w:t xml:space="preserve">ی‌ دارایی نیز اثر </w:t>
      </w:r>
      <w:r w:rsidRPr="00E8702C">
        <w:rPr>
          <w:rFonts w:ascii="B Nazanin" w:eastAsia="Batang" w:hAnsi="B Nazanin" w:cs="B Zar" w:hint="cs"/>
          <w:sz w:val="26"/>
          <w:szCs w:val="26"/>
          <w:rtl/>
        </w:rPr>
        <w:t xml:space="preserve">تورم عمومی </w:t>
      </w:r>
      <w:r w:rsidRPr="00E8702C">
        <w:rPr>
          <w:rFonts w:ascii="B Nazanin" w:eastAsia="Batang" w:hAnsi="B Nazanin" w:cs="B Zar"/>
          <w:sz w:val="26"/>
          <w:szCs w:val="26"/>
          <w:rtl/>
        </w:rPr>
        <w:t>درنظر گرفته نمی‌شود.</w:t>
      </w:r>
    </w:p>
    <w:p w:rsidR="00E8702C" w:rsidRPr="00E8702C" w:rsidRDefault="00E8702C" w:rsidP="00E8702C">
      <w:pPr>
        <w:keepNext/>
        <w:spacing w:before="120" w:after="0" w:line="223" w:lineRule="auto"/>
        <w:ind w:left="567"/>
        <w:jc w:val="lowKashida"/>
        <w:outlineLvl w:val="1"/>
        <w:rPr>
          <w:rFonts w:ascii="Times" w:eastAsia="Batang" w:hAnsi="Times" w:cs="B Zar"/>
          <w:b/>
          <w:bCs/>
          <w:rtl/>
        </w:rPr>
      </w:pPr>
      <w:r w:rsidRPr="00E8702C">
        <w:rPr>
          <w:rFonts w:ascii="Times" w:eastAsia="Batang" w:hAnsi="Times" w:cs="B Zar"/>
          <w:b/>
          <w:bCs/>
          <w:rtl/>
        </w:rPr>
        <w:t>جریانهای‌ نقدی‌ ارزی‌ آتی‌</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جریانهای‌ نقدی‌ آتی‌، برحسب ارز منشأ آن، برآورد و سپس با</w:t>
      </w:r>
      <w:r w:rsidRPr="00E8702C">
        <w:rPr>
          <w:rFonts w:ascii="Times New Roman" w:eastAsia="Batang" w:hAnsi="Times New Roman" w:cs="Times New Roman"/>
          <w:b/>
          <w:sz w:val="26"/>
          <w:szCs w:val="26"/>
          <w:rtl/>
        </w:rPr>
        <w:t> </w:t>
      </w:r>
      <w:r w:rsidRPr="00E8702C">
        <w:rPr>
          <w:rFonts w:ascii="Times New Roman" w:eastAsia="Batang" w:hAnsi="Times New Roman" w:cs="B Zar"/>
          <w:sz w:val="26"/>
          <w:szCs w:val="26"/>
          <w:rtl/>
        </w:rPr>
        <w:t>استفاده از نرخ مناسب برای آن ارز تنزیل می‌شود. در تاریخ‌ محاسبه ارزش اقتصادی‌، ارزش‌ فعلی‌ با</w:t>
      </w:r>
      <w:r w:rsidRPr="00E8702C">
        <w:rPr>
          <w:rFonts w:ascii="Times New Roman" w:eastAsia="Batang" w:hAnsi="Times New Roman" w:cs="Times New Roman"/>
          <w:b/>
          <w:sz w:val="26"/>
          <w:szCs w:val="26"/>
          <w:rtl/>
        </w:rPr>
        <w:t> </w:t>
      </w:r>
      <w:r w:rsidRPr="00E8702C">
        <w:rPr>
          <w:rFonts w:ascii="Times New Roman" w:eastAsia="Batang" w:hAnsi="Times New Roman" w:cs="B Zar"/>
          <w:sz w:val="26"/>
          <w:szCs w:val="26"/>
          <w:rtl/>
        </w:rPr>
        <w:t>استفاده</w:t>
      </w:r>
      <w:r w:rsidRPr="00E8702C">
        <w:rPr>
          <w:rFonts w:ascii="Times New Roman" w:eastAsia="Batang" w:hAnsi="Times New Roman" w:cs="Times New Roman"/>
          <w:b/>
          <w:sz w:val="26"/>
          <w:szCs w:val="26"/>
          <w:rtl/>
        </w:rPr>
        <w:t> </w:t>
      </w:r>
      <w:r w:rsidRPr="00E8702C">
        <w:rPr>
          <w:rFonts w:ascii="Times New Roman" w:eastAsia="Batang" w:hAnsi="Times New Roman" w:cs="B Zar"/>
          <w:sz w:val="26"/>
          <w:szCs w:val="26"/>
          <w:rtl/>
        </w:rPr>
        <w:t>از نرخ‌ جاری ارز</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تسعیر می‌شود.</w:t>
      </w:r>
    </w:p>
    <w:p w:rsidR="00E8702C" w:rsidRPr="00E8702C" w:rsidRDefault="00E8702C" w:rsidP="00E8702C">
      <w:pPr>
        <w:keepNext/>
        <w:spacing w:before="120" w:after="0" w:line="223" w:lineRule="auto"/>
        <w:ind w:left="567"/>
        <w:jc w:val="lowKashida"/>
        <w:outlineLvl w:val="1"/>
        <w:rPr>
          <w:rFonts w:ascii="Times" w:eastAsia="Batang" w:hAnsi="Times" w:cs="B Zar"/>
          <w:b/>
          <w:bCs/>
          <w:rtl/>
        </w:rPr>
      </w:pPr>
      <w:r w:rsidRPr="00E8702C">
        <w:rPr>
          <w:rFonts w:ascii="Times" w:eastAsia="Batang" w:hAnsi="Times" w:cs="B Zar"/>
          <w:b/>
          <w:bCs/>
          <w:rtl/>
        </w:rPr>
        <w:t xml:space="preserve"> نرخ‌ تنزیل‌</w:t>
      </w:r>
    </w:p>
    <w:p w:rsidR="00E8702C" w:rsidRPr="00E8702C" w:rsidRDefault="00E8702C" w:rsidP="00E8702C">
      <w:pPr>
        <w:spacing w:before="40" w:after="0" w:line="22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53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نرخ‌ (نرخهای‌) تنزیل‌ باید نرخ‌ (نرخهای‌) قبل‌ از مالیات‌ باشد که‌ منعکس‌کننده‌ </w:t>
      </w:r>
      <w:r w:rsidRPr="00E8702C">
        <w:rPr>
          <w:rFonts w:ascii="Times New Roman" w:eastAsia="Batang" w:hAnsi="Times New Roman" w:cs="B Traffic" w:hint="cs"/>
          <w:b/>
          <w:bCs/>
          <w:sz w:val="20"/>
          <w:szCs w:val="20"/>
          <w:rtl/>
        </w:rPr>
        <w:t xml:space="preserve">ارزیابیهای </w:t>
      </w:r>
      <w:r w:rsidRPr="00E8702C">
        <w:rPr>
          <w:rFonts w:ascii="Times New Roman" w:eastAsia="Batang" w:hAnsi="Times New Roman" w:cs="B Traffic"/>
          <w:b/>
          <w:bCs/>
          <w:sz w:val="20"/>
          <w:szCs w:val="20"/>
          <w:rtl/>
        </w:rPr>
        <w:t>جاری بازار ‌از موارد زیر</w:t>
      </w:r>
      <w:r w:rsidRPr="00E8702C">
        <w:rPr>
          <w:rFonts w:ascii="Times New Roman" w:eastAsia="Batang" w:hAnsi="Times New Roman" w:cs="B Traffic" w:hint="cs"/>
          <w:b/>
          <w:bCs/>
          <w:sz w:val="20"/>
          <w:szCs w:val="20"/>
          <w:rtl/>
        </w:rPr>
        <w:t xml:space="preserve"> است</w:t>
      </w:r>
      <w:r w:rsidRPr="00E8702C">
        <w:rPr>
          <w:rFonts w:ascii="Times New Roman" w:eastAsia="Batang" w:hAnsi="Times New Roman" w:cs="B Traffic"/>
          <w:b/>
          <w:bCs/>
          <w:sz w:val="20"/>
          <w:szCs w:val="20"/>
          <w:rtl/>
        </w:rPr>
        <w:t>:</w:t>
      </w:r>
      <w:r w:rsidRPr="00E8702C">
        <w:rPr>
          <w:rFonts w:ascii="Times New Roman" w:eastAsia="Batang" w:hAnsi="Times New Roman" w:cs="B Zar"/>
          <w:sz w:val="26"/>
          <w:szCs w:val="26"/>
          <w:rtl/>
        </w:rPr>
        <w:t xml:space="preserve"> </w:t>
      </w:r>
    </w:p>
    <w:p w:rsidR="00E8702C" w:rsidRPr="00E8702C" w:rsidRDefault="00E8702C" w:rsidP="00E8702C">
      <w:pPr>
        <w:tabs>
          <w:tab w:val="left" w:pos="907"/>
        </w:tabs>
        <w:spacing w:after="0" w:line="223" w:lineRule="auto"/>
        <w:ind w:left="1134" w:hanging="567"/>
        <w:jc w:val="lowKashida"/>
        <w:rPr>
          <w:rFonts w:ascii="B Nazanin" w:eastAsia="Batang" w:hAnsi="B Nazanin" w:cs="B Traffic"/>
          <w:b/>
          <w:bCs/>
          <w:sz w:val="20"/>
          <w:szCs w:val="20"/>
          <w:rtl/>
        </w:rPr>
      </w:pPr>
      <w:r w:rsidRPr="00E8702C">
        <w:rPr>
          <w:rFonts w:ascii="B Nazanin" w:eastAsia="Batang" w:hAnsi="B Nazanin" w:cs="B Traffic"/>
          <w:b/>
          <w:bCs/>
          <w:sz w:val="20"/>
          <w:szCs w:val="20"/>
          <w:rtl/>
        </w:rPr>
        <w:t>الف</w:t>
      </w:r>
      <w:r w:rsidRPr="00E8702C">
        <w:rPr>
          <w:rFonts w:ascii="B Nazanin" w:eastAsia="Batang" w:hAnsi="B Nazanin" w:cs="B Traffic" w:hint="cs"/>
          <w:b/>
          <w:bCs/>
          <w:sz w:val="20"/>
          <w:szCs w:val="20"/>
          <w:rtl/>
        </w:rPr>
        <w:tab/>
      </w:r>
      <w:r w:rsidRPr="00E8702C">
        <w:rPr>
          <w:rFonts w:ascii="B Nazanin" w:eastAsia="Batang" w:hAnsi="B Nazanin" w:cs="B Traffic"/>
          <w:b/>
          <w:bCs/>
          <w:sz w:val="20"/>
          <w:szCs w:val="20"/>
          <w:rtl/>
        </w:rPr>
        <w:t>.</w:t>
      </w:r>
      <w:r w:rsidRPr="00E8702C">
        <w:rPr>
          <w:rFonts w:ascii="B Nazanin" w:eastAsia="Batang" w:hAnsi="B Nazanin" w:cs="B Traffic"/>
          <w:b/>
          <w:bCs/>
          <w:sz w:val="20"/>
          <w:szCs w:val="20"/>
          <w:rtl/>
        </w:rPr>
        <w:tab/>
        <w:t>ارزش‌ زمانی‌ پول، و</w:t>
      </w:r>
    </w:p>
    <w:p w:rsidR="00E8702C" w:rsidRPr="00E8702C" w:rsidRDefault="00E8702C" w:rsidP="00E8702C">
      <w:pPr>
        <w:tabs>
          <w:tab w:val="left" w:pos="907"/>
        </w:tabs>
        <w:spacing w:after="0" w:line="223" w:lineRule="auto"/>
        <w:ind w:left="1134" w:hanging="567"/>
        <w:jc w:val="lowKashida"/>
        <w:rPr>
          <w:rFonts w:ascii="B Nazanin" w:eastAsia="Batang" w:hAnsi="B Nazanin" w:cs="B Traffic" w:hint="cs"/>
          <w:b/>
          <w:bCs/>
          <w:sz w:val="20"/>
          <w:szCs w:val="20"/>
          <w:rtl/>
        </w:rPr>
      </w:pPr>
      <w:r w:rsidRPr="00E8702C">
        <w:rPr>
          <w:rFonts w:ascii="B Nazanin" w:eastAsia="Batang" w:hAnsi="B Nazanin" w:cs="B Traffic"/>
          <w:b/>
          <w:bCs/>
          <w:sz w:val="20"/>
          <w:szCs w:val="20"/>
          <w:rtl/>
        </w:rPr>
        <w:t>ب</w:t>
      </w:r>
      <w:r w:rsidRPr="00E8702C">
        <w:rPr>
          <w:rFonts w:ascii="B Nazanin" w:eastAsia="Batang" w:hAnsi="B Nazanin" w:cs="B Traffic"/>
          <w:b/>
          <w:bCs/>
          <w:sz w:val="20"/>
          <w:szCs w:val="20"/>
          <w:rtl/>
        </w:rPr>
        <w:tab/>
        <w:t>.</w:t>
      </w:r>
      <w:r w:rsidRPr="00E8702C">
        <w:rPr>
          <w:rFonts w:ascii="B Nazanin" w:eastAsia="Batang" w:hAnsi="B Nazanin" w:cs="B Traffic"/>
          <w:b/>
          <w:bCs/>
          <w:sz w:val="20"/>
          <w:szCs w:val="20"/>
          <w:rtl/>
        </w:rPr>
        <w:tab/>
        <w:t>ریسکهای مختص دارایی که جریانهای نقدی آتی برآوردی بابت آن تعدیل نشده است.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نرخی‌ که‌ ارزیابیهای جاری بازار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ریسکهای مختص دارایی و ارزش زمانی پول را منعکس می‌کند، بازده مورد انتظار سرمایه‌گذاران از یک سرمایه‌گذاری است که جریانهای نقدی آن از</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نظر مبلغ، زمانبندی و ریسک، مشابه دارایی مورد</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نظر باشد. این نرخ با</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استفاده از نرخ ضمنی (تلویحی) معاملات جاری بازار برای داراییهای مشابه یا میانگین موزون هزینه سرمایه مربوط به یک واحد تجاری پذیرفته شده در بورس، که یک دارایی منفرد (یا</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مجموعه‌ای از داراییها) با منافع و ریسک بالقوه مشابه با دارایی تحت بررسی را در</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اختیار دارد</w:t>
      </w:r>
      <w:r w:rsidRPr="00E8702C">
        <w:rPr>
          <w:rFonts w:ascii="Times New Roman" w:eastAsia="Batang" w:hAnsi="Times New Roman" w:cs="B Zar" w:hint="cs"/>
          <w:sz w:val="26"/>
          <w:szCs w:val="26"/>
          <w:rtl/>
        </w:rPr>
        <w:t>، برآورد می‌شود.</w:t>
      </w:r>
      <w:r w:rsidRPr="00E8702C">
        <w:rPr>
          <w:rFonts w:ascii="Times New Roman" w:eastAsia="Batang" w:hAnsi="Times New Roman" w:cs="B Zar"/>
          <w:sz w:val="26"/>
          <w:szCs w:val="26"/>
          <w:rtl/>
        </w:rPr>
        <w:t xml:space="preserve">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هر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حال نرخ (نرخهای) تنزیل مورد استفاده در اندازه‌گیری ارزش اقتصادی دارایی نباید منعکس</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کننده ریسکهایی باشد که برآورد جریانهای نقدی آتی بابت آن تعدیل شده است. در غیر این صورت، اثر برخی</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از مفروضات، دو</w:t>
      </w:r>
      <w:r w:rsidRPr="00E8702C">
        <w:rPr>
          <w:rFonts w:ascii="Times New Roman" w:eastAsia="Batang" w:hAnsi="Times New Roman" w:cs="Times New Roman"/>
          <w:sz w:val="12"/>
          <w:szCs w:val="18"/>
          <w:rtl/>
        </w:rPr>
        <w:t> </w:t>
      </w:r>
      <w:r w:rsidRPr="00E8702C">
        <w:rPr>
          <w:rFonts w:ascii="Times New Roman" w:eastAsia="Batang" w:hAnsi="Times New Roman" w:cs="B Zar"/>
          <w:sz w:val="26"/>
          <w:szCs w:val="26"/>
          <w:rtl/>
        </w:rPr>
        <w:t>بار منظور خواهد شد.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 xml:space="preserve">در مواردی </w:t>
      </w:r>
      <w:r w:rsidRPr="00E8702C">
        <w:rPr>
          <w:rFonts w:ascii="Times New Roman" w:eastAsia="Batang" w:hAnsi="Times New Roman" w:cs="B Zar"/>
          <w:sz w:val="26"/>
          <w:szCs w:val="26"/>
          <w:rtl/>
        </w:rPr>
        <w:t>که‌ نرخ‌</w:t>
      </w:r>
      <w:r w:rsidRPr="00E8702C">
        <w:rPr>
          <w:rFonts w:ascii="Times New Roman" w:eastAsia="Batang" w:hAnsi="Times New Roman" w:cs="B Zar" w:hint="cs"/>
          <w:sz w:val="26"/>
          <w:szCs w:val="26"/>
          <w:rtl/>
        </w:rPr>
        <w:t xml:space="preserve"> تنزیل</w:t>
      </w:r>
      <w:r w:rsidRPr="00E8702C">
        <w:rPr>
          <w:rFonts w:ascii="Times New Roman" w:eastAsia="Batang" w:hAnsi="Times New Roman" w:cs="B Zar"/>
          <w:sz w:val="26"/>
          <w:szCs w:val="26"/>
          <w:rtl/>
        </w:rPr>
        <w:t xml:space="preserve"> مختص یک‌ دارایی‌‌ مستقیماً در بازار موجود نباشد،</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واحد تجاری‌ برای برآورد نرخ تنزیل از نرخهای جایگزین‌ استفاده‌ می‌نماید. در پیوست </w:t>
      </w:r>
      <w:r w:rsidRPr="00E8702C">
        <w:rPr>
          <w:rFonts w:ascii="Times New Roman" w:eastAsia="Batang" w:hAnsi="Times New Roman" w:cs="B Zar" w:hint="cs"/>
          <w:sz w:val="26"/>
          <w:szCs w:val="26"/>
          <w:rtl/>
        </w:rPr>
        <w:t>شماره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1،</w:t>
      </w:r>
      <w:r w:rsidRPr="00E8702C">
        <w:rPr>
          <w:rFonts w:ascii="Times New Roman" w:eastAsia="Batang" w:hAnsi="Times New Roman" w:cs="B Zar"/>
          <w:sz w:val="26"/>
          <w:szCs w:val="26"/>
          <w:rtl/>
        </w:rPr>
        <w:t xml:space="preserve"> رهنمود</w:t>
      </w:r>
      <w:r w:rsidRPr="00E8702C">
        <w:rPr>
          <w:rFonts w:ascii="Times New Roman" w:eastAsia="Batang" w:hAnsi="Times New Roman" w:cs="B Zar" w:hint="cs"/>
          <w:sz w:val="26"/>
          <w:szCs w:val="26"/>
          <w:rtl/>
        </w:rPr>
        <w:t>های</w:t>
      </w:r>
      <w:r w:rsidRPr="00E8702C">
        <w:rPr>
          <w:rFonts w:ascii="Times New Roman" w:eastAsia="Batang" w:hAnsi="Times New Roman" w:cs="B Zar"/>
          <w:sz w:val="26"/>
          <w:szCs w:val="26"/>
          <w:rtl/>
        </w:rPr>
        <w:t xml:space="preserve"> بیشتری برای این شرایط ارائه شده است.</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شناسایی‌ و اندازه‌گیری‌ زیان‌ کاهش‌ ارزش‌</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الزامات مربوط به شناسایی و اندازه‌گیری زیان</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 xml:space="preserve">کاهش ارزش برای یک دارایی </w:t>
      </w:r>
      <w:r w:rsidRPr="00E8702C">
        <w:rPr>
          <w:rFonts w:ascii="Times New Roman" w:eastAsia="Batang" w:hAnsi="Times New Roman" w:cs="B Zar" w:hint="cs"/>
          <w:sz w:val="26"/>
          <w:szCs w:val="26"/>
          <w:rtl/>
        </w:rPr>
        <w:t>منفرد</w:t>
      </w:r>
      <w:r w:rsidRPr="00E8702C">
        <w:rPr>
          <w:rFonts w:ascii="Times New Roman" w:eastAsia="Batang" w:hAnsi="Times New Roman" w:cs="B Zar"/>
          <w:sz w:val="26"/>
          <w:szCs w:val="26"/>
          <w:rtl/>
        </w:rPr>
        <w:t xml:space="preserve"> به‌جز سرقفلی، در بندهای</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57</w:t>
      </w:r>
      <w:r w:rsidRPr="00E8702C">
        <w:rPr>
          <w:rFonts w:ascii="Times New Roman" w:eastAsia="Batang" w:hAnsi="Times New Roman" w:cs="B Zar"/>
          <w:sz w:val="26"/>
          <w:szCs w:val="26"/>
          <w:rtl/>
        </w:rPr>
        <w:t xml:space="preserve"> تا</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60</w:t>
      </w:r>
      <w:r w:rsidRPr="00E8702C">
        <w:rPr>
          <w:rFonts w:ascii="Times New Roman" w:eastAsia="Batang" w:hAnsi="Times New Roman" w:cs="B Zar"/>
          <w:sz w:val="26"/>
          <w:szCs w:val="26"/>
          <w:rtl/>
        </w:rPr>
        <w:t xml:space="preserve"> ارائه شده است. جز</w:t>
      </w:r>
      <w:r w:rsidRPr="00E8702C">
        <w:rPr>
          <w:rFonts w:ascii="Times New Roman" w:eastAsia="Batang" w:hAnsi="Times New Roman" w:cs="B Zar" w:hint="cs"/>
          <w:sz w:val="26"/>
          <w:szCs w:val="26"/>
          <w:rtl/>
        </w:rPr>
        <w:t>ئ</w:t>
      </w:r>
      <w:r w:rsidRPr="00E8702C">
        <w:rPr>
          <w:rFonts w:ascii="Times New Roman" w:eastAsia="Batang" w:hAnsi="Times New Roman" w:cs="B Zar"/>
          <w:sz w:val="26"/>
          <w:szCs w:val="26"/>
          <w:rtl/>
        </w:rPr>
        <w:t>یات شناسایی و اندازه‌گیری زیان کاهش ارزش برای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و سرقفلی در بندهای</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62</w:t>
      </w:r>
      <w:r w:rsidRPr="00E8702C">
        <w:rPr>
          <w:rFonts w:ascii="Times New Roman" w:eastAsia="Batang" w:hAnsi="Times New Roman" w:cs="B Zar"/>
          <w:sz w:val="26"/>
          <w:szCs w:val="26"/>
          <w:rtl/>
        </w:rPr>
        <w:t xml:space="preserve"> تا</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 xml:space="preserve">94 </w:t>
      </w:r>
      <w:r w:rsidRPr="00E8702C">
        <w:rPr>
          <w:rFonts w:ascii="Times New Roman" w:eastAsia="Batang" w:hAnsi="Times New Roman" w:cs="B Zar"/>
          <w:sz w:val="26"/>
          <w:szCs w:val="26"/>
          <w:rtl/>
        </w:rPr>
        <w:t>ارائه شده است.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57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تنها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صورتی‌ که‌ مبلغ‌ بازیافتنی‌ یک‌ دارایی</w:t>
      </w:r>
      <w:r w:rsidRPr="00E8702C">
        <w:rPr>
          <w:rFonts w:ascii="Times New Roman" w:eastAsia="Batang" w:hAnsi="Times New Roman" w:cs="B Traffic"/>
          <w:b/>
          <w:bCs/>
          <w:sz w:val="20"/>
          <w:szCs w:val="20"/>
          <w:rtl/>
        </w:rPr>
        <w:t>‌ از مبلغ دفتری‌ آن‌ کمتر باشد، مبلغ دفتری‌ دارایی‌ باید تا مبلغ‌ بازیافتنی‌ آن‌ کاهش‌ یابد. این تفاوت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عنوان‌ زیان‌ کاهش‌ ارزش‌ شناسایی می‌شود.</w:t>
      </w:r>
      <w:r w:rsidRPr="00E8702C">
        <w:rPr>
          <w:rFonts w:ascii="Times New Roman" w:eastAsia="Batang" w:hAnsi="Times New Roman" w:cs="B Zar" w:hint="cs"/>
          <w:sz w:val="26"/>
          <w:szCs w:val="26"/>
          <w:rtl/>
        </w:rPr>
        <w:t xml:space="preserve"> </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58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زیان‌ کاهش‌ ارزش‌ باید بلافاصله‌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سود و زیان‌ شناسایی‌ گردد، مگر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اینکه طبق استاندارد حسابداری دیگر</w:t>
      </w:r>
      <w:r w:rsidRPr="00E8702C">
        <w:rPr>
          <w:rFonts w:ascii="Times New Roman" w:eastAsia="Batang" w:hAnsi="Times New Roman" w:cs="B Traffic" w:hint="cs"/>
          <w:b/>
          <w:bCs/>
          <w:sz w:val="20"/>
          <w:szCs w:val="20"/>
          <w:rtl/>
        </w:rPr>
        <w:t>ی</w:t>
      </w:r>
      <w:r w:rsidRPr="00E8702C">
        <w:rPr>
          <w:rFonts w:ascii="Times New Roman" w:eastAsia="Batang" w:hAnsi="Times New Roman" w:cs="B Traffic"/>
          <w:b/>
          <w:bCs/>
          <w:sz w:val="20"/>
          <w:szCs w:val="20"/>
          <w:rtl/>
        </w:rPr>
        <w:t xml:space="preserve"> </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برای مثال، مطابق رویه مجاز جایگزین در استاندارد حسابداری</w:t>
      </w:r>
      <w:r w:rsidRPr="00E8702C">
        <w:rPr>
          <w:rFonts w:ascii="Times New Roman" w:eastAsia="Batang" w:hAnsi="Times New Roman" w:cs="B Traffic"/>
          <w:b/>
          <w:bCs/>
          <w:sz w:val="20"/>
          <w:szCs w:val="20"/>
        </w:rPr>
        <w:t> </w:t>
      </w:r>
      <w:r w:rsidRPr="00E8702C">
        <w:rPr>
          <w:rFonts w:ascii="Times New Roman" w:eastAsia="Batang" w:hAnsi="Times New Roman" w:cs="B Traffic"/>
          <w:b/>
          <w:bCs/>
          <w:sz w:val="20"/>
          <w:szCs w:val="20"/>
          <w:rtl/>
        </w:rPr>
        <w:t>11 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عنوان ”داراییهای ثابت مشهود“</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دارایی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مبلغ تجدید ارزیابی </w:t>
      </w:r>
      <w:r w:rsidRPr="00E8702C">
        <w:rPr>
          <w:rFonts w:ascii="Times New Roman" w:eastAsia="Batang" w:hAnsi="Times New Roman" w:cs="B Traffic" w:hint="cs"/>
          <w:b/>
          <w:bCs/>
          <w:sz w:val="20"/>
          <w:szCs w:val="20"/>
          <w:rtl/>
        </w:rPr>
        <w:t xml:space="preserve">ارائه </w:t>
      </w:r>
      <w:r w:rsidRPr="00E8702C">
        <w:rPr>
          <w:rFonts w:ascii="Times New Roman" w:eastAsia="Batang" w:hAnsi="Times New Roman" w:cs="B Traffic"/>
          <w:b/>
          <w:bCs/>
          <w:sz w:val="20"/>
          <w:szCs w:val="20"/>
          <w:rtl/>
        </w:rPr>
        <w:t>شده باشد. 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هرگونه زیان کاهش ارزش یک دارایی تجدید ارزیابی شده، باید طبق استاندارد </w:t>
      </w:r>
      <w:r w:rsidRPr="00E8702C">
        <w:rPr>
          <w:rFonts w:ascii="Times New Roman" w:eastAsia="Batang" w:hAnsi="Times New Roman" w:cs="B Traffic" w:hint="cs"/>
          <w:b/>
          <w:bCs/>
          <w:sz w:val="20"/>
          <w:szCs w:val="20"/>
          <w:rtl/>
        </w:rPr>
        <w:t xml:space="preserve">یاد شده </w:t>
      </w:r>
      <w:r w:rsidRPr="00E8702C">
        <w:rPr>
          <w:rFonts w:ascii="Times New Roman" w:eastAsia="Batang" w:hAnsi="Times New Roman" w:cs="B Traffic"/>
          <w:b/>
          <w:bCs/>
          <w:sz w:val="20"/>
          <w:szCs w:val="20"/>
          <w:rtl/>
        </w:rPr>
        <w:t>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عنوان کاهش ناشی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از تجدید ارزیابی برخورد 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59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زیان‌ کاهش‌ ارزش‌ یک‌ دارایی‌ تجدید ارزیابی‌ نشده </w:t>
      </w:r>
      <w:r w:rsidRPr="00E8702C">
        <w:rPr>
          <w:rFonts w:ascii="Times New Roman" w:eastAsia="Batang" w:hAnsi="Times New Roman" w:cs="B Zar" w:hint="cs"/>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صورت </w:t>
      </w:r>
      <w:r w:rsidRPr="00E8702C">
        <w:rPr>
          <w:rFonts w:ascii="Times New Roman" w:eastAsia="Batang" w:hAnsi="Times New Roman" w:cs="B Zar"/>
          <w:sz w:val="26"/>
          <w:szCs w:val="26"/>
          <w:rtl/>
        </w:rPr>
        <w:t>سود و زیان‌ شناسایی‌ می‌گردد. زیان‌ کاهش‌ ارزش‌ یک‌ دارایی‌ تجدید ارزیابی‌ شده‌ تا میزان مانده مازاد تجدید</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ارزیابی مربوط به همان دارایی،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w:t>
      </w:r>
      <w:r w:rsidRPr="00E8702C">
        <w:rPr>
          <w:rFonts w:ascii="Times New Roman" w:eastAsia="Batang" w:hAnsi="Times New Roman" w:cs="B Zar" w:hint="cs"/>
          <w:sz w:val="26"/>
          <w:szCs w:val="26"/>
          <w:rtl/>
        </w:rPr>
        <w:t xml:space="preserve"> مستقیم از مبلغ مازاد </w:t>
      </w:r>
      <w:r w:rsidRPr="00E8702C">
        <w:rPr>
          <w:rFonts w:ascii="Times New Roman" w:eastAsia="Batang" w:hAnsi="Times New Roman" w:cs="B Zar"/>
          <w:sz w:val="26"/>
          <w:szCs w:val="26"/>
          <w:rtl/>
        </w:rPr>
        <w:t>مربوط برگشت داده می‌شود و درصورت سود و زیان جامع منعکس می‌گردد.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پس</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از شناسایی‌ زیان‌ کاهش‌ ارزش‌، استهلاک دارایی در دوره‌های‌ آتی‌ باید </w:t>
      </w:r>
      <w:r w:rsidRPr="00E8702C">
        <w:rPr>
          <w:rFonts w:ascii="Times New Roman" w:eastAsia="Batang" w:hAnsi="Times New Roman" w:cs="B Traffic" w:hint="cs"/>
          <w:b/>
          <w:bCs/>
          <w:sz w:val="20"/>
          <w:szCs w:val="20"/>
          <w:rtl/>
        </w:rPr>
        <w:t>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توجه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مبلغ</w:t>
      </w:r>
      <w:r w:rsidRPr="00E8702C">
        <w:rPr>
          <w:rFonts w:ascii="Times New Roman" w:eastAsia="Batang" w:hAnsi="Times New Roman" w:cs="B Traffic"/>
          <w:b/>
          <w:bCs/>
          <w:sz w:val="20"/>
          <w:szCs w:val="20"/>
          <w:rtl/>
        </w:rPr>
        <w:t xml:space="preserve"> دفتری جدید منهای‌ ارزش‌ باقیمانده آن‌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 وجود)،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بر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مبنایی‌ سیستماتیک و طی‌ عمرمفید باقیمانده‌ آن‌ </w:t>
      </w:r>
      <w:r w:rsidRPr="00E8702C">
        <w:rPr>
          <w:rFonts w:ascii="Times New Roman" w:eastAsia="Batang" w:hAnsi="Times New Roman" w:cs="B Traffic"/>
          <w:b/>
          <w:bCs/>
          <w:sz w:val="20"/>
          <w:szCs w:val="20"/>
          <w:rtl/>
        </w:rPr>
        <w:t>محاسبه گردد.</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واحدهای‌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Titr"/>
          <w:b/>
          <w:bCs/>
          <w:sz w:val="24"/>
          <w:szCs w:val="24"/>
          <w:rtl/>
        </w:rPr>
        <w:t>نقد و سرقفلی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الزامات تشخیص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ی که دارایی متعلق به آن است و تعیین مبلغ دفتری و شناسایی زیان کاهش ارزش برای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و سرقفلی در بندهای</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62</w:t>
      </w:r>
      <w:r w:rsidRPr="00E8702C">
        <w:rPr>
          <w:rFonts w:ascii="Times New Roman" w:eastAsia="Batang" w:hAnsi="Times New Roman" w:cs="B Zar"/>
          <w:sz w:val="26"/>
          <w:szCs w:val="26"/>
          <w:rtl/>
        </w:rPr>
        <w:t xml:space="preserve"> تا</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94</w:t>
      </w:r>
      <w:r w:rsidRPr="00E8702C">
        <w:rPr>
          <w:rFonts w:ascii="Times New Roman" w:eastAsia="Batang" w:hAnsi="Times New Roman" w:cs="B Zar"/>
          <w:sz w:val="26"/>
          <w:szCs w:val="26"/>
          <w:rtl/>
        </w:rPr>
        <w:t xml:space="preserve"> ارائه</w:t>
      </w:r>
      <w:r w:rsidRPr="00E8702C">
        <w:rPr>
          <w:rFonts w:ascii="Times New Roman" w:eastAsia="Batang" w:hAnsi="Times New Roman" w:cs="B Zar"/>
          <w:sz w:val="26"/>
          <w:szCs w:val="26"/>
        </w:rPr>
        <w:t xml:space="preserve"> </w:t>
      </w:r>
      <w:r w:rsidRPr="00E8702C">
        <w:rPr>
          <w:rFonts w:ascii="Times New Roman" w:eastAsia="Batang" w:hAnsi="Times New Roman" w:cs="B Zar" w:hint="cs"/>
          <w:sz w:val="26"/>
          <w:szCs w:val="26"/>
          <w:rtl/>
        </w:rPr>
        <w:t>شده است</w:t>
      </w:r>
      <w:r w:rsidRPr="00E8702C">
        <w:rPr>
          <w:rFonts w:ascii="Times New Roman" w:eastAsia="Batang" w:hAnsi="Times New Roman" w:cs="B Zar"/>
          <w:sz w:val="26"/>
          <w:szCs w:val="26"/>
          <w:rtl/>
        </w:rPr>
        <w:t>.</w:t>
      </w:r>
    </w:p>
    <w:p w:rsidR="00E8702C" w:rsidRPr="00E8702C" w:rsidRDefault="00E8702C" w:rsidP="00E8702C">
      <w:pPr>
        <w:spacing w:before="120" w:after="0" w:line="21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hint="eastAsia"/>
          <w:b/>
          <w:bCs/>
          <w:sz w:val="24"/>
          <w:szCs w:val="24"/>
          <w:rtl/>
        </w:rPr>
        <w:br w:type="page"/>
      </w:r>
      <w:r w:rsidRPr="00E8702C">
        <w:rPr>
          <w:rFonts w:ascii="Times New Roman Bold" w:eastAsia="Batang" w:hAnsi="Times New Roman Bold" w:cs="B Zar"/>
          <w:b/>
          <w:bCs/>
          <w:sz w:val="24"/>
          <w:szCs w:val="24"/>
          <w:rtl/>
        </w:rPr>
        <w:t>تشخیص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b/>
          <w:bCs/>
          <w:sz w:val="24"/>
          <w:szCs w:val="24"/>
          <w:rtl/>
        </w:rPr>
        <w:t>نقدی که‌ دارایی‌ متعلق‌ به‌ آن‌ است‌</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62</w:t>
      </w:r>
      <w:r w:rsidRPr="00E8702C">
        <w:rPr>
          <w:rFonts w:ascii="Times New Roman" w:eastAsia="Batang" w:hAnsi="Times New Roman" w:cs="Lotus"/>
          <w:sz w:val="32"/>
          <w:szCs w:val="30"/>
          <w:rtl/>
        </w:rPr>
        <w:t xml:space="preserve"> </w:t>
      </w:r>
      <w:r w:rsidRPr="00E8702C">
        <w:rPr>
          <w:rFonts w:ascii="Times New Roman" w:eastAsia="Batang" w:hAnsi="Times New Roman" w:cs="Lotus" w:hint="cs"/>
          <w:sz w:val="32"/>
          <w:szCs w:val="30"/>
          <w:rtl/>
        </w:rPr>
        <w:t xml:space="preserve"> </w:t>
      </w:r>
      <w:r w:rsidRPr="00E8702C">
        <w:rPr>
          <w:rFonts w:ascii="Times New Roman" w:eastAsia="Batang" w:hAnsi="Times New Roman" w:cs="Lotus"/>
          <w:sz w:val="32"/>
          <w:szCs w:val="30"/>
          <w:rtl/>
        </w:rPr>
        <w:t>.</w:t>
      </w:r>
      <w:r w:rsidRPr="00E8702C">
        <w:rPr>
          <w:rFonts w:ascii="Times New Roman" w:eastAsia="Batang" w:hAnsi="Times New Roman" w:cs="Lotus"/>
          <w:sz w:val="32"/>
          <w:szCs w:val="30"/>
          <w:rtl/>
        </w:rPr>
        <w:tab/>
      </w:r>
      <w:r w:rsidRPr="00E8702C">
        <w:rPr>
          <w:rFonts w:ascii="Times New Roman" w:eastAsia="Batang" w:hAnsi="Times New Roman" w:cs="B Traffic"/>
          <w:b/>
          <w:bCs/>
          <w:sz w:val="20"/>
          <w:szCs w:val="20"/>
          <w:rtl/>
        </w:rPr>
        <w:t>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 وجود شواهدی‌ حاکی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از احتمال کاهش‌ ارزش‌ یک‌ دارایی،‌ باید مبلغ‌ بازیافتنی‌ آن‌ دارایی‌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طور </w:t>
      </w:r>
      <w:r w:rsidRPr="00E8702C">
        <w:rPr>
          <w:rFonts w:ascii="Times New Roman" w:eastAsia="Batang" w:hAnsi="Times New Roman" w:cs="B Traffic"/>
          <w:b/>
          <w:bCs/>
          <w:sz w:val="20"/>
          <w:szCs w:val="20"/>
          <w:rtl/>
        </w:rPr>
        <w:t>جداگانه برآورد گردد. اگر برآورد مبلغ‌ بازیافتنی‌ یک‌ دارایی‌ منفرد ممکن‌ نباشد،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واحد تجاری‌ باید مبلغ‌ بازیافتنی‌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نقدی را که‌ دارایی‌ متعلق‌ به‌ آن‌ است، تعیین‌ کند‌.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وجود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دو شرط زیر، مبلغ بازیافتنی یک دارایی منفرد قابل تعیین نیست: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r>
      <w:r w:rsidRPr="00E8702C">
        <w:rPr>
          <w:rFonts w:ascii="B Nazanin" w:eastAsia="Batang" w:hAnsi="B Nazanin" w:cs="B Zar"/>
          <w:spacing w:val="-4"/>
          <w:sz w:val="26"/>
          <w:szCs w:val="26"/>
          <w:rtl/>
        </w:rPr>
        <w:t>ارزش‌ اقتصادی‌ دارایی</w:t>
      </w:r>
      <w:r w:rsidRPr="00E8702C">
        <w:rPr>
          <w:rFonts w:ascii="B Nazanin" w:eastAsia="Batang" w:hAnsi="B Nazanin" w:cs="B Zar" w:hint="cs"/>
          <w:spacing w:val="-4"/>
          <w:sz w:val="26"/>
          <w:szCs w:val="26"/>
          <w:rtl/>
        </w:rPr>
        <w:t xml:space="preserve"> را نتوان به</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گونه‌ای برآورد کرد که نزدیک به</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خالص ارزش فروش آن باشد (برای مثال، زمانی</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که جریانهای</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نقدی آتی ناشی</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از استفاده مستمر از دارایی را نتوان به</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گونه‌ای برآورد کرد که قابل چشم‌پوشی باشد [ناچیز باشد]).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جریانهای‌ نقدی‌ ورودی ناشی از دارایی، اساساً مستقل از جریانهای نقدی سایر داراییها نباشد.</w:t>
      </w:r>
    </w:p>
    <w:p w:rsidR="00E8702C" w:rsidRPr="00E8702C" w:rsidRDefault="00E8702C" w:rsidP="00E8702C">
      <w:pPr>
        <w:spacing w:before="40" w:after="0" w:line="216" w:lineRule="auto"/>
        <w:ind w:left="567"/>
        <w:jc w:val="lowKashida"/>
        <w:rPr>
          <w:rFonts w:ascii="Times New Roman" w:eastAsia="Batang" w:hAnsi="Times New Roman" w:cs="B Zar" w:hint="cs"/>
          <w:spacing w:val="-8"/>
          <w:sz w:val="26"/>
          <w:szCs w:val="26"/>
          <w:rtl/>
        </w:rPr>
      </w:pPr>
      <w:r w:rsidRPr="00E8702C">
        <w:rPr>
          <w:rFonts w:ascii="Times New Roman" w:eastAsia="Batang" w:hAnsi="Times New Roman" w:cs="B Zar"/>
          <w:spacing w:val="-8"/>
          <w:sz w:val="26"/>
          <w:szCs w:val="26"/>
          <w:rtl/>
        </w:rPr>
        <w:t>در</w:t>
      </w:r>
      <w:r w:rsidRPr="00E8702C">
        <w:rPr>
          <w:rFonts w:ascii="Times New Roman" w:eastAsia="Batang" w:hAnsi="Times New Roman" w:cs="Times New Roman" w:hint="cs"/>
          <w:spacing w:val="-8"/>
          <w:sz w:val="26"/>
          <w:szCs w:val="26"/>
          <w:rtl/>
        </w:rPr>
        <w:t> </w:t>
      </w:r>
      <w:r w:rsidRPr="00E8702C">
        <w:rPr>
          <w:rFonts w:ascii="Times New Roman" w:eastAsia="Batang" w:hAnsi="Times New Roman" w:cs="B Zar" w:hint="cs"/>
          <w:spacing w:val="-8"/>
          <w:sz w:val="26"/>
          <w:szCs w:val="26"/>
          <w:rtl/>
        </w:rPr>
        <w:t>چنین مواردی، ارزش‌ اقتصادی‌ و در</w:t>
      </w:r>
      <w:r w:rsidRPr="00E8702C">
        <w:rPr>
          <w:rFonts w:ascii="Times New Roman" w:eastAsia="Batang" w:hAnsi="Times New Roman" w:cs="Times New Roman" w:hint="cs"/>
          <w:spacing w:val="-8"/>
          <w:sz w:val="26"/>
          <w:szCs w:val="26"/>
          <w:rtl/>
        </w:rPr>
        <w:t> </w:t>
      </w:r>
      <w:r w:rsidRPr="00E8702C">
        <w:rPr>
          <w:rFonts w:ascii="Times New Roman" w:eastAsia="Batang" w:hAnsi="Times New Roman" w:cs="B Zar" w:hint="cs"/>
          <w:spacing w:val="-8"/>
          <w:sz w:val="26"/>
          <w:szCs w:val="26"/>
          <w:rtl/>
        </w:rPr>
        <w:t xml:space="preserve">نتیجه مبلغ‌ بازیافتنی‌ را تنها می‌توان‌ برای‌ واحد </w:t>
      </w:r>
      <w:r w:rsidRPr="00E8702C">
        <w:rPr>
          <w:rFonts w:ascii="Times New Roman" w:eastAsia="Batang" w:hAnsi="Times New Roman" w:cs="B Zar"/>
          <w:spacing w:val="-8"/>
          <w:sz w:val="26"/>
          <w:szCs w:val="26"/>
          <w:rtl/>
        </w:rPr>
        <w:t>مولد‌ وجه</w:t>
      </w:r>
      <w:r w:rsidRPr="00E8702C">
        <w:rPr>
          <w:rFonts w:ascii="Times New Roman" w:eastAsia="Batang" w:hAnsi="Times New Roman" w:cs="Times New Roman" w:hint="cs"/>
          <w:spacing w:val="-8"/>
          <w:sz w:val="26"/>
          <w:szCs w:val="26"/>
          <w:rtl/>
        </w:rPr>
        <w:t> </w:t>
      </w:r>
      <w:r w:rsidRPr="00E8702C">
        <w:rPr>
          <w:rFonts w:ascii="Times New Roman" w:eastAsia="Batang" w:hAnsi="Times New Roman" w:cs="B Zar"/>
          <w:spacing w:val="-8"/>
          <w:sz w:val="26"/>
          <w:szCs w:val="26"/>
          <w:rtl/>
        </w:rPr>
        <w:t xml:space="preserve">نقد </w:t>
      </w:r>
      <w:r w:rsidRPr="00E8702C">
        <w:rPr>
          <w:rFonts w:ascii="Times New Roman" w:eastAsia="Batang" w:hAnsi="Times New Roman" w:cs="B Zar" w:hint="cs"/>
          <w:spacing w:val="-8"/>
          <w:sz w:val="26"/>
          <w:szCs w:val="26"/>
          <w:rtl/>
        </w:rPr>
        <w:t xml:space="preserve">دربرگیرنده </w:t>
      </w:r>
      <w:r w:rsidRPr="00E8702C">
        <w:rPr>
          <w:rFonts w:ascii="Times New Roman" w:eastAsia="Batang" w:hAnsi="Times New Roman" w:cs="B Zar"/>
          <w:spacing w:val="-8"/>
          <w:sz w:val="26"/>
          <w:szCs w:val="26"/>
          <w:rtl/>
        </w:rPr>
        <w:t>آن دارایی تعیین‌ نمود.</w:t>
      </w:r>
    </w:p>
    <w:p w:rsidR="00E8702C" w:rsidRPr="00E8702C" w:rsidRDefault="00E8702C" w:rsidP="00E8702C">
      <w:pPr>
        <w:spacing w:after="0" w:line="216" w:lineRule="auto"/>
        <w:jc w:val="lowKashida"/>
        <w:rPr>
          <w:rFonts w:ascii="Times New Roman" w:eastAsia="Batang" w:hAnsi="Times New Roman" w:cs="B Zar"/>
          <w:sz w:val="12"/>
          <w:szCs w:val="12"/>
          <w:rtl/>
        </w:rPr>
      </w:pPr>
    </w:p>
    <w:tbl>
      <w:tblPr>
        <w:bidiVisual/>
        <w:tblW w:w="4570" w:type="pct"/>
        <w:tblInd w:w="737" w:type="dxa"/>
        <w:tblBorders>
          <w:top w:val="single" w:sz="12" w:space="0" w:color="7F7F7F"/>
          <w:left w:val="single" w:sz="12" w:space="0" w:color="7F7F7F"/>
          <w:bottom w:val="single" w:sz="12" w:space="0" w:color="7F7F7F"/>
          <w:right w:val="single" w:sz="12" w:space="0" w:color="7F7F7F"/>
        </w:tblBorders>
        <w:shd w:val="clear" w:color="auto" w:fill="D9D9D9"/>
        <w:tblCellMar>
          <w:top w:w="57" w:type="dxa"/>
          <w:left w:w="170" w:type="dxa"/>
          <w:bottom w:w="57" w:type="dxa"/>
          <w:right w:w="170" w:type="dxa"/>
        </w:tblCellMar>
        <w:tblLook w:val="01E0" w:firstRow="1" w:lastRow="1" w:firstColumn="1" w:lastColumn="1" w:noHBand="0" w:noVBand="0"/>
      </w:tblPr>
      <w:tblGrid>
        <w:gridCol w:w="9638"/>
      </w:tblGrid>
      <w:tr w:rsidR="00E8702C" w:rsidRPr="00E8702C" w:rsidTr="00D91533">
        <w:trPr>
          <w:trHeight w:val="1765"/>
        </w:trPr>
        <w:tc>
          <w:tcPr>
            <w:tcW w:w="5000" w:type="pct"/>
            <w:shd w:val="clear" w:color="auto" w:fill="D9D9D9"/>
            <w:tcMar>
              <w:top w:w="28" w:type="dxa"/>
              <w:bottom w:w="28" w:type="dxa"/>
            </w:tcMar>
          </w:tcPr>
          <w:p w:rsidR="00E8702C" w:rsidRPr="00E8702C" w:rsidRDefault="00E8702C" w:rsidP="00E8702C">
            <w:pPr>
              <w:tabs>
                <w:tab w:val="right" w:pos="2384"/>
              </w:tabs>
              <w:spacing w:after="0" w:line="202" w:lineRule="auto"/>
              <w:ind w:left="680" w:hanging="680"/>
              <w:jc w:val="lowKashida"/>
              <w:rPr>
                <w:rFonts w:ascii="Times New Roman Bold" w:eastAsia="Batang" w:hAnsi="Times New Roman Bold" w:cs="B Lotus"/>
                <w:rtl/>
              </w:rPr>
            </w:pPr>
            <w:r w:rsidRPr="00E8702C">
              <w:rPr>
                <w:rFonts w:ascii="Times New Roman Bold" w:eastAsia="Batang" w:hAnsi="Times New Roman Bold" w:cs="B Zar"/>
                <w:b/>
                <w:bCs/>
                <w:szCs w:val="26"/>
                <w:rtl/>
              </w:rPr>
              <w:t>مثال</w:t>
            </w:r>
            <w:r w:rsidRPr="00E8702C">
              <w:rPr>
                <w:rFonts w:ascii="Times New Roman Bold" w:eastAsia="Batang" w:hAnsi="Times New Roman Bold" w:cs="B Zar" w:hint="cs"/>
                <w:b/>
                <w:bCs/>
                <w:szCs w:val="26"/>
                <w:rtl/>
              </w:rPr>
              <w:t xml:space="preserve">:    </w:t>
            </w:r>
            <w:r w:rsidRPr="00E8702C">
              <w:rPr>
                <w:rFonts w:ascii="Times New Roman Bold" w:eastAsia="Batang" w:hAnsi="Times New Roman Bold" w:cs="B Zar"/>
                <w:sz w:val="26"/>
                <w:szCs w:val="26"/>
                <w:rtl/>
              </w:rPr>
              <w:t>یک‌ شرکت‌ معدنی مالک‌ یک‌ راه‌آهن‌ اختصاصی‌ برای پشتیبانی‌ از فعالیتهای‌ معدنی‌ است‌. راه‌آهن‌ اختصاصی‌ مذکور را تنها می‌توان‌ به‌ بهایی‌ معادل‌ ارزش‌ اسقاط آن،‌ فروخت‌ و جریانهای‌ نقدی‌ ورودی‌ حاصل از آن مستقل‌ از جریانهای‌ نقدی‌ ورودی‌ سایر داراییهای‌ معدن‌ نیست.</w:t>
            </w:r>
          </w:p>
          <w:p w:rsidR="00E8702C" w:rsidRPr="00E8702C" w:rsidRDefault="00E8702C" w:rsidP="00E8702C">
            <w:pPr>
              <w:tabs>
                <w:tab w:val="right" w:pos="2384"/>
              </w:tabs>
              <w:spacing w:after="0" w:line="202" w:lineRule="auto"/>
              <w:ind w:left="680"/>
              <w:jc w:val="lowKashida"/>
              <w:rPr>
                <w:rFonts w:ascii="B Homa" w:eastAsia="Batang" w:hAnsi="B Homa" w:cs="B Traffic"/>
                <w:bCs/>
                <w:color w:val="595959"/>
                <w:sz w:val="20"/>
                <w:szCs w:val="20"/>
              </w:rPr>
            </w:pPr>
            <w:r w:rsidRPr="00E8702C">
              <w:rPr>
                <w:rFonts w:ascii="B Homa" w:eastAsia="Batang" w:hAnsi="B Homa" w:cs="B Traffic"/>
                <w:bCs/>
                <w:color w:val="595959"/>
                <w:sz w:val="20"/>
                <w:szCs w:val="20"/>
                <w:rtl/>
              </w:rPr>
              <w:t>برآورد مبلغ‌ بازیافتنی‌ این‌ راه</w:t>
            </w:r>
            <w:r w:rsidRPr="00E8702C">
              <w:rPr>
                <w:rFonts w:ascii="B Homa" w:eastAsia="Batang" w:hAnsi="B Homa" w:cs="B Traffic" w:hint="cs"/>
                <w:bCs/>
                <w:color w:val="595959"/>
                <w:sz w:val="20"/>
                <w:szCs w:val="20"/>
                <w:rtl/>
              </w:rPr>
              <w:t>‌</w:t>
            </w:r>
            <w:r w:rsidRPr="00E8702C">
              <w:rPr>
                <w:rFonts w:ascii="B Homa" w:eastAsia="Batang" w:hAnsi="B Homa" w:cs="B Traffic"/>
                <w:bCs/>
                <w:color w:val="595959"/>
                <w:sz w:val="20"/>
                <w:szCs w:val="20"/>
                <w:rtl/>
              </w:rPr>
              <w:t>آهن‌ اختصاصی‌ ممکن‌ نیست‌، زیرا ارزش‌ اقتصادی‌ آن را نمی‌توان‌ تعیین‌ نمود و احتمالاً متفاوت‌ از ارزش‌‌ باقیمانده آن‌ است‌. بنابراین،‌ شرکت‌ مبلغ‌ بازیافتنی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 (یعنی معدن) را که‌ راه</w:t>
            </w:r>
            <w:r w:rsidRPr="00E8702C">
              <w:rPr>
                <w:rFonts w:ascii="B Homa" w:eastAsia="Batang" w:hAnsi="B Homa" w:cs="B Traffic" w:hint="cs"/>
                <w:bCs/>
                <w:color w:val="595959"/>
                <w:sz w:val="20"/>
                <w:szCs w:val="20"/>
                <w:rtl/>
              </w:rPr>
              <w:t>‌</w:t>
            </w:r>
            <w:r w:rsidRPr="00E8702C">
              <w:rPr>
                <w:rFonts w:ascii="B Homa" w:eastAsia="Batang" w:hAnsi="B Homa" w:cs="B Traffic"/>
                <w:bCs/>
                <w:color w:val="595959"/>
                <w:sz w:val="20"/>
                <w:szCs w:val="20"/>
                <w:rtl/>
              </w:rPr>
              <w:t>آهن‌ اختصاصی‌ متعلق‌ به‌ آن‌ است‌، در</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کل برآورد می‌کند.</w:t>
            </w:r>
          </w:p>
        </w:tc>
      </w:tr>
    </w:tbl>
    <w:p w:rsidR="00E8702C" w:rsidRPr="00E8702C" w:rsidRDefault="00E8702C" w:rsidP="00E8702C">
      <w:pPr>
        <w:spacing w:after="0" w:line="202" w:lineRule="auto"/>
        <w:jc w:val="lowKashida"/>
        <w:rPr>
          <w:rFonts w:ascii="Times New Roman" w:eastAsia="Batang" w:hAnsi="Times New Roman" w:cs="B Zar"/>
          <w:sz w:val="12"/>
          <w:szCs w:val="12"/>
          <w:rtl/>
        </w:rPr>
      </w:pP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7"/>
          <w:sz w:val="26"/>
          <w:szCs w:val="26"/>
          <w:rtl/>
        </w:rPr>
        <w:t xml:space="preserve">طبق تعریف مندرج در بند </w:t>
      </w:r>
      <w:r w:rsidRPr="00E8702C">
        <w:rPr>
          <w:rFonts w:ascii="Times New Roman" w:eastAsia="Batang" w:hAnsi="Times New Roman" w:cs="B Zar" w:hint="cs"/>
          <w:spacing w:val="-7"/>
          <w:sz w:val="26"/>
          <w:szCs w:val="26"/>
          <w:rtl/>
        </w:rPr>
        <w:t>4</w:t>
      </w:r>
      <w:r w:rsidRPr="00E8702C">
        <w:rPr>
          <w:rFonts w:ascii="Times New Roman" w:eastAsia="Batang" w:hAnsi="Times New Roman" w:cs="Times New Roman" w:hint="cs"/>
          <w:spacing w:val="-7"/>
          <w:sz w:val="6"/>
          <w:szCs w:val="12"/>
          <w:rtl/>
        </w:rPr>
        <w:t> </w:t>
      </w:r>
      <w:r w:rsidRPr="00E8702C">
        <w:rPr>
          <w:rFonts w:ascii="Times New Roman" w:eastAsia="Batang" w:hAnsi="Times New Roman" w:cs="B Zar"/>
          <w:spacing w:val="-7"/>
          <w:sz w:val="26"/>
          <w:szCs w:val="26"/>
          <w:rtl/>
        </w:rPr>
        <w:t>،</w:t>
      </w:r>
      <w:r w:rsidRPr="00E8702C">
        <w:rPr>
          <w:rFonts w:ascii="Times New Roman" w:eastAsia="Batang" w:hAnsi="Times New Roman" w:cs="Times New Roman" w:hint="cs"/>
          <w:spacing w:val="-7"/>
          <w:sz w:val="26"/>
          <w:szCs w:val="26"/>
          <w:rtl/>
        </w:rPr>
        <w:t> </w:t>
      </w:r>
      <w:r w:rsidRPr="00E8702C">
        <w:rPr>
          <w:rFonts w:ascii="Times New Roman" w:eastAsia="Batang" w:hAnsi="Times New Roman" w:cs="B Zar"/>
          <w:spacing w:val="-7"/>
          <w:sz w:val="26"/>
          <w:szCs w:val="26"/>
          <w:rtl/>
        </w:rPr>
        <w:t>واحد مولد‌ وجه</w:t>
      </w:r>
      <w:r w:rsidRPr="00E8702C">
        <w:rPr>
          <w:rFonts w:ascii="Times New Roman" w:eastAsia="Batang" w:hAnsi="Times New Roman" w:cs="Times New Roman" w:hint="cs"/>
          <w:spacing w:val="-7"/>
          <w:sz w:val="26"/>
          <w:szCs w:val="26"/>
          <w:rtl/>
        </w:rPr>
        <w:t> </w:t>
      </w:r>
      <w:r w:rsidRPr="00E8702C">
        <w:rPr>
          <w:rFonts w:ascii="Times New Roman" w:eastAsia="Batang" w:hAnsi="Times New Roman" w:cs="B Zar"/>
          <w:spacing w:val="-7"/>
          <w:sz w:val="26"/>
          <w:szCs w:val="26"/>
          <w:rtl/>
        </w:rPr>
        <w:t>نقد دربرگیرنده یک‌ دارایی‌، کوچکترین‌ مجموعه‌ داراییها</w:t>
      </w:r>
      <w:r w:rsidRPr="00E8702C">
        <w:rPr>
          <w:rFonts w:ascii="Times New Roman" w:eastAsia="Batang" w:hAnsi="Times New Roman" w:cs="B Zar" w:hint="cs"/>
          <w:spacing w:val="-7"/>
          <w:sz w:val="26"/>
          <w:szCs w:val="26"/>
          <w:rtl/>
        </w:rPr>
        <w:t>یی</w:t>
      </w:r>
      <w:r w:rsidRPr="00E8702C">
        <w:rPr>
          <w:rFonts w:ascii="Times New Roman" w:eastAsia="Batang" w:hAnsi="Times New Roman" w:cs="B Zar"/>
          <w:spacing w:val="-7"/>
          <w:sz w:val="26"/>
          <w:szCs w:val="26"/>
          <w:rtl/>
        </w:rPr>
        <w:t xml:space="preserve"> می‌باشد که‌ </w:t>
      </w:r>
      <w:r w:rsidRPr="00E8702C">
        <w:rPr>
          <w:rFonts w:ascii="Times New Roman" w:eastAsia="Batang" w:hAnsi="Times New Roman" w:cs="B Zar" w:hint="cs"/>
          <w:spacing w:val="-7"/>
          <w:sz w:val="26"/>
          <w:szCs w:val="26"/>
          <w:rtl/>
        </w:rPr>
        <w:t xml:space="preserve">دربرگیرنده </w:t>
      </w:r>
      <w:r w:rsidRPr="00E8702C">
        <w:rPr>
          <w:rFonts w:ascii="Times New Roman" w:eastAsia="Batang" w:hAnsi="Times New Roman" w:cs="B Zar"/>
          <w:spacing w:val="-7"/>
          <w:sz w:val="26"/>
          <w:szCs w:val="26"/>
          <w:rtl/>
        </w:rPr>
        <w:t>دارایی‌ مورد نظر است‌ و جریانهای‌ نقدی‌ ورودی‌ حاصل از آن تا حد</w:t>
      </w:r>
      <w:r w:rsidRPr="00E8702C">
        <w:rPr>
          <w:rFonts w:ascii="Times New Roman" w:eastAsia="Batang" w:hAnsi="Times New Roman" w:cs="Times New Roman" w:hint="cs"/>
          <w:spacing w:val="-7"/>
          <w:sz w:val="26"/>
          <w:szCs w:val="26"/>
          <w:rtl/>
        </w:rPr>
        <w:t> </w:t>
      </w:r>
      <w:r w:rsidRPr="00E8702C">
        <w:rPr>
          <w:rFonts w:ascii="Times New Roman" w:eastAsia="Batang" w:hAnsi="Times New Roman" w:cs="B Zar" w:hint="cs"/>
          <w:spacing w:val="-7"/>
          <w:sz w:val="26"/>
          <w:szCs w:val="26"/>
          <w:rtl/>
        </w:rPr>
        <w:t>زیادی‌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مستقل‌</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از</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جریانهای‌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نقدی‌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ورودی‌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ناشی‌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از</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سایر</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داراییها</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یا</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مجموعه‌ای‌</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از</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داراییهاست‌</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تشخیص</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واحد</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مولد‌</w:t>
      </w:r>
      <w:r w:rsidRPr="00E8702C">
        <w:rPr>
          <w:rFonts w:ascii="Times New Roman" w:eastAsia="Batang" w:hAnsi="Times New Roman" w:cs="B Zar"/>
          <w:spacing w:val="-7"/>
          <w:sz w:val="26"/>
          <w:szCs w:val="26"/>
          <w:rtl/>
        </w:rPr>
        <w:t xml:space="preserve"> </w:t>
      </w:r>
      <w:r w:rsidRPr="00E8702C">
        <w:rPr>
          <w:rFonts w:ascii="Times New Roman" w:eastAsia="Batang" w:hAnsi="Times New Roman" w:cs="B Zar" w:hint="cs"/>
          <w:spacing w:val="-7"/>
          <w:sz w:val="26"/>
          <w:szCs w:val="26"/>
          <w:rtl/>
        </w:rPr>
        <w:t>وجه</w:t>
      </w:r>
      <w:r w:rsidRPr="00E8702C">
        <w:rPr>
          <w:rFonts w:ascii="Times New Roman" w:eastAsia="Batang" w:hAnsi="Times New Roman" w:cs="Times New Roman" w:hint="cs"/>
          <w:spacing w:val="-7"/>
          <w:sz w:val="26"/>
          <w:szCs w:val="26"/>
          <w:rtl/>
        </w:rPr>
        <w:t> </w:t>
      </w:r>
      <w:r w:rsidRPr="00E8702C">
        <w:rPr>
          <w:rFonts w:ascii="Times New Roman" w:eastAsia="Batang" w:hAnsi="Times New Roman" w:cs="B Zar"/>
          <w:spacing w:val="-7"/>
          <w:sz w:val="26"/>
          <w:szCs w:val="26"/>
          <w:rtl/>
        </w:rPr>
        <w:t>نقد دربرگیرنده یک دارایی مستلزم‌ اعمال‌ قضاوت‌ است‌. اگر مبلغ‌ بازیافتنی‌ یک‌ دارایی‌ منفرد را نتوان تعیین نمود،</w:t>
      </w:r>
      <w:r w:rsidRPr="00E8702C">
        <w:rPr>
          <w:rFonts w:ascii="Times New Roman" w:eastAsia="Batang" w:hAnsi="Times New Roman" w:cs="Times New Roman" w:hint="cs"/>
          <w:spacing w:val="-7"/>
          <w:sz w:val="26"/>
          <w:szCs w:val="26"/>
          <w:rtl/>
        </w:rPr>
        <w:t> </w:t>
      </w:r>
      <w:r w:rsidRPr="00E8702C">
        <w:rPr>
          <w:rFonts w:ascii="Times New Roman" w:eastAsia="Batang" w:hAnsi="Times New Roman" w:cs="B Zar"/>
          <w:spacing w:val="-7"/>
          <w:sz w:val="26"/>
          <w:szCs w:val="26"/>
          <w:rtl/>
        </w:rPr>
        <w:t>واحد تجاری‌ کوچکترین‌ مجموعه‌ داراییهایی را مشخص می‌کند که جریانهای نقدی ورودی مستقل ایجاد ‌کند.</w:t>
      </w:r>
    </w:p>
    <w:p w:rsidR="00E8702C" w:rsidRPr="00E8702C" w:rsidRDefault="00E8702C" w:rsidP="00E8702C">
      <w:pPr>
        <w:spacing w:after="0" w:line="202" w:lineRule="auto"/>
        <w:jc w:val="lowKashida"/>
        <w:rPr>
          <w:rFonts w:ascii="Times New Roman" w:eastAsia="Batang" w:hAnsi="Times New Roman" w:cs="B Zar" w:hint="cs"/>
          <w:sz w:val="12"/>
          <w:szCs w:val="12"/>
          <w:rtl/>
        </w:rPr>
      </w:pPr>
    </w:p>
    <w:tbl>
      <w:tblPr>
        <w:bidiVisual/>
        <w:tblW w:w="4570" w:type="pct"/>
        <w:tblInd w:w="737" w:type="dxa"/>
        <w:tblBorders>
          <w:top w:val="single" w:sz="12" w:space="0" w:color="7F7F7F"/>
          <w:left w:val="single" w:sz="12" w:space="0" w:color="7F7F7F"/>
          <w:bottom w:val="single" w:sz="12" w:space="0" w:color="7F7F7F"/>
          <w:right w:val="single" w:sz="12" w:space="0" w:color="7F7F7F"/>
        </w:tblBorders>
        <w:shd w:val="clear" w:color="auto" w:fill="D9D9D9"/>
        <w:tblCellMar>
          <w:top w:w="57" w:type="dxa"/>
          <w:left w:w="170" w:type="dxa"/>
          <w:bottom w:w="57" w:type="dxa"/>
          <w:right w:w="170" w:type="dxa"/>
        </w:tblCellMar>
        <w:tblLook w:val="01E0" w:firstRow="1" w:lastRow="1" w:firstColumn="1" w:lastColumn="1" w:noHBand="0" w:noVBand="0"/>
      </w:tblPr>
      <w:tblGrid>
        <w:gridCol w:w="9638"/>
      </w:tblGrid>
      <w:tr w:rsidR="00E8702C" w:rsidRPr="00E8702C" w:rsidTr="00D91533">
        <w:trPr>
          <w:trHeight w:val="367"/>
        </w:trPr>
        <w:tc>
          <w:tcPr>
            <w:tcW w:w="5000" w:type="pct"/>
            <w:shd w:val="clear" w:color="auto" w:fill="D9D9D9"/>
            <w:tcMar>
              <w:top w:w="28" w:type="dxa"/>
              <w:bottom w:w="28" w:type="dxa"/>
            </w:tcMar>
          </w:tcPr>
          <w:p w:rsidR="00E8702C" w:rsidRPr="00E8702C" w:rsidRDefault="00E8702C" w:rsidP="00E8702C">
            <w:pPr>
              <w:tabs>
                <w:tab w:val="right" w:pos="2384"/>
              </w:tabs>
              <w:spacing w:after="0" w:line="202" w:lineRule="auto"/>
              <w:ind w:left="680" w:hanging="680"/>
              <w:jc w:val="lowKashida"/>
              <w:rPr>
                <w:rFonts w:ascii="Times New Roman Bold" w:eastAsia="Batang" w:hAnsi="Times New Roman Bold" w:cs="B Lotus"/>
                <w:rtl/>
              </w:rPr>
            </w:pPr>
            <w:r w:rsidRPr="00E8702C">
              <w:rPr>
                <w:rFonts w:ascii="Times New Roman Bold" w:eastAsia="Batang" w:hAnsi="Times New Roman Bold" w:cs="B Zar"/>
                <w:b/>
                <w:bCs/>
                <w:szCs w:val="26"/>
                <w:rtl/>
                <w:lang w:val="en-AU"/>
              </w:rPr>
              <w:t>مثال‌</w:t>
            </w:r>
            <w:r w:rsidRPr="00E8702C">
              <w:rPr>
                <w:rFonts w:ascii="Times New Roman Bold" w:eastAsia="Batang" w:hAnsi="Times New Roman Bold" w:cs="B Zar" w:hint="cs"/>
                <w:b/>
                <w:bCs/>
                <w:szCs w:val="26"/>
                <w:rtl/>
                <w:lang w:val="en-AU"/>
              </w:rPr>
              <w:t xml:space="preserve">:    </w:t>
            </w:r>
            <w:r w:rsidRPr="00E8702C">
              <w:rPr>
                <w:rFonts w:ascii="Times New Roman Bold" w:eastAsia="Batang" w:hAnsi="Times New Roman Bold" w:cs="B Zar"/>
                <w:sz w:val="26"/>
                <w:szCs w:val="26"/>
                <w:rtl/>
              </w:rPr>
              <w:t>یک‌ شرکت‌ اتوبوسرانی‌ طبق قراردادی با شهرداری‌ موظف‌ است‌ خدماتی‌ را در 5</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خط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طور</w:t>
            </w:r>
            <w:r w:rsidRPr="00E8702C">
              <w:rPr>
                <w:rFonts w:ascii="Times New Roman Bold" w:eastAsia="Batang" w:hAnsi="Times New Roman Bold" w:cs="B Zar" w:hint="cs"/>
                <w:sz w:val="26"/>
                <w:szCs w:val="26"/>
                <w:rtl/>
              </w:rPr>
              <w:t xml:space="preserve"> مجزا برای‌ شهرداری‌ ارائه‌ دهد. داراییهای اختصاص یافته و جریانهای نقدی مربوط به هر</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کدام از این خطوط را می‌توان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صورت‌ جداگانه‌ تعیین‌ نمود. یکی‌ از این‌ خطوط‌ با زیان‌ قابل‌</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توجهی‌ فعالیت‌ می‌کند.</w:t>
            </w:r>
          </w:p>
          <w:p w:rsidR="00E8702C" w:rsidRPr="00E8702C" w:rsidRDefault="00E8702C" w:rsidP="00E8702C">
            <w:pPr>
              <w:tabs>
                <w:tab w:val="right" w:pos="2384"/>
              </w:tabs>
              <w:spacing w:after="0" w:line="202" w:lineRule="auto"/>
              <w:ind w:left="680"/>
              <w:jc w:val="lowKashida"/>
              <w:rPr>
                <w:rFonts w:ascii="B Homa" w:eastAsia="Batang" w:hAnsi="B Homa" w:cs="B Traffic"/>
                <w:bCs/>
                <w:color w:val="595959"/>
                <w:sz w:val="20"/>
                <w:szCs w:val="20"/>
              </w:rPr>
            </w:pPr>
            <w:r w:rsidRPr="00E8702C">
              <w:rPr>
                <w:rFonts w:ascii="B Homa" w:eastAsia="Batang" w:hAnsi="B Homa" w:cs="B Traffic"/>
                <w:bCs/>
                <w:color w:val="595959"/>
                <w:sz w:val="20"/>
                <w:szCs w:val="20"/>
                <w:rtl/>
              </w:rPr>
              <w:t>از</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آنجا</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 xml:space="preserve">که شرکت‌ یاد شده </w:t>
            </w:r>
            <w:r w:rsidRPr="00E8702C">
              <w:rPr>
                <w:rFonts w:ascii="B Homa" w:eastAsia="Batang" w:hAnsi="B Homa" w:cs="B Traffic"/>
                <w:bCs/>
                <w:color w:val="595959"/>
                <w:sz w:val="20"/>
                <w:szCs w:val="20"/>
                <w:rtl/>
              </w:rPr>
              <w:t>نمی‌تواند تنها یکی از خطوط را تعطیل کند، کوچکترین سطح جریانهای نقدی ورودی قابل تشخیص که تا حد زیادی‌ مستقل‌ از جریانهای‌ نقدی‌ ورودی‌ حاصل‌ از سایر داراییها یا مجموعه‌ای‌ از داراییها باشد، مجموع جریانهای‌ نقدی‌ ورودی‌ ایجاد</w:t>
            </w:r>
            <w:r w:rsidRPr="00E8702C">
              <w:rPr>
                <w:rFonts w:ascii="B Homa" w:eastAsia="Batang" w:hAnsi="B Homa" w:cs="B Traffic" w:hint="cs"/>
                <w:bCs/>
                <w:color w:val="595959"/>
                <w:sz w:val="20"/>
                <w:szCs w:val="20"/>
                <w:rtl/>
              </w:rPr>
              <w:t xml:space="preserve"> </w:t>
            </w:r>
            <w:r w:rsidRPr="00E8702C">
              <w:rPr>
                <w:rFonts w:ascii="B Homa" w:eastAsia="Batang" w:hAnsi="B Homa" w:cs="B Traffic"/>
                <w:bCs/>
                <w:color w:val="595959"/>
                <w:sz w:val="20"/>
                <w:szCs w:val="20"/>
                <w:rtl/>
              </w:rPr>
              <w:t>شده‌ به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 xml:space="preserve">وسیله‌ پنج‌ خط‌ اتوبوسرانی‌ است‌. </w:t>
            </w:r>
            <w:r w:rsidRPr="00E8702C">
              <w:rPr>
                <w:rFonts w:ascii="B Homa" w:eastAsia="Batang" w:hAnsi="B Homa" w:cs="B Traffic"/>
                <w:bCs/>
                <w:color w:val="595959"/>
                <w:sz w:val="20"/>
                <w:szCs w:val="20"/>
                <w:rtl/>
              </w:rPr>
              <w:t>بنابراین برای هریک از خطوط؛ شرکت اتوبوسرانی به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عنوان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 محسوب می‌شود.</w:t>
            </w:r>
          </w:p>
        </w:tc>
      </w:tr>
    </w:tbl>
    <w:p w:rsidR="00E8702C" w:rsidRPr="00E8702C" w:rsidRDefault="00E8702C" w:rsidP="00E8702C">
      <w:pPr>
        <w:spacing w:after="0" w:line="202" w:lineRule="auto"/>
        <w:jc w:val="lowKashida"/>
        <w:rPr>
          <w:rFonts w:ascii="Times New Roman" w:eastAsia="Batang" w:hAnsi="Times New Roman" w:cs="B Zar" w:hint="cs"/>
          <w:sz w:val="10"/>
          <w:szCs w:val="10"/>
          <w:rtl/>
        </w:rPr>
      </w:pPr>
    </w:p>
    <w:p w:rsidR="00E8702C" w:rsidRPr="00E8702C" w:rsidRDefault="00E8702C" w:rsidP="00E8702C">
      <w:pPr>
        <w:spacing w:before="40" w:after="0" w:line="197" w:lineRule="auto"/>
        <w:ind w:left="684" w:hangingChars="263" w:hanging="684"/>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65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جریانهای‌ نقدی‌ ورودی‌،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یا معادل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دریافت شده از اشخاص خارج از واحد تجاری است. واحد تجاری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منظور تشخیص اینکه جریانهای نقدی ورودی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دارایی (ی</w:t>
      </w:r>
      <w:r w:rsidRPr="00E8702C">
        <w:rPr>
          <w:rFonts w:ascii="Times New Roman" w:eastAsia="Batang" w:hAnsi="Times New Roman" w:cs="B Zar"/>
          <w:sz w:val="26"/>
          <w:szCs w:val="26"/>
          <w:rtl/>
        </w:rPr>
        <w:t>ا</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مجموعه</w:t>
      </w:r>
      <w:r w:rsidRPr="00E8702C">
        <w:rPr>
          <w:rFonts w:ascii="Times New Roman" w:eastAsia="Batang" w:hAnsi="Times New Roman" w:cs="B Zar" w:hint="cs"/>
          <w:sz w:val="26"/>
          <w:szCs w:val="26"/>
          <w:rtl/>
        </w:rPr>
        <w:t>‌ای از</w:t>
      </w:r>
      <w:r w:rsidRPr="00E8702C">
        <w:rPr>
          <w:rFonts w:ascii="Times New Roman" w:eastAsia="Batang" w:hAnsi="Times New Roman" w:cs="B Zar"/>
          <w:sz w:val="26"/>
          <w:szCs w:val="26"/>
          <w:rtl/>
        </w:rPr>
        <w:t>‌ داراییها) اساساً مستقل از جریانهای نقدی ورودی سایر داراییها (یا</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مجموعه</w:t>
      </w:r>
      <w:r w:rsidRPr="00E8702C">
        <w:rPr>
          <w:rFonts w:ascii="Times New Roman" w:eastAsia="Batang" w:hAnsi="Times New Roman" w:cs="B Zar" w:hint="cs"/>
          <w:sz w:val="26"/>
          <w:szCs w:val="26"/>
          <w:rtl/>
        </w:rPr>
        <w:t>‌ای از</w:t>
      </w:r>
      <w:r w:rsidRPr="00E8702C">
        <w:rPr>
          <w:rFonts w:ascii="Times New Roman" w:eastAsia="Batang" w:hAnsi="Times New Roman" w:cs="B Zar"/>
          <w:sz w:val="26"/>
          <w:szCs w:val="26"/>
          <w:rtl/>
        </w:rPr>
        <w:t>‌</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داراییها) است، عوامل متعددی را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می‌گیرد</w:t>
      </w:r>
      <w:r w:rsidRPr="00E8702C">
        <w:rPr>
          <w:rFonts w:ascii="Times New Roman" w:eastAsia="Batang" w:hAnsi="Times New Roman" w:cs="B Zar"/>
          <w:sz w:val="26"/>
          <w:szCs w:val="26"/>
          <w:rtl/>
        </w:rPr>
        <w:t>. این عوامل ازجمله شامل نحوه نظارت مدیریت</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 xml:space="preserve">بر عملیات (مثلاً به‌تفکیک خطوط تولید، </w:t>
      </w:r>
      <w:r w:rsidRPr="00E8702C">
        <w:rPr>
          <w:rFonts w:ascii="Times New Roman" w:eastAsia="Batang" w:hAnsi="Times New Roman" w:cs="B Zar" w:hint="cs"/>
          <w:sz w:val="26"/>
          <w:szCs w:val="26"/>
          <w:rtl/>
        </w:rPr>
        <w:t xml:space="preserve">عملیات </w:t>
      </w:r>
      <w:r w:rsidRPr="00E8702C">
        <w:rPr>
          <w:rFonts w:ascii="Times New Roman" w:eastAsia="Batang" w:hAnsi="Times New Roman" w:cs="B Zar"/>
          <w:sz w:val="26"/>
          <w:szCs w:val="26"/>
          <w:rtl/>
        </w:rPr>
        <w:t xml:space="preserve">تجاری، یا </w:t>
      </w:r>
      <w:r w:rsidRPr="00E8702C">
        <w:rPr>
          <w:rFonts w:ascii="Times New Roman" w:eastAsia="Batang" w:hAnsi="Times New Roman" w:cs="B Zar" w:hint="cs"/>
          <w:sz w:val="26"/>
          <w:szCs w:val="26"/>
          <w:rtl/>
        </w:rPr>
        <w:t xml:space="preserve">حوزه </w:t>
      </w:r>
      <w:r w:rsidRPr="00E8702C">
        <w:rPr>
          <w:rFonts w:ascii="Times New Roman" w:eastAsia="Batang" w:hAnsi="Times New Roman" w:cs="B Zar"/>
          <w:sz w:val="26"/>
          <w:szCs w:val="26"/>
          <w:rtl/>
        </w:rPr>
        <w:t>جغرافیایی)، یا نحوه تصمیم‌گیری مدیریت درباره استمرار استفاده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داراییها و عملیات واحد تجاری یا واگذاری آنهاست. مثال 1 پیوست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w:t>
      </w:r>
      <w:r w:rsidRPr="00E8702C">
        <w:rPr>
          <w:rFonts w:ascii="Times New Roman" w:eastAsia="Batang" w:hAnsi="Times New Roman" w:cs="B Zar"/>
          <w:sz w:val="26"/>
          <w:szCs w:val="26"/>
          <w:rtl/>
        </w:rPr>
        <w:t xml:space="preserve"> نمونه‌هایی از شناسایی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را ارائه می‌نماید.</w:t>
      </w:r>
    </w:p>
    <w:p w:rsidR="00E8702C" w:rsidRPr="00E8702C" w:rsidRDefault="00E8702C" w:rsidP="00E8702C">
      <w:pPr>
        <w:spacing w:before="40" w:after="0" w:line="197" w:lineRule="auto"/>
        <w:ind w:left="684" w:hangingChars="263" w:hanging="684"/>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66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2"/>
          <w:sz w:val="20"/>
          <w:szCs w:val="20"/>
          <w:rtl/>
        </w:rPr>
        <w:t>در</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hint="cs"/>
          <w:b/>
          <w:bCs/>
          <w:spacing w:val="-2"/>
          <w:sz w:val="20"/>
          <w:szCs w:val="20"/>
          <w:rtl/>
        </w:rPr>
        <w:t>صورت</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وجود</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بازار</w:t>
      </w:r>
      <w:r w:rsidRPr="00E8702C">
        <w:rPr>
          <w:rFonts w:ascii="Times New Roman" w:eastAsia="Batang" w:hAnsi="Times New Roman" w:cs="B Traffic"/>
          <w:b/>
          <w:bCs/>
          <w:spacing w:val="-2"/>
          <w:sz w:val="20"/>
          <w:szCs w:val="20"/>
          <w:rtl/>
        </w:rPr>
        <w:t xml:space="preserve"> فعالی برای‌ محصول‌ تولید شده‌ توسط‌ یک‌ دارایی‌ یا مجموعه‌‌ای‌ از داراییها، آن دارایی‌ یا مجموعه</w:t>
      </w:r>
      <w:r w:rsidRPr="00E8702C">
        <w:rPr>
          <w:rFonts w:ascii="Times New Roman" w:eastAsia="Batang" w:hAnsi="Times New Roman" w:cs="B Traffic" w:hint="cs"/>
          <w:b/>
          <w:bCs/>
          <w:spacing w:val="-2"/>
          <w:sz w:val="20"/>
          <w:szCs w:val="20"/>
          <w:rtl/>
        </w:rPr>
        <w:t>‌</w:t>
      </w:r>
      <w:r w:rsidRPr="00E8702C">
        <w:rPr>
          <w:rFonts w:ascii="Times New Roman" w:eastAsia="Batang" w:hAnsi="Times New Roman" w:cs="B Traffic"/>
          <w:b/>
          <w:bCs/>
          <w:spacing w:val="-2"/>
          <w:sz w:val="20"/>
          <w:szCs w:val="20"/>
          <w:rtl/>
        </w:rPr>
        <w:t xml:space="preserve"> داراییها باید به‌</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hint="cs"/>
          <w:b/>
          <w:bCs/>
          <w:spacing w:val="-2"/>
          <w:sz w:val="20"/>
          <w:szCs w:val="20"/>
          <w:rtl/>
        </w:rPr>
        <w:t>عنوان‌</w:t>
      </w:r>
      <w:r w:rsidRPr="00E8702C">
        <w:rPr>
          <w:rFonts w:ascii="Times New Roman" w:eastAsia="Batang" w:hAnsi="Times New Roman" w:cs="B Traffic"/>
          <w:b/>
          <w:bCs/>
          <w:spacing w:val="-2"/>
          <w:sz w:val="20"/>
          <w:szCs w:val="20"/>
          <w:rtl/>
        </w:rPr>
        <w:t xml:space="preserve"> یک‌ واحد مولد‌ وجه</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b/>
          <w:bCs/>
          <w:spacing w:val="-2"/>
          <w:sz w:val="20"/>
          <w:szCs w:val="20"/>
          <w:rtl/>
        </w:rPr>
        <w:t>نقد محسوب‌ شود، حتی‌ اگر تمام‌ یا بخشی‌ از محصولات‌ واحد تجاری‌ به‌ مصرف‌ داخلی‌ برسد. چنانچه جریانهای نقدی ورودی حاصل از دارایی یا واحد مولد وجه</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b/>
          <w:bCs/>
          <w:spacing w:val="-2"/>
          <w:sz w:val="20"/>
          <w:szCs w:val="20"/>
          <w:rtl/>
        </w:rPr>
        <w:t>نقد تحت تأثیر قیمت‌گذاری انتقالی داخلی قرار گیرد،</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b/>
          <w:bCs/>
          <w:spacing w:val="-2"/>
          <w:sz w:val="20"/>
          <w:szCs w:val="20"/>
          <w:rtl/>
        </w:rPr>
        <w:t>واحد</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b/>
          <w:bCs/>
          <w:spacing w:val="-2"/>
          <w:sz w:val="20"/>
          <w:szCs w:val="20"/>
          <w:rtl/>
        </w:rPr>
        <w:t>تجاری باید بهترین برآورد مدیریت از قیمتهای آتی مبتنی</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hint="cs"/>
          <w:b/>
          <w:bCs/>
          <w:spacing w:val="-2"/>
          <w:sz w:val="20"/>
          <w:szCs w:val="20"/>
          <w:rtl/>
        </w:rPr>
        <w:t>بر</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معاملات</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حق</w:t>
      </w:r>
      <w:r w:rsidRPr="00E8702C">
        <w:rPr>
          <w:rFonts w:ascii="Times New Roman" w:eastAsia="Batang" w:hAnsi="Times New Roman" w:cs="B Traffic"/>
          <w:b/>
          <w:bCs/>
          <w:spacing w:val="-2"/>
          <w:sz w:val="20"/>
          <w:szCs w:val="20"/>
          <w:rtl/>
        </w:rPr>
        <w:t>یقی را، در</w:t>
      </w:r>
      <w:r w:rsidRPr="00E8702C">
        <w:rPr>
          <w:rFonts w:ascii="Times New Roman" w:eastAsia="Batang" w:hAnsi="Times New Roman" w:cs="Times New Roman" w:hint="cs"/>
          <w:b/>
          <w:bCs/>
          <w:spacing w:val="-2"/>
          <w:sz w:val="20"/>
          <w:szCs w:val="20"/>
          <w:rtl/>
        </w:rPr>
        <w:t> </w:t>
      </w:r>
      <w:r w:rsidRPr="00E8702C">
        <w:rPr>
          <w:rFonts w:ascii="Times New Roman" w:eastAsia="Batang" w:hAnsi="Times New Roman" w:cs="B Traffic" w:hint="cs"/>
          <w:b/>
          <w:bCs/>
          <w:spacing w:val="-2"/>
          <w:sz w:val="20"/>
          <w:szCs w:val="20"/>
          <w:rtl/>
        </w:rPr>
        <w:t>برآورد</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موارد</w:t>
      </w:r>
      <w:r w:rsidRPr="00E8702C">
        <w:rPr>
          <w:rFonts w:ascii="Times New Roman" w:eastAsia="Batang" w:hAnsi="Times New Roman" w:cs="B Traffic"/>
          <w:b/>
          <w:bCs/>
          <w:spacing w:val="-2"/>
          <w:sz w:val="20"/>
          <w:szCs w:val="20"/>
          <w:rtl/>
        </w:rPr>
        <w:t xml:space="preserve"> </w:t>
      </w:r>
      <w:r w:rsidRPr="00E8702C">
        <w:rPr>
          <w:rFonts w:ascii="Times New Roman" w:eastAsia="Batang" w:hAnsi="Times New Roman" w:cs="B Traffic" w:hint="cs"/>
          <w:b/>
          <w:bCs/>
          <w:spacing w:val="-2"/>
          <w:sz w:val="20"/>
          <w:szCs w:val="20"/>
          <w:rtl/>
        </w:rPr>
        <w:t>مندرج در زیر</w:t>
      </w:r>
      <w:r w:rsidRPr="00E8702C">
        <w:rPr>
          <w:rFonts w:ascii="Times New Roman" w:eastAsia="Batang" w:hAnsi="Times New Roman" w:cs="B Traffic"/>
          <w:b/>
          <w:bCs/>
          <w:spacing w:val="-2"/>
          <w:sz w:val="20"/>
          <w:szCs w:val="20"/>
          <w:rtl/>
        </w:rPr>
        <w:t xml:space="preserve"> بکار گیرد:</w:t>
      </w:r>
    </w:p>
    <w:p w:rsidR="00E8702C" w:rsidRPr="00E8702C" w:rsidRDefault="00E8702C" w:rsidP="00E8702C">
      <w:pPr>
        <w:tabs>
          <w:tab w:val="left" w:pos="991"/>
        </w:tabs>
        <w:spacing w:after="0" w:line="197" w:lineRule="auto"/>
        <w:ind w:left="1135" w:hanging="463"/>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جریانهای نقدی ورودی آتی مورد استفاده برای تعیین ارزش اقتصادی دارایی یا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91"/>
        </w:tabs>
        <w:spacing w:after="0" w:line="197" w:lineRule="auto"/>
        <w:ind w:left="1135" w:hanging="463"/>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tl/>
        </w:rPr>
        <w:tab/>
        <w:t>.</w:t>
      </w:r>
      <w:r w:rsidRPr="00E8702C">
        <w:rPr>
          <w:rFonts w:ascii="Times" w:eastAsia="Batang" w:hAnsi="Times" w:cs="B Traffic"/>
          <w:bCs/>
          <w:szCs w:val="20"/>
          <w:rtl/>
        </w:rPr>
        <w:tab/>
        <w:t>جریانهای نقدی خروجی آتی مورد استفاده برای تعیین ارزش اقتصادی سایر داراییها یا واحدهای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نقدی که تحت تأثیر قیمت‌گذاری انتقالی داخلی قرار می‌گیرند.</w:t>
      </w:r>
    </w:p>
    <w:p w:rsidR="00E8702C" w:rsidRPr="00E8702C" w:rsidRDefault="00E8702C" w:rsidP="00E8702C">
      <w:pPr>
        <w:spacing w:before="40" w:after="0" w:line="202"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حتی‌ اگر تمام‌ یا بخشی‌ از محصول‌ تولید شده‌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 xml:space="preserve">وسیله‌ یک‌ دارایی‌ یا مجموعه‌ای از داراییها، توسط‌ سایر بخشهای‌ واحد تجاری‌ </w:t>
      </w:r>
      <w:r w:rsidRPr="00E8702C">
        <w:rPr>
          <w:rFonts w:ascii="Times New Roman" w:eastAsia="Batang" w:hAnsi="Times New Roman" w:cs="B Zar" w:hint="cs"/>
          <w:sz w:val="26"/>
          <w:szCs w:val="26"/>
          <w:rtl/>
        </w:rPr>
        <w:t xml:space="preserve">مصرف شود </w:t>
      </w:r>
      <w:r w:rsidRPr="00E8702C">
        <w:rPr>
          <w:rFonts w:ascii="Times New Roman" w:eastAsia="Batang" w:hAnsi="Times New Roman" w:cs="B Zar"/>
          <w:sz w:val="26"/>
          <w:szCs w:val="26"/>
          <w:rtl/>
        </w:rPr>
        <w:t>(برای مثال محصولات در</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مرحله میانی فرآیند تولید)، این دارایی یا مجموعه‌ای از داراییها،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جداگانه را تشکیل می‌دهند،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شرطی که واحد تجاری بتواند این محصول را در بازار</w:t>
      </w:r>
      <w:r w:rsidRPr="00E8702C">
        <w:rPr>
          <w:rFonts w:ascii="Times New Roman" w:eastAsia="Batang" w:hAnsi="Times New Roman" w:cs="B Zar" w:hint="cs"/>
          <w:sz w:val="26"/>
          <w:szCs w:val="26"/>
          <w:rtl/>
        </w:rPr>
        <w:t>ی</w:t>
      </w:r>
      <w:r w:rsidRPr="00E8702C">
        <w:rPr>
          <w:rFonts w:ascii="Times New Roman" w:eastAsia="Batang" w:hAnsi="Times New Roman" w:cs="B Zar"/>
          <w:sz w:val="26"/>
          <w:szCs w:val="26"/>
          <w:rtl/>
        </w:rPr>
        <w:t xml:space="preserve"> فعال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فروش برساند. در</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چنین مواردی جریانهای نقدی ورودی ناشی</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از یک دارایی یا مجموعه‌ای از داراییها می‌تواند تا حد زیادی مستقل از جریانهای نقدی ورودی ناشی</w:t>
      </w:r>
      <w:r w:rsidRPr="00E8702C">
        <w:rPr>
          <w:rFonts w:ascii="Times New Roman" w:eastAsia="Batang" w:hAnsi="Times New Roman" w:cs="Times New Roman"/>
          <w:sz w:val="14"/>
          <w:szCs w:val="20"/>
          <w:rtl/>
        </w:rPr>
        <w:t> </w:t>
      </w:r>
      <w:r w:rsidRPr="00E8702C">
        <w:rPr>
          <w:rFonts w:ascii="Times New Roman" w:eastAsia="Batang" w:hAnsi="Times New Roman" w:cs="B Zar"/>
          <w:sz w:val="26"/>
          <w:szCs w:val="26"/>
          <w:rtl/>
        </w:rPr>
        <w:t>از سایر داراییها یا مجموعه داراییها باشد. واحد تجاری می‌تواند از اطلاعات مبتنی</w:t>
      </w:r>
      <w:r w:rsidRPr="00E8702C">
        <w:rPr>
          <w:rFonts w:ascii="Times New Roman" w:eastAsia="Batang" w:hAnsi="Times New Roman" w:cs="Times New Roman"/>
          <w:sz w:val="14"/>
          <w:szCs w:val="20"/>
          <w:rtl/>
        </w:rPr>
        <w:t> </w:t>
      </w:r>
      <w:r w:rsidRPr="00E8702C">
        <w:rPr>
          <w:rFonts w:ascii="Times New Roman" w:eastAsia="Batang" w:hAnsi="Times New Roman" w:cs="B Zar"/>
          <w:sz w:val="26"/>
          <w:szCs w:val="26"/>
          <w:rtl/>
        </w:rPr>
        <w:t>‌بر بودجه‌ها</w:t>
      </w:r>
      <w:r w:rsidRPr="00E8702C">
        <w:rPr>
          <w:rFonts w:ascii="Times New Roman" w:eastAsia="Batang" w:hAnsi="Times New Roman" w:cs="B Zar" w:hint="cs"/>
          <w:sz w:val="26"/>
          <w:szCs w:val="26"/>
          <w:rtl/>
        </w:rPr>
        <w:t xml:space="preserve"> و</w:t>
      </w:r>
      <w:r w:rsidRPr="00E8702C">
        <w:rPr>
          <w:rFonts w:ascii="Times New Roman" w:eastAsia="Batang" w:hAnsi="Times New Roman" w:cs="B Zar"/>
          <w:sz w:val="26"/>
          <w:szCs w:val="26"/>
          <w:rtl/>
        </w:rPr>
        <w:t xml:space="preserve"> یا پیش‌بینی‌های مالی مربوط به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یاد شده یا هر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دارایی یا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دیگری که تحت تأثیر قیمت‌گذاری انتقالی داخلی قرار می‌گیرد، استفاده نماید. این اطلاعات در</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صورتی تعدیل می‌شود که قیمتهای انتقالی داخلی منعکس</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کننده بهترین برآورد مدیریت از قیمتهای آتی مبتنی</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‌بر معاملات حقیقی نباشد.</w:t>
      </w:r>
    </w:p>
    <w:p w:rsidR="00E8702C" w:rsidRPr="00E8702C" w:rsidRDefault="00E8702C" w:rsidP="00E8702C">
      <w:pPr>
        <w:spacing w:before="40" w:after="0" w:line="202"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68</w:t>
      </w:r>
      <w:r w:rsidRPr="00E8702C">
        <w:rPr>
          <w:rFonts w:ascii="Times New Roman" w:eastAsia="Batang" w:hAnsi="Times New Roman" w:cs="B Zar"/>
          <w:sz w:val="26"/>
          <w:szCs w:val="26"/>
          <w:rtl/>
        </w:rPr>
        <w:t xml:space="preserve">  .</w:t>
      </w:r>
      <w:r w:rsidRPr="00E8702C">
        <w:rPr>
          <w:rFonts w:ascii="Times New Roman" w:eastAsia="Batang" w:hAnsi="Times New Roman" w:cs="Lotus"/>
          <w:bCs/>
          <w:sz w:val="26"/>
          <w:szCs w:val="30"/>
          <w:rtl/>
        </w:rPr>
        <w:tab/>
      </w:r>
      <w:r w:rsidRPr="00E8702C">
        <w:rPr>
          <w:rFonts w:ascii="Times New Roman" w:eastAsia="Batang" w:hAnsi="Times New Roman" w:cs="B Traffic"/>
          <w:b/>
          <w:bCs/>
          <w:sz w:val="20"/>
          <w:szCs w:val="20"/>
          <w:rtl/>
        </w:rPr>
        <w:t>در تشخیص واحدهای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w:t>
      </w:r>
      <w:r w:rsidRPr="00E8702C">
        <w:rPr>
          <w:rFonts w:ascii="Times New Roman" w:eastAsia="Batang" w:hAnsi="Times New Roman" w:cs="B Traffic" w:hint="cs"/>
          <w:b/>
          <w:bCs/>
          <w:sz w:val="20"/>
          <w:szCs w:val="20"/>
          <w:rtl/>
        </w:rPr>
        <w:t xml:space="preserve"> برای یک دارایی یا </w:t>
      </w:r>
      <w:r w:rsidRPr="00E8702C">
        <w:rPr>
          <w:rFonts w:ascii="Times New Roman" w:eastAsia="Batang" w:hAnsi="Times New Roman" w:cs="B Traffic"/>
          <w:b/>
          <w:bCs/>
          <w:sz w:val="20"/>
          <w:szCs w:val="20"/>
          <w:rtl/>
        </w:rPr>
        <w:t>مجموعه‌ای از داراییها، باید ثبات رویه وجود داشته باشد، مگر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اینکه اعمال تغییر قابل توجیه باشد.</w:t>
      </w:r>
    </w:p>
    <w:p w:rsidR="00E8702C" w:rsidRPr="00E8702C" w:rsidRDefault="00E8702C" w:rsidP="00E8702C">
      <w:pPr>
        <w:spacing w:before="40" w:after="0" w:line="199"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69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صورتی که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نقدی که دارایی متعلق به آن است و یا انواع داراییهای تشکیل دهنده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نسبت به دوره قبل تغییر یافته باشد، در هنگام شناسایی یا برگشت زیان کاهش ارزش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افشای اطلاعات درباره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طبق بند</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115</w:t>
      </w:r>
      <w:r w:rsidRPr="00E8702C">
        <w:rPr>
          <w:rFonts w:ascii="Times New Roman" w:eastAsia="Batang" w:hAnsi="Times New Roman" w:cs="B Zar"/>
          <w:sz w:val="26"/>
          <w:szCs w:val="26"/>
          <w:rtl/>
        </w:rPr>
        <w:t xml:space="preserve"> الزامی است.</w:t>
      </w:r>
    </w:p>
    <w:p w:rsidR="00E8702C" w:rsidRPr="00E8702C" w:rsidRDefault="00E8702C" w:rsidP="00E8702C">
      <w:pPr>
        <w:spacing w:before="120" w:after="0" w:line="199" w:lineRule="auto"/>
        <w:ind w:left="619" w:hangingChars="263" w:hanging="619"/>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مبلغ‌ بازیافتنی‌ و مبلغ‌ دفتری‌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b/>
          <w:bCs/>
          <w:sz w:val="24"/>
          <w:szCs w:val="24"/>
          <w:rtl/>
        </w:rPr>
        <w:t>نقد</w:t>
      </w:r>
    </w:p>
    <w:p w:rsidR="00E8702C" w:rsidRPr="00E8702C" w:rsidRDefault="00E8702C" w:rsidP="00E8702C">
      <w:pPr>
        <w:spacing w:before="40" w:after="0" w:line="199"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2"/>
          <w:sz w:val="26"/>
          <w:szCs w:val="26"/>
          <w:rtl/>
        </w:rPr>
        <w:t>مبلغ‌ بازیافتنی‌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 عبارت‌ است‌ از خالص‌ ارزش‌ فروش‌ یا ارزش‌ اقتصادی‌ آن‌، هر</w:t>
      </w:r>
      <w:r w:rsidRPr="00E8702C">
        <w:rPr>
          <w:rFonts w:ascii="Times New Roman" w:eastAsia="Batang" w:hAnsi="Times New Roman" w:cs="Times New Roman" w:hint="cs"/>
          <w:spacing w:val="-2"/>
          <w:sz w:val="10"/>
          <w:szCs w:val="14"/>
          <w:rtl/>
        </w:rPr>
        <w:t> </w:t>
      </w:r>
      <w:r w:rsidRPr="00E8702C">
        <w:rPr>
          <w:rFonts w:ascii="Times New Roman" w:eastAsia="Batang" w:hAnsi="Times New Roman" w:cs="B Zar" w:hint="cs"/>
          <w:spacing w:val="-2"/>
          <w:sz w:val="26"/>
          <w:szCs w:val="26"/>
          <w:rtl/>
        </w:rPr>
        <w:t>کدام‌ بیشتر باشد.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منظور تعیین مبلغ</w:t>
      </w:r>
      <w:r w:rsidRPr="00E8702C">
        <w:rPr>
          <w:rFonts w:ascii="Times New Roman" w:eastAsia="Batang" w:hAnsi="Times New Roman" w:cs="B Zar"/>
          <w:spacing w:val="-2"/>
          <w:sz w:val="26"/>
          <w:szCs w:val="26"/>
          <w:rtl/>
        </w:rPr>
        <w:t xml:space="preserve"> بازیافتنی یک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w:t>
      </w:r>
      <w:r w:rsidRPr="00E8702C">
        <w:rPr>
          <w:rFonts w:ascii="Times New Roman" w:eastAsia="Batang" w:hAnsi="Times New Roman" w:cs="B Zar" w:hint="cs"/>
          <w:spacing w:val="-2"/>
          <w:sz w:val="26"/>
          <w:szCs w:val="26"/>
          <w:rtl/>
        </w:rPr>
        <w:t>، رهنمودهای ارائه شده در بندهای 16 تا 55 در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 xml:space="preserve">مورد واحد </w:t>
      </w:r>
      <w:r w:rsidRPr="00E8702C">
        <w:rPr>
          <w:rFonts w:ascii="Times New Roman" w:eastAsia="Batang" w:hAnsi="Times New Roman" w:cs="B Zar"/>
          <w:spacing w:val="-2"/>
          <w:sz w:val="26"/>
          <w:szCs w:val="26"/>
          <w:rtl/>
        </w:rPr>
        <w:t>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spacing w:val="-2"/>
          <w:sz w:val="26"/>
          <w:szCs w:val="26"/>
          <w:rtl/>
        </w:rPr>
        <w:t>نقد</w:t>
      </w:r>
      <w:r w:rsidRPr="00E8702C">
        <w:rPr>
          <w:rFonts w:ascii="Times New Roman" w:eastAsia="Batang" w:hAnsi="Times New Roman" w:cs="B Zar" w:hint="cs"/>
          <w:spacing w:val="-2"/>
          <w:sz w:val="26"/>
          <w:szCs w:val="26"/>
          <w:rtl/>
        </w:rPr>
        <w:t xml:space="preserve"> کاربرد دارد.</w:t>
      </w:r>
    </w:p>
    <w:p w:rsidR="00E8702C" w:rsidRPr="00E8702C" w:rsidRDefault="00E8702C" w:rsidP="00E8702C">
      <w:pPr>
        <w:spacing w:before="40" w:after="0" w:line="199"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71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مبنای تعیین مبلغ‌ دفتری‌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باید با مبنای تعیین مبلغ بازیافتنی‌ آن‌ هماهنگ باشد.</w:t>
      </w:r>
    </w:p>
    <w:p w:rsidR="00E8702C" w:rsidRPr="00E8702C" w:rsidRDefault="00E8702C" w:rsidP="00E8702C">
      <w:pPr>
        <w:spacing w:before="40" w:after="0" w:line="199"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مبلغ‌ دفتری‌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w:t>
      </w:r>
    </w:p>
    <w:p w:rsidR="00E8702C" w:rsidRPr="00E8702C" w:rsidRDefault="00E8702C" w:rsidP="00E8702C">
      <w:pPr>
        <w:tabs>
          <w:tab w:val="left" w:pos="907"/>
        </w:tabs>
        <w:spacing w:after="0" w:line="199" w:lineRule="auto"/>
        <w:ind w:left="1135" w:hanging="568"/>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تنها شامل‌ مبلغ‌ دفتری‌ آن‌ گروه‌ از داراییهاست‌ که‌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صورت‌ مستقیم‌ یا از طریق‌ تخصیص‌ منطقی‌ و </w:t>
      </w:r>
      <w:r w:rsidRPr="00E8702C">
        <w:rPr>
          <w:rFonts w:ascii="B Nazanin" w:eastAsia="Batang" w:hAnsi="B Nazanin" w:cs="B Zar"/>
          <w:sz w:val="26"/>
          <w:szCs w:val="26"/>
          <w:rtl/>
        </w:rPr>
        <w:t>سیستماتیک به‌ واحد مولد وجه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 قابل‌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انتساب‌ باشد و جریانهای‌ نقدی‌ ورودی‌ آتی‌ </w:t>
      </w:r>
      <w:r w:rsidRPr="00E8702C">
        <w:rPr>
          <w:rFonts w:ascii="B Nazanin" w:eastAsia="Batang" w:hAnsi="B Nazanin" w:cs="B Zar"/>
          <w:sz w:val="26"/>
          <w:szCs w:val="26"/>
          <w:rtl/>
        </w:rPr>
        <w:t>حاصل از آن در تعیین‌ ارزش‌ اقتصادی‌ واحد مولد وجه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 استفاده شود،</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و</w:t>
      </w:r>
    </w:p>
    <w:p w:rsidR="00E8702C" w:rsidRPr="00E8702C" w:rsidRDefault="00E8702C" w:rsidP="00E8702C">
      <w:pPr>
        <w:tabs>
          <w:tab w:val="left" w:pos="907"/>
        </w:tabs>
        <w:spacing w:after="0" w:line="199" w:lineRule="auto"/>
        <w:ind w:left="1135" w:hanging="568"/>
        <w:jc w:val="lowKashida"/>
        <w:rPr>
          <w:rFonts w:ascii="B Nazanin" w:eastAsia="Batang" w:hAnsi="B Nazanin" w:cs="B Zar" w:hint="cs"/>
          <w:b/>
          <w:sz w:val="26"/>
          <w:szCs w:val="26"/>
          <w:rtl/>
        </w:rPr>
      </w:pPr>
      <w:r w:rsidRPr="00E8702C">
        <w:rPr>
          <w:rFonts w:ascii="B Nazanin" w:eastAsia="Batang" w:hAnsi="B Nazanin" w:cs="B Zar"/>
          <w:b/>
          <w:sz w:val="26"/>
          <w:szCs w:val="26"/>
          <w:rtl/>
        </w:rPr>
        <w:t>ب</w:t>
      </w:r>
      <w:r w:rsidRPr="00E8702C">
        <w:rPr>
          <w:rFonts w:ascii="B Nazanin" w:eastAsia="Batang" w:hAnsi="B Nazanin" w:cs="B Zar"/>
          <w:b/>
          <w:sz w:val="26"/>
          <w:szCs w:val="26"/>
          <w:rtl/>
        </w:rPr>
        <w:tab/>
        <w:t>.</w:t>
      </w:r>
      <w:r w:rsidRPr="00E8702C">
        <w:rPr>
          <w:rFonts w:ascii="B Nazanin" w:eastAsia="Batang" w:hAnsi="B Nazanin" w:cs="B Zar"/>
          <w:b/>
          <w:sz w:val="26"/>
          <w:szCs w:val="26"/>
          <w:rtl/>
        </w:rPr>
        <w:tab/>
        <w:t>مبلغ دفتری هرگونه بدهی شناسایی شده را دربرنمی‌گیرد، مگر آنکه نتوان مبلغ بازیافتنی واحد مولد وجه</w:t>
      </w:r>
      <w:r w:rsidRPr="00E8702C">
        <w:rPr>
          <w:rFonts w:ascii="B Nazanin" w:eastAsia="Batang" w:hAnsi="B Nazanin" w:cs="Times New Roman" w:hint="cs"/>
          <w:b/>
          <w:sz w:val="26"/>
          <w:szCs w:val="26"/>
          <w:rtl/>
        </w:rPr>
        <w:t> </w:t>
      </w:r>
      <w:r w:rsidRPr="00E8702C">
        <w:rPr>
          <w:rFonts w:ascii="B Nazanin" w:eastAsia="Batang" w:hAnsi="B Nazanin" w:cs="B Zar"/>
          <w:b/>
          <w:sz w:val="26"/>
          <w:szCs w:val="26"/>
          <w:rtl/>
        </w:rPr>
        <w:t>نقد را بدون درنظر</w:t>
      </w:r>
      <w:r w:rsidRPr="00E8702C">
        <w:rPr>
          <w:rFonts w:ascii="B Nazanin" w:eastAsia="Batang" w:hAnsi="B Nazanin" w:cs="Times New Roman" w:hint="eastAsia"/>
          <w:b/>
          <w:sz w:val="10"/>
          <w:szCs w:val="16"/>
          <w:rtl/>
        </w:rPr>
        <w:t> </w:t>
      </w:r>
      <w:r w:rsidRPr="00E8702C">
        <w:rPr>
          <w:rFonts w:ascii="B Nazanin" w:eastAsia="Batang" w:hAnsi="B Nazanin" w:cs="B Zar"/>
          <w:b/>
          <w:sz w:val="26"/>
          <w:szCs w:val="26"/>
          <w:rtl/>
        </w:rPr>
        <w:t>گرفتن این بدهیها تعیین نمود.</w:t>
      </w:r>
    </w:p>
    <w:p w:rsidR="00E8702C" w:rsidRPr="00E8702C" w:rsidRDefault="00E8702C" w:rsidP="00E8702C">
      <w:pPr>
        <w:tabs>
          <w:tab w:val="left" w:pos="907"/>
        </w:tabs>
        <w:spacing w:after="0" w:line="199" w:lineRule="auto"/>
        <w:ind w:left="567"/>
        <w:jc w:val="lowKashida"/>
        <w:rPr>
          <w:rFonts w:ascii="B Nazanin" w:eastAsia="Batang" w:hAnsi="B Nazanin" w:cs="B Zar"/>
          <w:sz w:val="26"/>
          <w:szCs w:val="26"/>
        </w:rPr>
      </w:pPr>
      <w:r w:rsidRPr="00E8702C">
        <w:rPr>
          <w:rFonts w:ascii="B Nazanin" w:eastAsia="Batang" w:hAnsi="B Nazanin" w:cs="B Zar"/>
          <w:sz w:val="26"/>
          <w:szCs w:val="26"/>
          <w:rtl/>
        </w:rPr>
        <w:t>علت این امر آن‌ است‌ که‌ برای تعیین خالص‌ ارزش‌ فروش‌ و ارزش‌ اقتصادی‌ واحد مولد‌ وجه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w:t>
      </w:r>
      <w:r w:rsidRPr="00E8702C">
        <w:rPr>
          <w:rFonts w:ascii="B Nazanin" w:eastAsia="Batang" w:hAnsi="B Nazanin" w:cs="B Zar" w:hint="cs"/>
          <w:sz w:val="26"/>
          <w:szCs w:val="26"/>
          <w:rtl/>
        </w:rPr>
        <w:t>،</w:t>
      </w:r>
      <w:r w:rsidRPr="00E8702C">
        <w:rPr>
          <w:rFonts w:ascii="B Nazanin" w:eastAsia="Batang" w:hAnsi="B Nazanin" w:cs="B Zar"/>
          <w:sz w:val="26"/>
          <w:szCs w:val="26"/>
          <w:rtl/>
        </w:rPr>
        <w:t xml:space="preserve"> جریانهای‌ نقدی‌ مرتبط‌ با داراییهایی‌ که‌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عنوان‌ بخشی‌ از واحد </w:t>
      </w:r>
      <w:r w:rsidRPr="00E8702C">
        <w:rPr>
          <w:rFonts w:ascii="B Nazanin" w:eastAsia="Batang" w:hAnsi="B Nazanin" w:cs="B Zar"/>
          <w:sz w:val="26"/>
          <w:szCs w:val="26"/>
          <w:rtl/>
        </w:rPr>
        <w:t>مولد وجه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 نیست‌ و بدهیهایی‌ که‌ قبلاً ‌شناسایی‌ شده‌اند، 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نظر گرفته نمی‌شود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بندهای‌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26</w:t>
      </w:r>
      <w:r w:rsidRPr="00E8702C">
        <w:rPr>
          <w:rFonts w:ascii="B Nazanin" w:eastAsia="Batang" w:hAnsi="B Nazanin" w:cs="B Zar"/>
          <w:sz w:val="26"/>
          <w:szCs w:val="26"/>
          <w:rtl/>
        </w:rPr>
        <w:t xml:space="preserve"> و</w:t>
      </w:r>
      <w:r w:rsidRPr="00E8702C">
        <w:rPr>
          <w:rFonts w:ascii="B Nazanin" w:eastAsia="Batang" w:hAnsi="B Nazanin" w:cs="Arial" w:hint="cs"/>
          <w:sz w:val="26"/>
          <w:szCs w:val="26"/>
          <w:rtl/>
        </w:rPr>
        <w:t> </w:t>
      </w:r>
      <w:r w:rsidRPr="00E8702C">
        <w:rPr>
          <w:rFonts w:ascii="B Nazanin" w:eastAsia="Batang" w:hAnsi="B Nazanin" w:cs="B Zar" w:hint="cs"/>
          <w:sz w:val="26"/>
          <w:szCs w:val="26"/>
          <w:rtl/>
        </w:rPr>
        <w:t>41</w:t>
      </w:r>
      <w:r w:rsidRPr="00E8702C">
        <w:rPr>
          <w:rFonts w:ascii="B Nazanin" w:eastAsia="Batang" w:hAnsi="B Nazanin" w:cs="B Zar"/>
          <w:sz w:val="26"/>
          <w:szCs w:val="26"/>
          <w:rtl/>
        </w:rPr>
        <w:t xml:space="preserve"> مراجعه‌ کنید).</w:t>
      </w:r>
    </w:p>
    <w:p w:rsidR="00E8702C" w:rsidRPr="00E8702C" w:rsidRDefault="00E8702C" w:rsidP="00E8702C">
      <w:pPr>
        <w:spacing w:before="40" w:after="0" w:line="199"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73</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هنگام </w:t>
      </w:r>
      <w:r w:rsidRPr="00E8702C">
        <w:rPr>
          <w:rFonts w:ascii="Times New Roman" w:eastAsia="Batang" w:hAnsi="Times New Roman" w:cs="B Zar" w:hint="cs"/>
          <w:sz w:val="26"/>
          <w:szCs w:val="26"/>
          <w:rtl/>
        </w:rPr>
        <w:t xml:space="preserve">گروه‌بندی </w:t>
      </w:r>
      <w:r w:rsidRPr="00E8702C">
        <w:rPr>
          <w:rFonts w:ascii="Times New Roman" w:eastAsia="Batang" w:hAnsi="Times New Roman" w:cs="B Zar"/>
          <w:sz w:val="26"/>
          <w:szCs w:val="26"/>
          <w:rtl/>
        </w:rPr>
        <w:t>داراییها برای تعیین مبلغ بازیافتنی،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کلیه دارای</w:t>
      </w:r>
      <w:r w:rsidRPr="00E8702C">
        <w:rPr>
          <w:rFonts w:ascii="Times New Roman" w:eastAsia="Batang" w:hAnsi="Times New Roman" w:cs="B Zar"/>
          <w:sz w:val="26"/>
          <w:szCs w:val="26"/>
          <w:rtl/>
        </w:rPr>
        <w:t>یهایی را که منج</w:t>
      </w:r>
      <w:r w:rsidRPr="00E8702C">
        <w:rPr>
          <w:rFonts w:ascii="Times New Roman" w:eastAsia="Batang" w:hAnsi="Times New Roman" w:cs="B Zar" w:hint="cs"/>
          <w:sz w:val="26"/>
          <w:szCs w:val="26"/>
          <w:rtl/>
        </w:rPr>
        <w:t>ـ</w:t>
      </w:r>
      <w:r w:rsidRPr="00E8702C">
        <w:rPr>
          <w:rFonts w:ascii="Times New Roman" w:eastAsia="Batang" w:hAnsi="Times New Roman" w:cs="B Zar"/>
          <w:sz w:val="26"/>
          <w:szCs w:val="26"/>
          <w:rtl/>
        </w:rPr>
        <w:t>ر به ایج</w:t>
      </w:r>
      <w:r w:rsidRPr="00E8702C">
        <w:rPr>
          <w:rFonts w:ascii="Times New Roman" w:eastAsia="Batang" w:hAnsi="Times New Roman" w:cs="B Zar" w:hint="cs"/>
          <w:sz w:val="26"/>
          <w:szCs w:val="26"/>
          <w:rtl/>
        </w:rPr>
        <w:t>ـ</w:t>
      </w:r>
      <w:r w:rsidRPr="00E8702C">
        <w:rPr>
          <w:rFonts w:ascii="Times New Roman" w:eastAsia="Batang" w:hAnsi="Times New Roman" w:cs="B Zar"/>
          <w:sz w:val="26"/>
          <w:szCs w:val="26"/>
          <w:rtl/>
        </w:rPr>
        <w:t>اد جریانهای‌ نق</w:t>
      </w:r>
      <w:r w:rsidRPr="00E8702C">
        <w:rPr>
          <w:rFonts w:ascii="Times New Roman" w:eastAsia="Batang" w:hAnsi="Times New Roman" w:cs="B Zar" w:hint="cs"/>
          <w:sz w:val="26"/>
          <w:szCs w:val="26"/>
          <w:rtl/>
        </w:rPr>
        <w:t>ـ</w:t>
      </w:r>
      <w:r w:rsidRPr="00E8702C">
        <w:rPr>
          <w:rFonts w:ascii="Times New Roman" w:eastAsia="Batang" w:hAnsi="Times New Roman" w:cs="B Zar"/>
          <w:sz w:val="26"/>
          <w:szCs w:val="26"/>
          <w:rtl/>
        </w:rPr>
        <w:t xml:space="preserve">دی‌ ورودی‌ برای‌ واحد </w:t>
      </w:r>
      <w:r w:rsidRPr="00E8702C">
        <w:rPr>
          <w:rFonts w:ascii="Times New Roman" w:eastAsia="Batang" w:hAnsi="Times New Roman" w:cs="B Zar" w:hint="cs"/>
          <w:sz w:val="26"/>
          <w:szCs w:val="26"/>
          <w:rtl/>
        </w:rPr>
        <w:t>یاد شده می‌گردد</w:t>
      </w:r>
      <w:r w:rsidRPr="00E8702C">
        <w:rPr>
          <w:rFonts w:ascii="Times New Roman" w:eastAsia="Batang" w:hAnsi="Times New Roman" w:cs="B Zar"/>
          <w:sz w:val="26"/>
          <w:szCs w:val="26"/>
          <w:rtl/>
        </w:rPr>
        <w:t>،</w:t>
      </w:r>
      <w:r w:rsidRPr="00E8702C">
        <w:rPr>
          <w:rFonts w:ascii="Times New Roman" w:eastAsia="Batang" w:hAnsi="Times New Roman" w:cs="B Zar" w:hint="cs"/>
          <w:sz w:val="26"/>
          <w:szCs w:val="26"/>
          <w:rtl/>
        </w:rPr>
        <w:t xml:space="preserve"> دربرمی‌گیرد</w:t>
      </w:r>
      <w:r w:rsidRPr="00E8702C">
        <w:rPr>
          <w:rFonts w:ascii="Times New Roman" w:eastAsia="Batang" w:hAnsi="Times New Roman" w:cs="B Zar"/>
          <w:sz w:val="26"/>
          <w:szCs w:val="26"/>
          <w:rtl/>
        </w:rPr>
        <w:t>.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غیر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 صورت، با وجود زیان کاهش ارزش ممکن است این</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گونه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نظر برسد که مبلغ دفتری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کامل بازیافت می‌شود.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بعضی موارد، علی</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رغم </w:t>
      </w:r>
      <w:r w:rsidRPr="00E8702C">
        <w:rPr>
          <w:rFonts w:ascii="Times New Roman" w:eastAsia="Batang" w:hAnsi="Times New Roman" w:cs="B Zar"/>
          <w:sz w:val="26"/>
          <w:szCs w:val="26"/>
          <w:rtl/>
        </w:rPr>
        <w:t>نقش برخی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دارا</w:t>
      </w:r>
      <w:r w:rsidRPr="00E8702C">
        <w:rPr>
          <w:rFonts w:ascii="Times New Roman" w:eastAsia="Batang" w:hAnsi="Times New Roman" w:cs="B Zar"/>
          <w:sz w:val="26"/>
          <w:szCs w:val="26"/>
          <w:rtl/>
        </w:rPr>
        <w:t>ییها در ایجاد جریانهای نقدی آتی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نمی‌توان آنها را بر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مبنایی منطقی و سیستماتیک به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تخصیص داد. داراییهای دفتر مرکزی یا سرقفلی نمونه‌ای از این داراییها هستند. نحوه برخورد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گونه داراییها در آزمون کاهش ارزش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در بندهای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76</w:t>
      </w:r>
      <w:r w:rsidRPr="00E8702C">
        <w:rPr>
          <w:rFonts w:ascii="Times New Roman" w:eastAsia="Batang" w:hAnsi="Times New Roman" w:cs="B Zar"/>
          <w:sz w:val="26"/>
          <w:szCs w:val="26"/>
          <w:rtl/>
        </w:rPr>
        <w:t xml:space="preserve"> تا </w:t>
      </w:r>
      <w:r w:rsidRPr="00E8702C">
        <w:rPr>
          <w:rFonts w:ascii="Times New Roman" w:eastAsia="Batang" w:hAnsi="Times New Roman" w:cs="B Zar" w:hint="cs"/>
          <w:sz w:val="26"/>
          <w:szCs w:val="26"/>
          <w:rtl/>
        </w:rPr>
        <w:t>90</w:t>
      </w:r>
      <w:r w:rsidRPr="00E8702C">
        <w:rPr>
          <w:rFonts w:ascii="Times New Roman" w:eastAsia="Batang" w:hAnsi="Times New Roman" w:cs="B Zar"/>
          <w:sz w:val="26"/>
          <w:szCs w:val="26"/>
          <w:rtl/>
        </w:rPr>
        <w:t xml:space="preserve"> تشریح</w:t>
      </w:r>
      <w:r w:rsidRPr="00E8702C">
        <w:rPr>
          <w:rFonts w:ascii="Times New Roman" w:eastAsia="Batang" w:hAnsi="Times New Roman" w:cs="B Zar" w:hint="cs"/>
          <w:sz w:val="26"/>
          <w:szCs w:val="26"/>
          <w:rtl/>
        </w:rPr>
        <w:t xml:space="preserve"> شده است</w:t>
      </w:r>
      <w:r w:rsidRPr="00E8702C">
        <w:rPr>
          <w:rFonts w:ascii="Times New Roman" w:eastAsia="Batang" w:hAnsi="Times New Roman" w:cs="B Zar"/>
          <w:sz w:val="26"/>
          <w:szCs w:val="26"/>
          <w:rtl/>
        </w:rPr>
        <w:t>.</w:t>
      </w:r>
    </w:p>
    <w:p w:rsidR="00E8702C" w:rsidRPr="00E8702C" w:rsidRDefault="00E8702C" w:rsidP="00E8702C">
      <w:pPr>
        <w:spacing w:before="40" w:after="0" w:line="19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6"/>
          <w:sz w:val="26"/>
          <w:szCs w:val="26"/>
          <w:rtl/>
        </w:rPr>
        <w:t>در تعیین مبلغ بازیافتنی واحد 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w:t>
      </w:r>
      <w:r w:rsidRPr="00E8702C">
        <w:rPr>
          <w:rFonts w:ascii="Times New Roman" w:eastAsia="Batang" w:hAnsi="Times New Roman" w:cs="B Zar" w:hint="cs"/>
          <w:spacing w:val="-6"/>
          <w:sz w:val="26"/>
          <w:szCs w:val="26"/>
          <w:rtl/>
        </w:rPr>
        <w:t xml:space="preserve"> ممکن است در</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 xml:space="preserve">نظر گرفتن برخی بدهیهای شناسایی شده ضروری باشد. چنانچه با واگذاری واحد </w:t>
      </w:r>
      <w:r w:rsidRPr="00E8702C">
        <w:rPr>
          <w:rFonts w:ascii="Times New Roman" w:eastAsia="Batang" w:hAnsi="Times New Roman" w:cs="B Zar"/>
          <w:spacing w:val="-6"/>
          <w:sz w:val="26"/>
          <w:szCs w:val="26"/>
          <w:rtl/>
        </w:rPr>
        <w:t>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w:t>
      </w:r>
      <w:r w:rsidRPr="00E8702C">
        <w:rPr>
          <w:rFonts w:ascii="Times New Roman" w:eastAsia="Batang" w:hAnsi="Times New Roman" w:cs="B Zar" w:hint="cs"/>
          <w:spacing w:val="-6"/>
          <w:sz w:val="26"/>
          <w:szCs w:val="26"/>
          <w:rtl/>
        </w:rPr>
        <w:t>، خریدار ملزم</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به پذیرفتن بدهی باشد، لازم است این بدهی در</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نظر گرفته شود. در</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ای</w:t>
      </w:r>
      <w:r w:rsidRPr="00E8702C">
        <w:rPr>
          <w:rFonts w:ascii="Times New Roman" w:eastAsia="Batang" w:hAnsi="Times New Roman" w:cs="B Zar"/>
          <w:spacing w:val="-6"/>
          <w:sz w:val="26"/>
          <w:szCs w:val="26"/>
          <w:rtl/>
        </w:rPr>
        <w:t>ن‌</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صورت،‌ خالص‌ ارزش‌ فروش‌ (یا جریانهای‌ نقدی‌ برآوردی‌ حاصل</w:t>
      </w:r>
      <w:r w:rsidRPr="00E8702C">
        <w:rPr>
          <w:rFonts w:ascii="Times New Roman" w:eastAsia="Batang" w:hAnsi="Times New Roman" w:cs="Times New Roman" w:hint="eastAsia"/>
          <w:spacing w:val="-6"/>
          <w:sz w:val="26"/>
          <w:szCs w:val="26"/>
          <w:rtl/>
        </w:rPr>
        <w:t> </w:t>
      </w:r>
      <w:r w:rsidRPr="00E8702C">
        <w:rPr>
          <w:rFonts w:ascii="Times New Roman" w:eastAsia="Batang" w:hAnsi="Times New Roman" w:cs="B Zar" w:hint="cs"/>
          <w:spacing w:val="-6"/>
          <w:sz w:val="26"/>
          <w:szCs w:val="26"/>
          <w:rtl/>
        </w:rPr>
        <w:t xml:space="preserve">از واگذاری‌ نهایی‌) واحد </w:t>
      </w:r>
      <w:r w:rsidRPr="00E8702C">
        <w:rPr>
          <w:rFonts w:ascii="Times New Roman" w:eastAsia="Batang" w:hAnsi="Times New Roman" w:cs="B Zar"/>
          <w:spacing w:val="-6"/>
          <w:sz w:val="26"/>
          <w:szCs w:val="26"/>
          <w:rtl/>
        </w:rPr>
        <w:t>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 برابر با قیمت‌ فروش‌ برآوردی‌ داراییهای‌ واحد 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 همراه‌ با بدهیهای‌ مربوط به آن‌ پس</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از کسر مخارج‌ فروش است‌. به‌منظور انجام‌ مقایسه‌ معنادار بین‌ مبلغ‌ دفتری‌ واحد 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 و مبلغ‌ بازیافتنی‌ آن‌، مبلغ دفتری بدهی در</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 xml:space="preserve">تعیین‌ ارزش‌ اقتصادی‌ منظور و از مبلغ دفتری واحد </w:t>
      </w:r>
      <w:r w:rsidRPr="00E8702C">
        <w:rPr>
          <w:rFonts w:ascii="Times New Roman" w:eastAsia="Batang" w:hAnsi="Times New Roman" w:cs="B Zar"/>
          <w:spacing w:val="-6"/>
          <w:sz w:val="26"/>
          <w:szCs w:val="26"/>
          <w:rtl/>
        </w:rPr>
        <w:t>مولد وجه</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spacing w:val="-6"/>
          <w:sz w:val="26"/>
          <w:szCs w:val="26"/>
          <w:rtl/>
        </w:rPr>
        <w:t>نقد کسر می‌شود.</w:t>
      </w:r>
    </w:p>
    <w:p w:rsidR="00E8702C" w:rsidRPr="00E8702C" w:rsidRDefault="00E8702C" w:rsidP="00E8702C">
      <w:pPr>
        <w:spacing w:after="0" w:line="199" w:lineRule="auto"/>
        <w:jc w:val="lowKashida"/>
        <w:rPr>
          <w:rFonts w:ascii="Times New Roman" w:eastAsia="Batang" w:hAnsi="Times New Roman" w:cs="B Zar"/>
          <w:sz w:val="12"/>
          <w:szCs w:val="12"/>
          <w:rtl/>
        </w:rPr>
      </w:pPr>
    </w:p>
    <w:p w:rsidR="00E8702C" w:rsidRPr="00E8702C" w:rsidRDefault="00E8702C" w:rsidP="00E8702C">
      <w:pPr>
        <w:tabs>
          <w:tab w:val="left" w:pos="454"/>
          <w:tab w:val="left" w:pos="1418"/>
          <w:tab w:val="right" w:pos="8392"/>
        </w:tabs>
        <w:spacing w:after="0" w:line="199" w:lineRule="auto"/>
        <w:jc w:val="lowKashida"/>
        <w:rPr>
          <w:rFonts w:ascii="Times New Roman" w:eastAsia="Batang" w:hAnsi="Times New Roman" w:cs="B Lotus" w:hint="cs"/>
          <w:bCs/>
          <w:sz w:val="4"/>
          <w:szCs w:val="4"/>
          <w:rtl/>
        </w:rPr>
      </w:pPr>
    </w:p>
    <w:p w:rsidR="00E8702C" w:rsidRPr="00E8702C" w:rsidRDefault="00E8702C" w:rsidP="00E8702C">
      <w:pPr>
        <w:tabs>
          <w:tab w:val="left" w:pos="454"/>
          <w:tab w:val="left" w:pos="1418"/>
          <w:tab w:val="right" w:pos="8392"/>
        </w:tabs>
        <w:spacing w:after="0" w:line="199" w:lineRule="auto"/>
        <w:jc w:val="lowKashida"/>
        <w:rPr>
          <w:rFonts w:ascii="Times New Roman" w:eastAsia="Batang" w:hAnsi="Times New Roman" w:cs="B Lotus"/>
          <w:bCs/>
          <w:sz w:val="2"/>
          <w:szCs w:val="2"/>
          <w:rtl/>
        </w:rPr>
      </w:pPr>
      <w:r w:rsidRPr="00E8702C">
        <w:rPr>
          <w:rFonts w:ascii="Times New Roman" w:eastAsia="Batang" w:hAnsi="Times New Roman" w:cs="B Lotus"/>
          <w:bCs/>
          <w:sz w:val="4"/>
          <w:szCs w:val="4"/>
          <w:rtl/>
        </w:rPr>
        <w:br w:type="page"/>
      </w:r>
    </w:p>
    <w:tbl>
      <w:tblPr>
        <w:bidiVisual/>
        <w:tblW w:w="4647" w:type="pct"/>
        <w:jc w:val="right"/>
        <w:tblInd w:w="1077" w:type="dxa"/>
        <w:tblBorders>
          <w:top w:val="single" w:sz="12" w:space="0" w:color="7F7F7F"/>
          <w:left w:val="single" w:sz="12" w:space="0" w:color="7F7F7F"/>
          <w:bottom w:val="single" w:sz="12" w:space="0" w:color="7F7F7F"/>
          <w:right w:val="single" w:sz="12" w:space="0" w:color="7F7F7F"/>
        </w:tblBorders>
        <w:shd w:val="clear" w:color="auto" w:fill="D9D9D9"/>
        <w:tblCellMar>
          <w:top w:w="57" w:type="dxa"/>
          <w:left w:w="170" w:type="dxa"/>
          <w:bottom w:w="57" w:type="dxa"/>
          <w:right w:w="170" w:type="dxa"/>
        </w:tblCellMar>
        <w:tblLook w:val="01E0" w:firstRow="1" w:lastRow="1" w:firstColumn="1" w:lastColumn="1" w:noHBand="0" w:noVBand="0"/>
      </w:tblPr>
      <w:tblGrid>
        <w:gridCol w:w="9801"/>
      </w:tblGrid>
      <w:tr w:rsidR="00E8702C" w:rsidRPr="00E8702C" w:rsidTr="00D91533">
        <w:trPr>
          <w:trHeight w:val="367"/>
          <w:jc w:val="right"/>
        </w:trPr>
        <w:tc>
          <w:tcPr>
            <w:tcW w:w="5000" w:type="pct"/>
            <w:shd w:val="clear" w:color="auto" w:fill="D9D9D9"/>
            <w:tcMar>
              <w:top w:w="28" w:type="dxa"/>
              <w:bottom w:w="28" w:type="dxa"/>
            </w:tcMar>
          </w:tcPr>
          <w:p w:rsidR="00E8702C" w:rsidRPr="00E8702C" w:rsidRDefault="00E8702C" w:rsidP="00E8702C">
            <w:pPr>
              <w:tabs>
                <w:tab w:val="right" w:pos="2384"/>
              </w:tabs>
              <w:spacing w:after="0" w:line="199" w:lineRule="auto"/>
              <w:ind w:left="680" w:hanging="680"/>
              <w:jc w:val="lowKashida"/>
              <w:rPr>
                <w:rFonts w:ascii="Times New Roman Bold" w:eastAsia="Batang" w:hAnsi="Times New Roman Bold" w:cs="B Lotus"/>
                <w:rtl/>
              </w:rPr>
            </w:pPr>
            <w:r w:rsidRPr="00E8702C">
              <w:rPr>
                <w:rFonts w:ascii="Times New Roman Bold" w:eastAsia="Batang" w:hAnsi="Times New Roman Bold" w:cs="B Zar"/>
                <w:bCs/>
                <w:szCs w:val="26"/>
                <w:rtl/>
              </w:rPr>
              <w:t>مثال‌</w:t>
            </w:r>
            <w:r w:rsidRPr="00E8702C">
              <w:rPr>
                <w:rFonts w:ascii="Times New Roman Bold" w:eastAsia="Batang" w:hAnsi="Times New Roman Bold" w:cs="B Zar" w:hint="cs"/>
                <w:bCs/>
                <w:szCs w:val="26"/>
                <w:rtl/>
              </w:rPr>
              <w:t xml:space="preserve">:   </w:t>
            </w:r>
            <w:r w:rsidRPr="00E8702C">
              <w:rPr>
                <w:rFonts w:ascii="Times New Roman Bold" w:eastAsia="Batang" w:hAnsi="Times New Roman Bold" w:cs="B Zar"/>
                <w:sz w:val="26"/>
                <w:szCs w:val="26"/>
                <w:rtl/>
              </w:rPr>
              <w:t>یک شرکت معدنی در کشوری فعالیت می‌کند که مطابق قوانین آن ملزم</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به بازسازی محل عملیا</w:t>
            </w:r>
            <w:r w:rsidRPr="00E8702C">
              <w:rPr>
                <w:rFonts w:ascii="Times New Roman Bold" w:eastAsia="Batang" w:hAnsi="Times New Roman Bold" w:cs="B Zar"/>
                <w:sz w:val="26"/>
                <w:szCs w:val="26"/>
                <w:rtl/>
              </w:rPr>
              <w:t>ت پس</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از پایان کار می‌باشد. مخارج‌ بازسازی‌ شامل‌ مخارج‌ جایگزینی‌ پوسته‌ طبیعی‌ معدن‌ است که‌ قبل‌ از شروع‌ عملیات‌ استخراج‌ برداشته می‌شود. همزمان‌ با برداشتن پوسته‌ طبیعی‌ معدن،‌ ذخیره لازم بابت مخارج‌ جایگزینی‌ شناسایی‌ شده‌ است‌. مبلغ‌ ذخیره‌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عنوان‌ بخشی‌ از بهای‌ تمام‌ ش</w:t>
            </w:r>
            <w:r w:rsidRPr="00E8702C">
              <w:rPr>
                <w:rFonts w:ascii="Times New Roman Bold" w:eastAsia="Batang" w:hAnsi="Times New Roman Bold" w:cs="B Zar"/>
                <w:sz w:val="26"/>
                <w:szCs w:val="26"/>
                <w:rtl/>
              </w:rPr>
              <w:t>ده‌ معدن‌ شناسایی‌ و طی عمر</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مفید معدن مستهلک می‌گردد. مبلغ دفتری ذخیره مربوط به مخارج بازسازی، معادل ارزش فعلی آن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مبلغ</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500</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میلیون</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ریال می‌باشد.</w:t>
            </w:r>
          </w:p>
          <w:p w:rsidR="00E8702C" w:rsidRPr="00E8702C" w:rsidRDefault="00E8702C" w:rsidP="00E8702C">
            <w:pPr>
              <w:tabs>
                <w:tab w:val="right" w:pos="2384"/>
              </w:tabs>
              <w:spacing w:after="0" w:line="199" w:lineRule="auto"/>
              <w:ind w:left="680"/>
              <w:jc w:val="lowKashida"/>
              <w:rPr>
                <w:rFonts w:ascii="B Homa" w:eastAsia="Batang" w:hAnsi="B Homa" w:cs="B Traffic"/>
                <w:bCs/>
                <w:color w:val="595959"/>
                <w:sz w:val="20"/>
                <w:szCs w:val="20"/>
                <w:rtl/>
              </w:rPr>
            </w:pPr>
            <w:r w:rsidRPr="00E8702C">
              <w:rPr>
                <w:rFonts w:ascii="B Homa" w:eastAsia="Batang" w:hAnsi="B Homa" w:cs="B Traffic"/>
                <w:bCs/>
                <w:color w:val="595959"/>
                <w:sz w:val="20"/>
                <w:szCs w:val="20"/>
                <w:rtl/>
              </w:rPr>
              <w:t>واحد تجاری، معدن را از</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 xml:space="preserve">نظر کاهش ارزش مورد بررسی قرار می‌دهد. واحد </w:t>
            </w:r>
            <w:r w:rsidRPr="00E8702C">
              <w:rPr>
                <w:rFonts w:ascii="B Homa" w:eastAsia="Batang" w:hAnsi="B Homa" w:cs="B Traffic"/>
                <w:bCs/>
                <w:color w:val="595959"/>
                <w:sz w:val="20"/>
                <w:szCs w:val="20"/>
                <w:rtl/>
              </w:rPr>
              <w:t>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w:t>
            </w:r>
            <w:r w:rsidRPr="00E8702C">
              <w:rPr>
                <w:rFonts w:ascii="B Homa" w:eastAsia="Batang" w:hAnsi="B Homa" w:cs="B Traffic" w:hint="cs"/>
                <w:bCs/>
                <w:color w:val="595959"/>
                <w:sz w:val="20"/>
                <w:szCs w:val="20"/>
                <w:rtl/>
              </w:rPr>
              <w:t xml:space="preserve"> برای معدن، کل معدن است. واحد تج</w:t>
            </w:r>
            <w:r w:rsidRPr="00E8702C">
              <w:rPr>
                <w:rFonts w:ascii="B Homa" w:eastAsia="Batang" w:hAnsi="B Homa" w:cs="B Traffic"/>
                <w:bCs/>
                <w:color w:val="595959"/>
                <w:sz w:val="20"/>
                <w:szCs w:val="20"/>
                <w:rtl/>
              </w:rPr>
              <w:t>اری پیشنهادهای متعددی برای خرید معدن به قیمتی حدود 800 میلیون</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ریال دریافت کرده است. این قیمت با</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توجه به تعهد خریدار برای قبول مخارج اضافی بازسازی پوسته طبیعی معدن تعیین شده است. مخارج واگذاری معدن ناچیز می‌باشد. ارزش اقتصادی معدن تقریباً 1200 میلیون</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 xml:space="preserve">ریال </w:t>
            </w:r>
            <w:r w:rsidRPr="00E8702C">
              <w:rPr>
                <w:rFonts w:ascii="B Homa" w:eastAsia="Batang" w:hAnsi="B Homa" w:cs="B Traffic"/>
                <w:bCs/>
                <w:color w:val="595959"/>
                <w:sz w:val="20"/>
                <w:szCs w:val="20"/>
                <w:rtl/>
              </w:rPr>
              <w:t>است که شامل مخارج بازسازی آن نمی‌باشد. مبلغ دفتری معدن 1000 میلیون</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ریال است.</w:t>
            </w:r>
          </w:p>
          <w:p w:rsidR="00E8702C" w:rsidRPr="00E8702C" w:rsidRDefault="00E8702C" w:rsidP="00E8702C">
            <w:pPr>
              <w:tabs>
                <w:tab w:val="right" w:pos="2384"/>
              </w:tabs>
              <w:spacing w:after="0" w:line="199" w:lineRule="auto"/>
              <w:ind w:left="680"/>
              <w:jc w:val="lowKashida"/>
              <w:rPr>
                <w:rFonts w:ascii="Times New Roman Bold" w:eastAsia="Batang" w:hAnsi="Times New Roman Bold" w:cs="B Zar"/>
                <w:bCs/>
                <w:spacing w:val="-4"/>
                <w:szCs w:val="26"/>
              </w:rPr>
            </w:pPr>
            <w:r w:rsidRPr="00E8702C">
              <w:rPr>
                <w:rFonts w:ascii="B Homa" w:eastAsia="Batang" w:hAnsi="B Homa" w:cs="B Traffic"/>
                <w:bCs/>
                <w:color w:val="595959"/>
                <w:spacing w:val="-4"/>
                <w:sz w:val="20"/>
                <w:szCs w:val="20"/>
                <w:rtl/>
              </w:rPr>
              <w:t>خالص‌ ارزش‌ فروش‌ واحد مولد وجه</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نقد 800 میلیون ریال است‌. این‌ مبلغ، شامل مخارج بازسازی است که قبلاً برای آن ذخیره شناسایی شده است. در</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نتیجه،‌ ارزش‌ اقتصادی‌ برای واحد مولد وجه</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نقد، پس</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از در</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نظر گرفتن‌ مخارج‌ بازسازی به</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مبلغ</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700 (500</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1200) میلیون ریال برآورد می‌شود. مبلغ دفتری‌ واحد مولد وجه</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نقد نیز 500</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میلیون ریال است‌ که‌ شامل‌ مبلغ دفتری‌ معدن‌ (1000</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میلیون ریال) پس</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از</w:t>
            </w:r>
            <w:r w:rsidRPr="00E8702C">
              <w:rPr>
                <w:rFonts w:ascii="Times New Roman" w:eastAsia="Batang" w:hAnsi="Times New Roman" w:cs="Times New Roman" w:hint="cs"/>
                <w:bCs/>
                <w:color w:val="595959"/>
                <w:spacing w:val="-4"/>
                <w:sz w:val="20"/>
                <w:szCs w:val="20"/>
                <w:rtl/>
              </w:rPr>
              <w:t> </w:t>
            </w:r>
            <w:r w:rsidRPr="00E8702C">
              <w:rPr>
                <w:rFonts w:ascii="B Homa" w:eastAsia="Batang" w:hAnsi="B Homa" w:cs="B Traffic"/>
                <w:bCs/>
                <w:color w:val="595959"/>
                <w:spacing w:val="-4"/>
                <w:sz w:val="20"/>
                <w:szCs w:val="20"/>
                <w:rtl/>
              </w:rPr>
              <w:t>کسر مبلغ دفتری‌ ذخیره‌ مخارج‌ بازسازی‌ معدن‌ (500 میلیون ریال) می‌باشد.</w:t>
            </w:r>
          </w:p>
        </w:tc>
      </w:tr>
    </w:tbl>
    <w:p w:rsidR="00E8702C" w:rsidRPr="00E8702C" w:rsidRDefault="00E8702C" w:rsidP="00E8702C">
      <w:pPr>
        <w:spacing w:after="0" w:line="209" w:lineRule="auto"/>
        <w:jc w:val="lowKashida"/>
        <w:rPr>
          <w:rFonts w:ascii="Times New Roman" w:eastAsia="Batang" w:hAnsi="Times New Roman" w:cs="B Zar" w:hint="cs"/>
          <w:sz w:val="12"/>
          <w:szCs w:val="12"/>
          <w:rtl/>
        </w:rPr>
      </w:pP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بنا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دلایل‌ عملی‌، مبلغ‌ بازیافتنی‌ یک‌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نقد در </w:t>
      </w:r>
      <w:r w:rsidRPr="00E8702C">
        <w:rPr>
          <w:rFonts w:ascii="Times New Roman" w:eastAsia="Batang" w:hAnsi="Times New Roman" w:cs="B Zar" w:hint="cs"/>
          <w:sz w:val="26"/>
          <w:szCs w:val="26"/>
          <w:rtl/>
        </w:rPr>
        <w:t xml:space="preserve">برخی </w:t>
      </w:r>
      <w:r w:rsidRPr="00E8702C">
        <w:rPr>
          <w:rFonts w:ascii="Times New Roman" w:eastAsia="Batang" w:hAnsi="Times New Roman" w:cs="B Zar"/>
          <w:sz w:val="26"/>
          <w:szCs w:val="26"/>
          <w:rtl/>
        </w:rPr>
        <w:t>موارد پس</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گرفتن‌ داراییهایی‌ که‌ بخشی‌ از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نقد نیستند (برای‌ مثال‌ </w:t>
      </w:r>
      <w:r w:rsidRPr="00E8702C">
        <w:rPr>
          <w:rFonts w:ascii="Times New Roman" w:eastAsia="Batang" w:hAnsi="Times New Roman" w:cs="B Zar" w:hint="cs"/>
          <w:sz w:val="26"/>
          <w:szCs w:val="26"/>
          <w:rtl/>
        </w:rPr>
        <w:t xml:space="preserve">حسابهای دریافتنی و </w:t>
      </w:r>
      <w:r w:rsidRPr="00E8702C">
        <w:rPr>
          <w:rFonts w:ascii="Times New Roman" w:eastAsia="Batang" w:hAnsi="Times New Roman" w:cs="B Zar"/>
          <w:sz w:val="26"/>
          <w:szCs w:val="26"/>
          <w:rtl/>
        </w:rPr>
        <w:t>سایر داراییهای‌ مالی‌) یا بدهیهایی‌ که‌ قبلاً شناسایی‌ شده‌اند (برای‌ مثال‌ حسابهای پرداختنی‌، مزایای‌ پایان‌ خدمت‌ کارکنان‌ و سایر ذخایر) تعیین‌ می‌گردد. در</w:t>
      </w:r>
      <w:r w:rsidRPr="00E8702C">
        <w:rPr>
          <w:rFonts w:ascii="Times New Roman" w:eastAsia="Batang" w:hAnsi="Times New Roman" w:cs="Times New Roman" w:hint="cs"/>
          <w:sz w:val="6"/>
          <w:szCs w:val="12"/>
          <w:rtl/>
        </w:rPr>
        <w:t> </w:t>
      </w:r>
      <w:r w:rsidRPr="00E8702C">
        <w:rPr>
          <w:rFonts w:ascii="Times New Roman" w:eastAsia="Batang" w:hAnsi="Times New Roman" w:cs="B Zar"/>
          <w:sz w:val="26"/>
          <w:szCs w:val="26"/>
          <w:rtl/>
        </w:rPr>
        <w:t>چنین‌ مواردی‌، مبلغ‌ دفتری‌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مبلغ‌ دفتری‌ داراییهای‌ یاد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افزایش‌ و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میزان‌ مبلغ‌ دفتری‌ بدهیهای‌ یاد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کاهش‌ می‌یابد.</w:t>
      </w:r>
    </w:p>
    <w:p w:rsidR="00E8702C" w:rsidRPr="00E8702C" w:rsidRDefault="00E8702C" w:rsidP="00E8702C">
      <w:pPr>
        <w:keepNext/>
        <w:spacing w:before="120" w:after="0" w:line="221" w:lineRule="auto"/>
        <w:ind w:left="567"/>
        <w:jc w:val="lowKashida"/>
        <w:outlineLvl w:val="1"/>
        <w:rPr>
          <w:rFonts w:ascii="Times" w:eastAsia="Batang" w:hAnsi="Times" w:cs="B Zar"/>
          <w:b/>
          <w:bCs/>
          <w:rtl/>
        </w:rPr>
      </w:pPr>
      <w:r w:rsidRPr="00E8702C">
        <w:rPr>
          <w:rFonts w:ascii="Times" w:eastAsia="Batang" w:hAnsi="Times" w:cs="B Zar"/>
          <w:b/>
          <w:bCs/>
          <w:rtl/>
        </w:rPr>
        <w:t>سرقفلی‌</w:t>
      </w:r>
    </w:p>
    <w:p w:rsidR="00E8702C" w:rsidRPr="00E8702C" w:rsidRDefault="00E8702C" w:rsidP="00E8702C">
      <w:pPr>
        <w:keepNext/>
        <w:spacing w:before="60" w:after="0" w:line="221" w:lineRule="auto"/>
        <w:ind w:left="567"/>
        <w:outlineLvl w:val="2"/>
        <w:rPr>
          <w:rFonts w:ascii="Times New Roman Bold" w:eastAsia="Batang" w:hAnsi="Times New Roman Bold" w:cs="B Lotus"/>
          <w:b/>
          <w:bCs/>
          <w:sz w:val="20"/>
          <w:rtl/>
        </w:rPr>
      </w:pPr>
      <w:r w:rsidRPr="00E8702C">
        <w:rPr>
          <w:rFonts w:ascii="Times New Roman Bold" w:eastAsia="Batang" w:hAnsi="Times New Roman Bold" w:cs="B Lotus"/>
          <w:b/>
          <w:bCs/>
          <w:sz w:val="20"/>
          <w:rtl/>
        </w:rPr>
        <w:t>تخصیص سرقفلی به واحدهای مولد وجه</w:t>
      </w:r>
      <w:r w:rsidRPr="00E8702C">
        <w:rPr>
          <w:rFonts w:ascii="Times New Roman Bold" w:eastAsia="Batang" w:hAnsi="Times New Roman Bold" w:cs="Times New Roman" w:hint="cs"/>
          <w:b/>
          <w:bCs/>
          <w:sz w:val="20"/>
          <w:rtl/>
        </w:rPr>
        <w:t> </w:t>
      </w:r>
      <w:r w:rsidRPr="00E8702C">
        <w:rPr>
          <w:rFonts w:ascii="Times New Roman Bold" w:eastAsia="Batang" w:hAnsi="Times New Roman Bold" w:cs="B Lotus"/>
          <w:b/>
          <w:bCs/>
          <w:sz w:val="20"/>
          <w:rtl/>
        </w:rPr>
        <w:t>نقد</w:t>
      </w: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76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منظور آزمون کاهش ارزش، سرقفلی تحصیل شده در یک ترکیب تجاری باید از تاریخ تحصیل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هریک از واحدهای </w:t>
      </w:r>
      <w:r w:rsidRPr="00E8702C">
        <w:rPr>
          <w:rFonts w:ascii="Times New Roman" w:eastAsia="Batang" w:hAnsi="Times New Roman" w:cs="B Traffic"/>
          <w:b/>
          <w:bCs/>
          <w:sz w:val="20"/>
          <w:szCs w:val="20"/>
          <w:rtl/>
        </w:rPr>
        <w:t>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نقد یا گروههای مولد </w:t>
      </w:r>
      <w:r w:rsidRPr="00E8702C">
        <w:rPr>
          <w:rFonts w:ascii="Times New Roman" w:eastAsia="Batang" w:hAnsi="Times New Roman" w:cs="B Traffic" w:hint="cs"/>
          <w:b/>
          <w:bCs/>
          <w:sz w:val="20"/>
          <w:szCs w:val="20"/>
          <w:rtl/>
        </w:rPr>
        <w:t>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نقد واحد تجاری تحصیل</w:t>
      </w:r>
      <w:r w:rsidRPr="00E8702C">
        <w:rPr>
          <w:rFonts w:ascii="Times New Roman" w:eastAsia="Batang" w:hAnsi="Times New Roman" w:cs="B Traffic" w:hint="eastAsia"/>
          <w:b/>
          <w:bCs/>
          <w:sz w:val="20"/>
          <w:szCs w:val="20"/>
          <w:rtl/>
        </w:rPr>
        <w:t>‌</w:t>
      </w:r>
      <w:r w:rsidRPr="00E8702C">
        <w:rPr>
          <w:rFonts w:ascii="Times New Roman" w:eastAsia="Batang" w:hAnsi="Times New Roman" w:cs="B Traffic" w:hint="cs"/>
          <w:b/>
          <w:bCs/>
          <w:sz w:val="20"/>
          <w:szCs w:val="20"/>
          <w:rtl/>
        </w:rPr>
        <w:t xml:space="preserve">کننده </w:t>
      </w:r>
      <w:r w:rsidRPr="00E8702C">
        <w:rPr>
          <w:rFonts w:ascii="Times New Roman" w:eastAsia="Batang" w:hAnsi="Times New Roman" w:cs="B Traffic"/>
          <w:b/>
          <w:bCs/>
          <w:sz w:val="20"/>
          <w:szCs w:val="20"/>
          <w:rtl/>
        </w:rPr>
        <w:t>تخصیص یابد که انتظار می‌رود از</w:t>
      </w:r>
      <w:r w:rsidRPr="00E8702C">
        <w:rPr>
          <w:rFonts w:ascii="Times New Roman" w:eastAsia="Batang" w:hAnsi="Times New Roman" w:cs="B Traffic" w:hint="cs"/>
          <w:b/>
          <w:bCs/>
          <w:sz w:val="20"/>
          <w:szCs w:val="20"/>
          <w:rtl/>
        </w:rPr>
        <w:t xml:space="preserve"> </w:t>
      </w:r>
      <w:r w:rsidRPr="00E8702C">
        <w:rPr>
          <w:rFonts w:ascii="Times New Roman" w:eastAsia="Batang" w:hAnsi="Times New Roman" w:cs="B Traffic"/>
          <w:b/>
          <w:bCs/>
          <w:sz w:val="20"/>
          <w:szCs w:val="20"/>
          <w:rtl/>
        </w:rPr>
        <w:t xml:space="preserve">هم‌افزایی </w:t>
      </w:r>
      <w:r w:rsidRPr="00E8702C">
        <w:rPr>
          <w:rFonts w:ascii="Times New Roman" w:eastAsia="Batang" w:hAnsi="Times New Roman" w:cs="B Traffic" w:hint="cs"/>
          <w:b/>
          <w:bCs/>
          <w:sz w:val="20"/>
          <w:szCs w:val="20"/>
          <w:rtl/>
        </w:rPr>
        <w:t xml:space="preserve">ناشی از </w:t>
      </w:r>
      <w:r w:rsidRPr="00E8702C">
        <w:rPr>
          <w:rFonts w:ascii="Times New Roman" w:eastAsia="Batang" w:hAnsi="Times New Roman" w:cs="B Traffic"/>
          <w:b/>
          <w:bCs/>
          <w:sz w:val="20"/>
          <w:szCs w:val="20"/>
          <w:rtl/>
        </w:rPr>
        <w:t xml:space="preserve">ترکیب </w:t>
      </w:r>
      <w:r w:rsidRPr="00E8702C">
        <w:rPr>
          <w:rFonts w:ascii="Times New Roman" w:eastAsia="Batang" w:hAnsi="Times New Roman" w:cs="B Traffic" w:hint="cs"/>
          <w:b/>
          <w:bCs/>
          <w:sz w:val="20"/>
          <w:szCs w:val="20"/>
          <w:rtl/>
        </w:rPr>
        <w:t xml:space="preserve">منتفع شوند. </w:t>
      </w:r>
      <w:r w:rsidRPr="00E8702C">
        <w:rPr>
          <w:rFonts w:ascii="Times New Roman" w:eastAsia="Batang" w:hAnsi="Times New Roman" w:cs="B Traffic"/>
          <w:b/>
          <w:bCs/>
          <w:sz w:val="20"/>
          <w:szCs w:val="20"/>
          <w:rtl/>
        </w:rPr>
        <w:t>این</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کار </w:t>
      </w:r>
      <w:r w:rsidRPr="00E8702C">
        <w:rPr>
          <w:rFonts w:ascii="Times New Roman" w:eastAsia="Batang" w:hAnsi="Times New Roman" w:cs="B Traffic"/>
          <w:b/>
          <w:bCs/>
          <w:sz w:val="20"/>
          <w:szCs w:val="20"/>
          <w:rtl/>
        </w:rPr>
        <w:t>بدون توجه به انتساب یا عدم</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انتساب سایر داراییها یا بدهیهای واحد تحصیل‌شونده به آن واحدها یا گروه</w:t>
      </w:r>
      <w:r w:rsidRPr="00E8702C">
        <w:rPr>
          <w:rFonts w:ascii="Times New Roman" w:eastAsia="Batang" w:hAnsi="Times New Roman" w:cs="B Traffic" w:hint="cs"/>
          <w:b/>
          <w:bCs/>
          <w:sz w:val="20"/>
          <w:szCs w:val="20"/>
          <w:rtl/>
        </w:rPr>
        <w:t xml:space="preserve">ها </w:t>
      </w:r>
      <w:r w:rsidRPr="00E8702C">
        <w:rPr>
          <w:rFonts w:ascii="Times New Roman" w:eastAsia="Batang" w:hAnsi="Times New Roman" w:cs="B Traffic"/>
          <w:b/>
          <w:bCs/>
          <w:sz w:val="20"/>
          <w:szCs w:val="20"/>
          <w:rtl/>
        </w:rPr>
        <w:t>انجام می‌شود. 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واحد یا گروه</w:t>
      </w:r>
      <w:r w:rsidRPr="00E8702C">
        <w:rPr>
          <w:rFonts w:ascii="Times New Roman" w:eastAsia="Batang" w:hAnsi="Times New Roman" w:cs="B Traffic" w:hint="cs"/>
          <w:b/>
          <w:bCs/>
          <w:sz w:val="20"/>
          <w:szCs w:val="20"/>
          <w:rtl/>
        </w:rPr>
        <w:t>ی</w:t>
      </w:r>
      <w:r w:rsidRPr="00E8702C">
        <w:rPr>
          <w:rFonts w:ascii="Times New Roman" w:eastAsia="Batang" w:hAnsi="Times New Roman" w:cs="B Traffic"/>
          <w:b/>
          <w:bCs/>
          <w:sz w:val="20"/>
          <w:szCs w:val="20"/>
          <w:rtl/>
        </w:rPr>
        <w:t xml:space="preserve"> که سرقفلی به آن تخصیص داده می‌شود:</w:t>
      </w:r>
      <w:r w:rsidRPr="00E8702C">
        <w:rPr>
          <w:rFonts w:ascii="Times New Roman" w:eastAsia="Batang" w:hAnsi="Times New Roman" w:cs="B Zar"/>
          <w:sz w:val="26"/>
          <w:szCs w:val="26"/>
          <w:rtl/>
        </w:rPr>
        <w:t xml:space="preserve"> </w:t>
      </w:r>
    </w:p>
    <w:p w:rsidR="00E8702C" w:rsidRPr="00E8702C" w:rsidRDefault="00E8702C" w:rsidP="00E8702C">
      <w:pPr>
        <w:tabs>
          <w:tab w:val="left" w:pos="907"/>
        </w:tabs>
        <w:spacing w:after="0" w:line="221"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 xml:space="preserve">. </w:t>
      </w:r>
      <w:r w:rsidRPr="00E8702C">
        <w:rPr>
          <w:rFonts w:ascii="Times" w:eastAsia="Batang" w:hAnsi="Times" w:cs="B Traffic"/>
          <w:bCs/>
          <w:szCs w:val="20"/>
          <w:rtl/>
        </w:rPr>
        <w:tab/>
        <w:t>باید بیانگر پایین‌ترین سطح</w:t>
      </w:r>
      <w:r w:rsidRPr="00E8702C">
        <w:rPr>
          <w:rFonts w:ascii="Times" w:eastAsia="Batang" w:hAnsi="Times" w:cs="B Traffic" w:hint="cs"/>
          <w:bCs/>
          <w:szCs w:val="20"/>
          <w:rtl/>
        </w:rPr>
        <w:t>ی</w:t>
      </w:r>
      <w:r w:rsidRPr="00E8702C">
        <w:rPr>
          <w:rFonts w:ascii="Times" w:eastAsia="Batang" w:hAnsi="Times" w:cs="B Traffic"/>
          <w:bCs/>
          <w:szCs w:val="20"/>
          <w:rtl/>
        </w:rPr>
        <w:t xml:space="preserve"> در واحد تجاری باشد که سرقفلی برای اهداف مدیریت داخلی تحت نظارت قرار می‌گیرد.</w:t>
      </w:r>
    </w:p>
    <w:p w:rsidR="00E8702C" w:rsidRPr="00E8702C" w:rsidRDefault="00E8702C" w:rsidP="00E8702C">
      <w:pPr>
        <w:tabs>
          <w:tab w:val="left" w:pos="907"/>
        </w:tabs>
        <w:spacing w:after="0" w:line="221"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نباید بزرگتر از قسمتی باشد که </w:t>
      </w:r>
      <w:r w:rsidRPr="00E8702C">
        <w:rPr>
          <w:rFonts w:ascii="Times" w:eastAsia="Batang" w:hAnsi="Times" w:cs="B Traffic" w:hint="cs"/>
          <w:bCs/>
          <w:szCs w:val="20"/>
          <w:rtl/>
        </w:rPr>
        <w:t xml:space="preserve">طبق </w:t>
      </w:r>
      <w:r w:rsidRPr="00E8702C">
        <w:rPr>
          <w:rFonts w:ascii="Times" w:eastAsia="Batang" w:hAnsi="Times" w:cs="B Traffic"/>
          <w:bCs/>
          <w:szCs w:val="20"/>
          <w:rtl/>
        </w:rPr>
        <w:t xml:space="preserve">استاندارد </w:t>
      </w:r>
      <w:r w:rsidRPr="00E8702C">
        <w:rPr>
          <w:rFonts w:ascii="Times" w:eastAsia="Batang" w:hAnsi="Times" w:cs="B Traffic" w:hint="cs"/>
          <w:bCs/>
          <w:szCs w:val="20"/>
          <w:rtl/>
        </w:rPr>
        <w:t xml:space="preserve">حسابداری </w:t>
      </w:r>
      <w:r w:rsidRPr="00E8702C">
        <w:rPr>
          <w:rFonts w:ascii="Times" w:eastAsia="Batang" w:hAnsi="Times" w:cs="B Traffic"/>
          <w:bCs/>
          <w:szCs w:val="20"/>
          <w:rtl/>
        </w:rPr>
        <w:t>شماره</w:t>
      </w:r>
      <w:r w:rsidRPr="00E8702C">
        <w:rPr>
          <w:rFonts w:ascii="Times" w:eastAsia="Batang" w:hAnsi="Times" w:cs="Times New Roman" w:hint="cs"/>
          <w:bCs/>
          <w:szCs w:val="20"/>
          <w:rtl/>
        </w:rPr>
        <w:t> </w:t>
      </w:r>
      <w:r w:rsidRPr="00E8702C">
        <w:rPr>
          <w:rFonts w:ascii="Times" w:eastAsia="Batang" w:hAnsi="Times" w:cs="B Traffic"/>
          <w:bCs/>
          <w:szCs w:val="20"/>
          <w:rtl/>
        </w:rPr>
        <w:t>25،</w:t>
      </w:r>
      <w:r w:rsidRPr="00E8702C">
        <w:rPr>
          <w:rFonts w:ascii="Times" w:eastAsia="Batang" w:hAnsi="Times" w:cs="B Traffic" w:hint="cs"/>
          <w:bCs/>
          <w:szCs w:val="20"/>
          <w:rtl/>
        </w:rPr>
        <w:t>”</w:t>
      </w:r>
      <w:r w:rsidRPr="00E8702C">
        <w:rPr>
          <w:rFonts w:ascii="Times" w:eastAsia="Batang" w:hAnsi="Times" w:cs="Times New Roman" w:hint="cs"/>
          <w:bCs/>
          <w:sz w:val="12"/>
          <w:szCs w:val="12"/>
          <w:rtl/>
        </w:rPr>
        <w:t> </w:t>
      </w:r>
      <w:r w:rsidRPr="00E8702C">
        <w:rPr>
          <w:rFonts w:ascii="Times" w:eastAsia="Batang" w:hAnsi="Times" w:cs="B Traffic"/>
          <w:bCs/>
          <w:szCs w:val="20"/>
          <w:rtl/>
        </w:rPr>
        <w:t xml:space="preserve">گزارشگری برحسب قسمتهای مختلف“ </w:t>
      </w:r>
      <w:r w:rsidRPr="00E8702C">
        <w:rPr>
          <w:rFonts w:ascii="Times" w:eastAsia="Batang" w:hAnsi="Times" w:cs="B Traffic" w:hint="cs"/>
          <w:bCs/>
          <w:szCs w:val="20"/>
          <w:rtl/>
        </w:rPr>
        <w:t>تعیین شده است.</w:t>
      </w: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سرقفلی‌ </w:t>
      </w:r>
      <w:r w:rsidRPr="00E8702C">
        <w:rPr>
          <w:rFonts w:ascii="Times New Roman" w:eastAsia="Batang" w:hAnsi="Times New Roman" w:cs="B Zar" w:hint="cs"/>
          <w:sz w:val="26"/>
          <w:szCs w:val="26"/>
          <w:rtl/>
        </w:rPr>
        <w:t>شناسایی</w:t>
      </w:r>
      <w:r w:rsidRPr="00E8702C">
        <w:rPr>
          <w:rFonts w:ascii="Times New Roman" w:eastAsia="Batang" w:hAnsi="Times New Roman" w:cs="B Zar"/>
          <w:sz w:val="26"/>
          <w:szCs w:val="26"/>
          <w:rtl/>
        </w:rPr>
        <w:t xml:space="preserve"> شده در ترکیب تجاری</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یک دارایی است که بیانگر </w:t>
      </w:r>
      <w:r w:rsidRPr="00E8702C">
        <w:rPr>
          <w:rFonts w:ascii="Times New Roman" w:eastAsia="Batang" w:hAnsi="Times New Roman" w:cs="B Zar"/>
          <w:sz w:val="26"/>
          <w:szCs w:val="26"/>
          <w:rtl/>
        </w:rPr>
        <w:t>منافع‌ اقتصادی‌ آتی‌ حاصل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سایر داراییهای تحصیل شده در ترکیب تجاری است که هریک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صورت جداگانه قابل تشخیص و شناسایی نیست. </w:t>
      </w:r>
      <w:r w:rsidRPr="00E8702C">
        <w:rPr>
          <w:rFonts w:ascii="Times New Roman" w:eastAsia="Batang" w:hAnsi="Times New Roman" w:cs="B Zar"/>
          <w:sz w:val="26"/>
          <w:szCs w:val="26"/>
          <w:rtl/>
        </w:rPr>
        <w:t>سرقفلی</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جریانهای نقدی مستقل از سایر داراییها یا گروه داراییها ایجاد نمی‌کند و اغلب</w:t>
      </w:r>
      <w:r w:rsidRPr="00E8702C">
        <w:rPr>
          <w:rFonts w:ascii="Times New Roman" w:eastAsia="Batang" w:hAnsi="Times New Roman" w:cs="B Zar" w:hint="cs"/>
          <w:sz w:val="26"/>
          <w:szCs w:val="26"/>
          <w:rtl/>
        </w:rPr>
        <w:t xml:space="preserve"> به </w:t>
      </w:r>
      <w:r w:rsidRPr="00E8702C">
        <w:rPr>
          <w:rFonts w:ascii="Times New Roman" w:eastAsia="Batang" w:hAnsi="Times New Roman" w:cs="B Zar"/>
          <w:sz w:val="26"/>
          <w:szCs w:val="26"/>
          <w:rtl/>
        </w:rPr>
        <w:t>ایجاد جریانهای نقدی</w:t>
      </w:r>
      <w:r w:rsidRPr="00E8702C">
        <w:rPr>
          <w:rFonts w:ascii="Times New Roman" w:eastAsia="Batang" w:hAnsi="Times New Roman" w:cs="B Zar" w:hint="cs"/>
          <w:sz w:val="26"/>
          <w:szCs w:val="26"/>
          <w:rtl/>
        </w:rPr>
        <w:t xml:space="preserve"> چندین</w:t>
      </w:r>
      <w:r w:rsidRPr="00E8702C">
        <w:rPr>
          <w:rFonts w:ascii="Times New Roman" w:eastAsia="Batang" w:hAnsi="Times New Roman" w:cs="B Zar"/>
          <w:sz w:val="26"/>
          <w:szCs w:val="26"/>
          <w:rtl/>
        </w:rPr>
        <w:t xml:space="preserve">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نقد </w:t>
      </w:r>
      <w:r w:rsidRPr="00E8702C">
        <w:rPr>
          <w:rFonts w:ascii="Times New Roman" w:eastAsia="Batang" w:hAnsi="Times New Roman" w:cs="B Zar" w:hint="cs"/>
          <w:sz w:val="26"/>
          <w:szCs w:val="26"/>
          <w:rtl/>
        </w:rPr>
        <w:t xml:space="preserve">کمک </w:t>
      </w:r>
      <w:r w:rsidRPr="00E8702C">
        <w:rPr>
          <w:rFonts w:ascii="Times New Roman" w:eastAsia="Batang" w:hAnsi="Times New Roman" w:cs="B Zar"/>
          <w:sz w:val="26"/>
          <w:szCs w:val="26"/>
          <w:rtl/>
        </w:rPr>
        <w:t xml:space="preserve">می‌کند. </w:t>
      </w:r>
      <w:r w:rsidRPr="00E8702C">
        <w:rPr>
          <w:rFonts w:ascii="Times New Roman" w:eastAsia="Batang" w:hAnsi="Times New Roman" w:cs="B Zar" w:hint="cs"/>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صورتی که نتوان سرقفلی را براساس مبانی منطقی به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تخصیص داد، چنین کاری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انجام می‌شود. بنابراین،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برخی موارد پایین‌ترین سطح در واحد تجاری که سرقفلی برای اهداف مدیریت داخلی تحت نظارت قرار دارد، متشکل از چندین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است که سرقفلی مربوط به آنها است اما نمی‌توان سهم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یک از این واحدها را از سرقفلی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گونه‌ای قابل اتکا تعیین کرد. در بندهای 78 تا 86 از اصطلاح </w:t>
      </w:r>
      <w:r w:rsidRPr="00E8702C">
        <w:rPr>
          <w:rFonts w:ascii="B Homa" w:eastAsia="Batang" w:hAnsi="B Homa" w:cs="B Traffic"/>
          <w:bCs/>
          <w:color w:val="595959"/>
          <w:sz w:val="20"/>
          <w:szCs w:val="20"/>
          <w:rtl/>
        </w:rPr>
        <w:t>یک واحد</w:t>
      </w:r>
      <w:r w:rsidRPr="00E8702C">
        <w:rPr>
          <w:rFonts w:ascii="Times New Roman" w:eastAsia="Batang" w:hAnsi="Times New Roman" w:cs="B Traffic"/>
          <w:b/>
          <w:szCs w:val="24"/>
          <w:rtl/>
        </w:rPr>
        <w:t xml:space="preserve"> </w:t>
      </w:r>
      <w:r w:rsidRPr="00E8702C">
        <w:rPr>
          <w:rFonts w:ascii="B Homa" w:eastAsia="Batang" w:hAnsi="B Homa" w:cs="B Traffic"/>
          <w:bCs/>
          <w:color w:val="595959"/>
          <w:sz w:val="20"/>
          <w:szCs w:val="20"/>
          <w:rtl/>
        </w:rPr>
        <w:t>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w:t>
      </w:r>
      <w:r w:rsidRPr="00E8702C">
        <w:rPr>
          <w:rFonts w:ascii="Times New Roman" w:eastAsia="Batang" w:hAnsi="Times New Roman" w:cs="B Zar"/>
          <w:sz w:val="26"/>
          <w:szCs w:val="26"/>
          <w:rtl/>
        </w:rPr>
        <w:t xml:space="preserve"> استفاده شده است اما الزامات این بندها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نیز کاربرد دارد.</w:t>
      </w: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چنانچه سرقفلی به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w:t>
      </w:r>
      <w:r w:rsidRPr="00E8702C">
        <w:rPr>
          <w:rFonts w:ascii="Times New Roman" w:eastAsia="Batang" w:hAnsi="Times New Roman" w:cs="B Traffic" w:hint="cs"/>
          <w:b/>
          <w:bCs/>
          <w:sz w:val="20"/>
          <w:szCs w:val="20"/>
          <w:rtl/>
        </w:rPr>
        <w:t xml:space="preserve"> تخصیص یافته باشد و واحد تجاری اقدام به واگذاری</w:t>
      </w:r>
      <w:r w:rsidRPr="00E8702C">
        <w:rPr>
          <w:rFonts w:ascii="Times New Roman" w:eastAsia="Batang" w:hAnsi="Times New Roman" w:cs="B Traffic"/>
          <w:b/>
          <w:bCs/>
          <w:sz w:val="20"/>
          <w:szCs w:val="20"/>
          <w:rtl/>
        </w:rPr>
        <w:t xml:space="preserve"> بخشی از عملیات آن واحد کند، سرقفلی مربوط به بخش واگذار شده باید:</w:t>
      </w:r>
    </w:p>
    <w:p w:rsidR="00E8702C" w:rsidRPr="00E8702C" w:rsidRDefault="00E8702C" w:rsidP="00E8702C">
      <w:pPr>
        <w:tabs>
          <w:tab w:val="left" w:pos="907"/>
        </w:tabs>
        <w:spacing w:after="0" w:line="221"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هنگام محاسبه سود یا زیان واگذاری، در مبلغ دفتری آن بخش منظور ‌شود.</w:t>
      </w:r>
    </w:p>
    <w:p w:rsidR="00E8702C" w:rsidRPr="00E8702C" w:rsidRDefault="00E8702C" w:rsidP="00E8702C">
      <w:pPr>
        <w:tabs>
          <w:tab w:val="left" w:pos="907"/>
        </w:tabs>
        <w:spacing w:after="0" w:line="221"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 xml:space="preserve">ب </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براساس ارزشهای نسبی بخش واگذار شده و بخش نگهداری شده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w:t>
      </w:r>
      <w:r w:rsidRPr="00E8702C">
        <w:rPr>
          <w:rFonts w:ascii="Times" w:eastAsia="Batang" w:hAnsi="Times" w:cs="B Traffic" w:hint="cs"/>
          <w:bCs/>
          <w:szCs w:val="20"/>
          <w:rtl/>
        </w:rPr>
        <w:t xml:space="preserve"> اندازه‌گیری شود، مگر اینکه واحد تجاری بتواند از روش بهتری برای انعکاس سرقفلی مربوط به </w:t>
      </w:r>
      <w:r w:rsidRPr="00E8702C">
        <w:rPr>
          <w:rFonts w:ascii="Times" w:eastAsia="Batang" w:hAnsi="Times" w:cs="B Traffic"/>
          <w:bCs/>
          <w:szCs w:val="20"/>
          <w:rtl/>
        </w:rPr>
        <w:t>بخش واگذار شده استفاده کند.</w:t>
      </w:r>
    </w:p>
    <w:p w:rsidR="00E8702C" w:rsidRPr="00E8702C" w:rsidRDefault="00E8702C" w:rsidP="00E8702C">
      <w:pPr>
        <w:spacing w:after="0" w:line="221" w:lineRule="auto"/>
        <w:jc w:val="lowKashida"/>
        <w:rPr>
          <w:rFonts w:ascii="Times New Roman" w:eastAsia="Batang" w:hAnsi="Times New Roman" w:cs="B Zar" w:hint="cs"/>
          <w:sz w:val="2"/>
          <w:szCs w:val="2"/>
          <w:rtl/>
        </w:rPr>
      </w:pPr>
    </w:p>
    <w:p w:rsidR="00E8702C" w:rsidRPr="00E8702C" w:rsidRDefault="00E8702C" w:rsidP="00E8702C">
      <w:pPr>
        <w:spacing w:after="0" w:line="221" w:lineRule="auto"/>
        <w:jc w:val="lowKashida"/>
        <w:rPr>
          <w:rFonts w:ascii="CG Times" w:eastAsia="Batang" w:hAnsi="CG Times" w:cs="Lotus"/>
          <w:bCs/>
          <w:sz w:val="4"/>
          <w:szCs w:val="4"/>
          <w:rtl/>
        </w:rPr>
      </w:pPr>
    </w:p>
    <w:tbl>
      <w:tblPr>
        <w:bidiVisual/>
        <w:tblW w:w="4651" w:type="pct"/>
        <w:jc w:val="right"/>
        <w:tblInd w:w="836" w:type="dxa"/>
        <w:tblBorders>
          <w:top w:val="single" w:sz="12" w:space="0" w:color="7F7F7F"/>
          <w:left w:val="single" w:sz="12" w:space="0" w:color="7F7F7F"/>
          <w:bottom w:val="single" w:sz="12" w:space="0" w:color="7F7F7F"/>
          <w:right w:val="single" w:sz="12" w:space="0" w:color="7F7F7F"/>
        </w:tblBorders>
        <w:shd w:val="clear" w:color="auto" w:fill="D9D9D9"/>
        <w:tblCellMar>
          <w:top w:w="57" w:type="dxa"/>
          <w:left w:w="170" w:type="dxa"/>
          <w:bottom w:w="57" w:type="dxa"/>
          <w:right w:w="170" w:type="dxa"/>
        </w:tblCellMar>
        <w:tblLook w:val="01E0" w:firstRow="1" w:lastRow="1" w:firstColumn="1" w:lastColumn="1" w:noHBand="0" w:noVBand="0"/>
      </w:tblPr>
      <w:tblGrid>
        <w:gridCol w:w="9809"/>
      </w:tblGrid>
      <w:tr w:rsidR="00E8702C" w:rsidRPr="00E8702C" w:rsidTr="00D91533">
        <w:trPr>
          <w:trHeight w:val="2211"/>
          <w:jc w:val="right"/>
        </w:trPr>
        <w:tc>
          <w:tcPr>
            <w:tcW w:w="5000" w:type="pct"/>
            <w:shd w:val="clear" w:color="auto" w:fill="D9D9D9"/>
            <w:tcMar>
              <w:top w:w="28" w:type="dxa"/>
              <w:bottom w:w="28" w:type="dxa"/>
            </w:tcMar>
          </w:tcPr>
          <w:p w:rsidR="00E8702C" w:rsidRPr="00E8702C" w:rsidRDefault="00E8702C" w:rsidP="00E8702C">
            <w:pPr>
              <w:tabs>
                <w:tab w:val="right" w:pos="2384"/>
              </w:tabs>
              <w:spacing w:after="0" w:line="221" w:lineRule="auto"/>
              <w:ind w:left="680" w:hanging="680"/>
              <w:jc w:val="lowKashida"/>
              <w:rPr>
                <w:rFonts w:ascii="Times New Roman Bold" w:eastAsia="Batang" w:hAnsi="Times New Roman Bold" w:cs="B Lotus"/>
                <w:b/>
                <w:rtl/>
              </w:rPr>
            </w:pPr>
            <w:r w:rsidRPr="00E8702C">
              <w:rPr>
                <w:rFonts w:ascii="Times New Roman Bold" w:eastAsia="Batang" w:hAnsi="Times New Roman Bold" w:cs="B Zar"/>
                <w:bCs/>
                <w:szCs w:val="26"/>
                <w:rtl/>
              </w:rPr>
              <w:t>مثال‌</w:t>
            </w:r>
            <w:r w:rsidRPr="00E8702C">
              <w:rPr>
                <w:rFonts w:ascii="Times New Roman Bold" w:eastAsia="Batang" w:hAnsi="Times New Roman Bold" w:cs="B Zar" w:hint="cs"/>
                <w:bCs/>
                <w:szCs w:val="26"/>
                <w:rtl/>
              </w:rPr>
              <w:t xml:space="preserve">:    </w:t>
            </w:r>
            <w:r w:rsidRPr="00E8702C">
              <w:rPr>
                <w:rFonts w:ascii="Times New Roman Bold" w:eastAsia="Batang" w:hAnsi="Times New Roman Bold" w:cs="B Zar"/>
                <w:sz w:val="26"/>
                <w:szCs w:val="26"/>
                <w:rtl/>
              </w:rPr>
              <w:t>یک واحد تجاری بخشی از واحد مولد وجه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نقدی را که سرقفلی به آن تخصیص یافته است،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مبلغ 100</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میلیون ریال می‌فروشد. سرقفلی تخصیص یافته به آن واحد را نمی‌توان به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گونه‌ای منطقی به سطحی پایینتر در آن واحد تخصیص داد. مبلغ بازیافتنی بخش نگهداری شده واحد مولد وجه</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نقد 300</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میلیون ریال است.</w:t>
            </w:r>
          </w:p>
          <w:p w:rsidR="00E8702C" w:rsidRPr="00E8702C" w:rsidRDefault="00E8702C" w:rsidP="00E8702C">
            <w:pPr>
              <w:tabs>
                <w:tab w:val="right" w:pos="2384"/>
              </w:tabs>
              <w:spacing w:after="0" w:line="221" w:lineRule="auto"/>
              <w:ind w:left="680"/>
              <w:jc w:val="lowKashida"/>
              <w:rPr>
                <w:rFonts w:ascii="B Homa" w:eastAsia="Batang" w:hAnsi="B Homa" w:cs="B Traffic"/>
                <w:bCs/>
                <w:color w:val="595959"/>
                <w:sz w:val="20"/>
                <w:szCs w:val="20"/>
              </w:rPr>
            </w:pPr>
            <w:r w:rsidRPr="00E8702C">
              <w:rPr>
                <w:rFonts w:ascii="B Homa" w:eastAsia="Batang" w:hAnsi="B Homa" w:cs="B Traffic"/>
                <w:bCs/>
                <w:color w:val="595959"/>
                <w:sz w:val="20"/>
                <w:szCs w:val="20"/>
                <w:rtl/>
              </w:rPr>
              <w:t>از</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آنجا</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 xml:space="preserve">که سرقفلی تخصیص یافته به واحد </w:t>
            </w:r>
            <w:r w:rsidRPr="00E8702C">
              <w:rPr>
                <w:rFonts w:ascii="B Homa" w:eastAsia="Batang" w:hAnsi="B Homa" w:cs="B Traffic"/>
                <w:bCs/>
                <w:color w:val="595959"/>
                <w:sz w:val="20"/>
                <w:szCs w:val="20"/>
                <w:rtl/>
              </w:rPr>
              <w:t>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w:t>
            </w:r>
            <w:r w:rsidRPr="00E8702C">
              <w:rPr>
                <w:rFonts w:ascii="B Homa" w:eastAsia="Batang" w:hAnsi="B Homa" w:cs="B Traffic" w:hint="cs"/>
                <w:bCs/>
                <w:color w:val="595959"/>
                <w:sz w:val="20"/>
                <w:szCs w:val="20"/>
                <w:rtl/>
              </w:rPr>
              <w:t xml:space="preserve"> </w:t>
            </w:r>
            <w:r w:rsidRPr="00E8702C">
              <w:rPr>
                <w:rFonts w:ascii="B Homa" w:eastAsia="Batang" w:hAnsi="B Homa" w:cs="B Traffic"/>
                <w:bCs/>
                <w:color w:val="595959"/>
                <w:sz w:val="20"/>
                <w:szCs w:val="20"/>
                <w:rtl/>
              </w:rPr>
              <w:t>را نمی‌توان به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گونه‌ای منطقی به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سطحی پایین‌تر در آن واحد تخصیص داد</w:t>
            </w:r>
            <w:r w:rsidRPr="00E8702C">
              <w:rPr>
                <w:rFonts w:ascii="B Homa" w:eastAsia="Batang" w:hAnsi="B Homa" w:cs="B Traffic"/>
                <w:bCs/>
                <w:color w:val="595959"/>
                <w:sz w:val="20"/>
                <w:szCs w:val="20"/>
                <w:rtl/>
              </w:rPr>
              <w:t>، سرقفلی مربوط به بخش فروخته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شده برمبنای ارزشهای نسبی بخش فروخته شده و بخش نگهداری شده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 اندازه‌گیری می‌شود. بنابراین 25</w:t>
            </w:r>
            <w:r w:rsidRPr="00E8702C">
              <w:rPr>
                <w:rFonts w:ascii="Times New Roman" w:eastAsia="Batang" w:hAnsi="Times New Roman" w:cs="Times New Roman"/>
                <w:bCs/>
                <w:color w:val="595959"/>
                <w:sz w:val="20"/>
                <w:szCs w:val="20"/>
              </w:rPr>
              <w:t> </w:t>
            </w:r>
            <w:r w:rsidRPr="00E8702C">
              <w:rPr>
                <w:rFonts w:ascii="B Homa" w:eastAsia="Batang" w:hAnsi="B Homa" w:cs="B Traffic"/>
                <w:bCs/>
                <w:color w:val="595959"/>
                <w:sz w:val="20"/>
                <w:szCs w:val="20"/>
                <w:rtl/>
              </w:rPr>
              <w:t>درصد از سرقفلی تخصیص داده شده به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 در مبلغ دفتری بخش فروش رفته منظور می‌گردد.</w:t>
            </w:r>
          </w:p>
        </w:tc>
      </w:tr>
    </w:tbl>
    <w:p w:rsidR="00E8702C" w:rsidRPr="00E8702C" w:rsidRDefault="00E8702C" w:rsidP="00E8702C">
      <w:pPr>
        <w:spacing w:after="0" w:line="221" w:lineRule="auto"/>
        <w:jc w:val="lowKashida"/>
        <w:rPr>
          <w:rFonts w:ascii="Times New Roman" w:eastAsia="Batang" w:hAnsi="Times New Roman" w:cs="B Zar" w:hint="cs"/>
          <w:sz w:val="12"/>
          <w:szCs w:val="12"/>
        </w:rPr>
      </w:pP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79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چنانچه یک</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واحد تجاری ساختار گزارشگری خود را به‌گونه‌ای </w:t>
      </w:r>
      <w:r w:rsidRPr="00E8702C">
        <w:rPr>
          <w:rFonts w:ascii="Times New Roman" w:eastAsia="Batang" w:hAnsi="Times New Roman" w:cs="B Traffic"/>
          <w:b/>
          <w:bCs/>
          <w:sz w:val="20"/>
          <w:szCs w:val="20"/>
          <w:rtl/>
        </w:rPr>
        <w:t>تغییر دهد که ترکیب یک یا چند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واحد </w:t>
      </w:r>
      <w:r w:rsidRPr="00E8702C">
        <w:rPr>
          <w:rFonts w:ascii="Times New Roman" w:eastAsia="Batang" w:hAnsi="Times New Roman" w:cs="B Traffic"/>
          <w:b/>
          <w:bCs/>
          <w:sz w:val="20"/>
          <w:szCs w:val="20"/>
          <w:rtl/>
        </w:rPr>
        <w:t>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نقدی که سرقفلی به آن تخصیص داده شده است تغییر کند، سرقفلی باید مجدداً به واحدهایی تخصیص یابد که تحت تأثیر واقع شده‌اند. این</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کار باید </w:t>
      </w:r>
      <w:r w:rsidRPr="00E8702C">
        <w:rPr>
          <w:rFonts w:ascii="Times New Roman" w:eastAsia="Batang" w:hAnsi="Times New Roman" w:cs="B Traffic"/>
          <w:b/>
          <w:bCs/>
          <w:sz w:val="20"/>
          <w:szCs w:val="20"/>
          <w:rtl/>
        </w:rPr>
        <w:t>براساس ارزشهای نسبی مشابه مواردی که واحد تجاری بخشی از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را واگذار می‌کند، انجام شود، مگر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اینکه </w:t>
      </w:r>
      <w:r w:rsidRPr="00E8702C">
        <w:rPr>
          <w:rFonts w:ascii="Times New Roman" w:eastAsia="Batang" w:hAnsi="Times New Roman" w:cs="B Traffic" w:hint="cs"/>
          <w:b/>
          <w:bCs/>
          <w:sz w:val="20"/>
          <w:szCs w:val="20"/>
          <w:rtl/>
        </w:rPr>
        <w:t xml:space="preserve">واحد تجاری </w:t>
      </w:r>
      <w:r w:rsidRPr="00E8702C">
        <w:rPr>
          <w:rFonts w:ascii="Times New Roman" w:eastAsia="Batang" w:hAnsi="Times New Roman" w:cs="B Traffic"/>
          <w:b/>
          <w:bCs/>
          <w:sz w:val="20"/>
          <w:szCs w:val="20"/>
          <w:rtl/>
        </w:rPr>
        <w:t>بتواند از روش بهتری برای انعکاس سرقفلی مربوط به واحدهای تجدید ساختار شده استفاده ‌کند.</w:t>
      </w:r>
    </w:p>
    <w:p w:rsidR="00E8702C" w:rsidRPr="00E8702C" w:rsidRDefault="00E8702C" w:rsidP="00E8702C">
      <w:pPr>
        <w:tabs>
          <w:tab w:val="left" w:pos="283"/>
          <w:tab w:val="left" w:pos="567"/>
          <w:tab w:val="right" w:pos="6242"/>
          <w:tab w:val="center" w:pos="7325"/>
        </w:tabs>
        <w:spacing w:after="0" w:line="206" w:lineRule="auto"/>
        <w:jc w:val="lowKashida"/>
        <w:rPr>
          <w:rFonts w:ascii="Times New Roman" w:eastAsia="Batang" w:hAnsi="Times New Roman" w:cs="B Zar"/>
          <w:b/>
          <w:bCs/>
          <w:sz w:val="4"/>
          <w:szCs w:val="6"/>
          <w:lang w:val="en-AU"/>
        </w:rPr>
      </w:pPr>
    </w:p>
    <w:p w:rsidR="00E8702C" w:rsidRPr="00E8702C" w:rsidRDefault="00E8702C" w:rsidP="00E8702C">
      <w:pPr>
        <w:keepNext/>
        <w:spacing w:before="60" w:after="0" w:line="211" w:lineRule="auto"/>
        <w:ind w:left="567"/>
        <w:outlineLvl w:val="2"/>
        <w:rPr>
          <w:rFonts w:ascii="Times New Roman Bold" w:eastAsia="Batang" w:hAnsi="Times New Roman Bold" w:cs="B Lotus"/>
          <w:b/>
          <w:bCs/>
          <w:sz w:val="20"/>
          <w:rtl/>
        </w:rPr>
      </w:pPr>
      <w:r w:rsidRPr="00E8702C">
        <w:rPr>
          <w:rFonts w:ascii="Times New Roman Bold" w:eastAsia="Batang" w:hAnsi="Times New Roman Bold" w:cs="B Lotus"/>
          <w:b/>
          <w:bCs/>
          <w:sz w:val="20"/>
          <w:rtl/>
        </w:rPr>
        <w:t>آزمون کاهش ارزش واحدهای مولد وجه</w:t>
      </w:r>
      <w:r w:rsidRPr="00E8702C">
        <w:rPr>
          <w:rFonts w:ascii="Times New Roman Bold" w:eastAsia="Batang" w:hAnsi="Times New Roman Bold" w:cs="Times New Roman" w:hint="cs"/>
          <w:b/>
          <w:bCs/>
          <w:sz w:val="20"/>
          <w:rtl/>
        </w:rPr>
        <w:t> </w:t>
      </w:r>
      <w:r w:rsidRPr="00E8702C">
        <w:rPr>
          <w:rFonts w:ascii="Times New Roman Bold" w:eastAsia="Batang" w:hAnsi="Times New Roman Bold" w:cs="B Lotus"/>
          <w:b/>
          <w:bCs/>
          <w:sz w:val="20"/>
          <w:rtl/>
        </w:rPr>
        <w:t>نقد دارای سرقفلی</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80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چنانچه </w:t>
      </w:r>
      <w:r w:rsidRPr="00E8702C">
        <w:rPr>
          <w:rFonts w:ascii="Times New Roman" w:eastAsia="Batang" w:hAnsi="Times New Roman" w:cs="B Traffic" w:hint="cs"/>
          <w:b/>
          <w:bCs/>
          <w:sz w:val="20"/>
          <w:szCs w:val="20"/>
          <w:rtl/>
        </w:rPr>
        <w:t>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توجه به</w:t>
      </w:r>
      <w:r w:rsidRPr="00E8702C">
        <w:rPr>
          <w:rFonts w:ascii="Times New Roman" w:eastAsia="Batang" w:hAnsi="Times New Roman" w:cs="B Traffic"/>
          <w:b/>
          <w:bCs/>
          <w:sz w:val="20"/>
          <w:szCs w:val="20"/>
          <w:rtl/>
        </w:rPr>
        <w:t xml:space="preserve"> بند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77</w:t>
      </w:r>
      <w:r w:rsidRPr="00E8702C">
        <w:rPr>
          <w:rFonts w:ascii="Times New Roman" w:eastAsia="Batang" w:hAnsi="Times New Roman" w:cs="B Traffic"/>
          <w:b/>
          <w:bCs/>
          <w:sz w:val="20"/>
          <w:szCs w:val="20"/>
          <w:rtl/>
        </w:rPr>
        <w:t>، سرقفلی مربوط به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w:t>
      </w:r>
      <w:r w:rsidRPr="00E8702C">
        <w:rPr>
          <w:rFonts w:ascii="Times New Roman" w:eastAsia="Batang" w:hAnsi="Times New Roman" w:cs="B Traffic" w:hint="cs"/>
          <w:b/>
          <w:bCs/>
          <w:sz w:val="20"/>
          <w:szCs w:val="20"/>
          <w:rtl/>
        </w:rPr>
        <w:t xml:space="preserve"> باشد، اما به آن واحد تخصیص نیافته باشد،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 وجود نشانه‌ای مبنی بر امکان وقوع کاهش ارزش،</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واحد مذکور باید از</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طریق مقایسه مبلغ دفتری آن واحد، بدون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نظر گرفتن سرقفلی</w:t>
      </w:r>
      <w:r w:rsidRPr="00E8702C">
        <w:rPr>
          <w:rFonts w:ascii="Times New Roman" w:eastAsia="Batang" w:hAnsi="Times New Roman" w:cs="B Traffic"/>
          <w:b/>
          <w:bCs/>
          <w:sz w:val="20"/>
          <w:szCs w:val="20"/>
          <w:rtl/>
        </w:rPr>
        <w:t>، با مبلغ بازیافتنی آن مورد آزمون کاهش ارزش قرار گیرد. هرگونه زیان کاهش ارزش باید طبق بند</w:t>
      </w:r>
      <w:r w:rsidRPr="00E8702C">
        <w:rPr>
          <w:rFonts w:ascii="Times New Roman" w:eastAsia="Batang" w:hAnsi="Times New Roman" w:cs="B Traffic"/>
          <w:b/>
          <w:bCs/>
          <w:sz w:val="20"/>
          <w:szCs w:val="20"/>
        </w:rPr>
        <w:t> </w:t>
      </w:r>
      <w:r w:rsidRPr="00E8702C">
        <w:rPr>
          <w:rFonts w:ascii="Times New Roman" w:eastAsia="Batang" w:hAnsi="Times New Roman" w:cs="B Traffic" w:hint="cs"/>
          <w:b/>
          <w:bCs/>
          <w:sz w:val="20"/>
          <w:szCs w:val="20"/>
          <w:rtl/>
        </w:rPr>
        <w:t>91</w:t>
      </w:r>
      <w:r w:rsidRPr="00E8702C">
        <w:rPr>
          <w:rFonts w:ascii="Times New Roman" w:eastAsia="Batang" w:hAnsi="Times New Roman" w:cs="B Traffic"/>
          <w:b/>
          <w:bCs/>
          <w:sz w:val="20"/>
          <w:szCs w:val="20"/>
          <w:rtl/>
        </w:rPr>
        <w:t xml:space="preserve"> شناسایی شود.</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81</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چنانچه مبلغ دفتری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(توصیف شده در بند</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80</w:t>
      </w:r>
      <w:r w:rsidRPr="00E8702C">
        <w:rPr>
          <w:rFonts w:ascii="Times New Roman" w:eastAsia="Batang" w:hAnsi="Times New Roman" w:cs="B Zar"/>
          <w:sz w:val="26"/>
          <w:szCs w:val="26"/>
          <w:rtl/>
        </w:rPr>
        <w:t>) شامل یک دارایی نامشهودی است که عمر مفید آن نامعین و یا هنوز برای استفاده آماده نشده باشد و آزمون کاهش ارزش آن دارایی را بتوان تنها به</w:t>
      </w:r>
      <w:r w:rsidRPr="00E8702C">
        <w:rPr>
          <w:rFonts w:ascii="Times New Roman" w:eastAsia="Batang" w:hAnsi="Times New Roman" w:cs="Times New Roman" w:hint="cs"/>
          <w:sz w:val="12"/>
          <w:szCs w:val="18"/>
          <w:rtl/>
        </w:rPr>
        <w:t> </w:t>
      </w:r>
      <w:r w:rsidRPr="00E8702C">
        <w:rPr>
          <w:rFonts w:ascii="Times New Roman" w:eastAsia="Batang" w:hAnsi="Times New Roman" w:cs="B Zar"/>
          <w:sz w:val="26"/>
          <w:szCs w:val="26"/>
          <w:rtl/>
        </w:rPr>
        <w:t>عنوان بخشی</w:t>
      </w:r>
      <w:r w:rsidRPr="00E8702C">
        <w:rPr>
          <w:rFonts w:ascii="Times New Roman" w:eastAsia="Batang" w:hAnsi="Times New Roman" w:cs="Times New Roman" w:hint="cs"/>
          <w:sz w:val="12"/>
          <w:szCs w:val="18"/>
          <w:rtl/>
        </w:rPr>
        <w:t> </w:t>
      </w:r>
      <w:r w:rsidRPr="00E8702C">
        <w:rPr>
          <w:rFonts w:ascii="Times New Roman" w:eastAsia="Batang" w:hAnsi="Times New Roman" w:cs="B Zar"/>
          <w:sz w:val="26"/>
          <w:szCs w:val="26"/>
          <w:rtl/>
        </w:rPr>
        <w:t>از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انجام داد، براساس بند</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8</w:t>
      </w:r>
      <w:r w:rsidRPr="00E8702C">
        <w:rPr>
          <w:rFonts w:ascii="Times New Roman" w:eastAsia="Batang" w:hAnsi="Times New Roman" w:cs="Times New Roman" w:hint="cs"/>
          <w:sz w:val="12"/>
          <w:szCs w:val="18"/>
          <w:rtl/>
        </w:rPr>
        <w:t> </w:t>
      </w:r>
      <w:r w:rsidRPr="00E8702C">
        <w:rPr>
          <w:rFonts w:ascii="Times New Roman" w:eastAsia="Batang" w:hAnsi="Times New Roman" w:cs="B Zar"/>
          <w:sz w:val="26"/>
          <w:szCs w:val="26"/>
          <w:rtl/>
        </w:rPr>
        <w:t>، آزمون کاهش ارزش برای آن واحد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سالانه نیز الزامی است.</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82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4"/>
          <w:sz w:val="20"/>
          <w:szCs w:val="20"/>
          <w:rtl/>
        </w:rPr>
        <w:t>آزمون کاهش ارزش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w:t>
      </w:r>
      <w:r w:rsidRPr="00E8702C">
        <w:rPr>
          <w:rFonts w:ascii="Times New Roman" w:eastAsia="Batang" w:hAnsi="Times New Roman" w:cs="B Traffic" w:hint="cs"/>
          <w:b/>
          <w:bCs/>
          <w:spacing w:val="-4"/>
          <w:sz w:val="20"/>
          <w:szCs w:val="20"/>
          <w:rtl/>
        </w:rPr>
        <w:t>ی که سرقفلی به آن تخصیص یافته است، باید به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طور سال</w:t>
      </w:r>
      <w:r w:rsidRPr="00E8702C">
        <w:rPr>
          <w:rFonts w:ascii="Times New Roman" w:eastAsia="Batang" w:hAnsi="Times New Roman" w:cs="B Traffic"/>
          <w:b/>
          <w:bCs/>
          <w:spacing w:val="-4"/>
          <w:sz w:val="20"/>
          <w:szCs w:val="20"/>
          <w:rtl/>
        </w:rPr>
        <w:t>انه یا هر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زمانی</w:t>
      </w:r>
      <w:r w:rsidRPr="00E8702C">
        <w:rPr>
          <w:rFonts w:ascii="Times New Roman" w:eastAsia="Batang" w:hAnsi="Times New Roman" w:cs="B Traffic"/>
          <w:b/>
          <w:bCs/>
          <w:spacing w:val="-4"/>
          <w:sz w:val="20"/>
          <w:szCs w:val="20"/>
          <w:rtl/>
        </w:rPr>
        <w:t xml:space="preserve"> که نشانه‌ای از احتمال کاهش ارزش وجود داشته باشد، از</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 xml:space="preserve">طریق مقایسه </w:t>
      </w:r>
      <w:r w:rsidRPr="00E8702C">
        <w:rPr>
          <w:rFonts w:ascii="Times New Roman" w:eastAsia="Batang" w:hAnsi="Times New Roman" w:cs="B Traffic"/>
          <w:b/>
          <w:bCs/>
          <w:spacing w:val="-4"/>
          <w:sz w:val="20"/>
          <w:szCs w:val="20"/>
          <w:rtl/>
        </w:rPr>
        <w:t>مبلغ دفتری (شامل سرقفلی) با مبلغ بازیافتنی آن واحد، انجام ‌شود. چنانچه مبلغ دفتری واحد (شامل سرقفلی) بیش از مبلغ بازیافتنی آن باشد،</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 xml:space="preserve">واحد تجاری باید زیان‌کاهش ارزش را </w:t>
      </w:r>
      <w:r w:rsidRPr="00E8702C">
        <w:rPr>
          <w:rFonts w:ascii="Times New Roman" w:eastAsia="Batang" w:hAnsi="Times New Roman" w:cs="B Traffic" w:hint="cs"/>
          <w:b/>
          <w:bCs/>
          <w:spacing w:val="-4"/>
          <w:sz w:val="20"/>
          <w:szCs w:val="20"/>
          <w:rtl/>
        </w:rPr>
        <w:t xml:space="preserve">طبق </w:t>
      </w:r>
      <w:r w:rsidRPr="00E8702C">
        <w:rPr>
          <w:rFonts w:ascii="Times New Roman" w:eastAsia="Batang" w:hAnsi="Times New Roman" w:cs="B Traffic"/>
          <w:b/>
          <w:bCs/>
          <w:spacing w:val="-4"/>
          <w:sz w:val="20"/>
          <w:szCs w:val="20"/>
          <w:rtl/>
        </w:rPr>
        <w:t>بند</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91</w:t>
      </w:r>
      <w:r w:rsidRPr="00E8702C">
        <w:rPr>
          <w:rFonts w:ascii="Times New Roman" w:eastAsia="Batang" w:hAnsi="Times New Roman" w:cs="B Traffic"/>
          <w:b/>
          <w:bCs/>
          <w:spacing w:val="-4"/>
          <w:sz w:val="20"/>
          <w:szCs w:val="20"/>
          <w:rtl/>
        </w:rPr>
        <w:t xml:space="preserve"> شناسایی کند.</w:t>
      </w:r>
    </w:p>
    <w:p w:rsidR="00E8702C" w:rsidRPr="00E8702C" w:rsidRDefault="00E8702C" w:rsidP="00E8702C">
      <w:pPr>
        <w:keepNext/>
        <w:spacing w:before="60" w:after="0" w:line="211" w:lineRule="auto"/>
        <w:ind w:left="567"/>
        <w:outlineLvl w:val="2"/>
        <w:rPr>
          <w:rFonts w:ascii="Times New Roman Bold" w:eastAsia="Batang" w:hAnsi="Times New Roman Bold" w:cs="B Lotus"/>
          <w:b/>
          <w:bCs/>
          <w:sz w:val="20"/>
          <w:rtl/>
        </w:rPr>
      </w:pPr>
      <w:r w:rsidRPr="00E8702C">
        <w:rPr>
          <w:rFonts w:ascii="Times New Roman Bold" w:eastAsia="Batang" w:hAnsi="Times New Roman Bold" w:cs="B Lotus"/>
          <w:b/>
          <w:bCs/>
          <w:sz w:val="20"/>
          <w:rtl/>
        </w:rPr>
        <w:t>زمان</w:t>
      </w:r>
      <w:r w:rsidRPr="00E8702C">
        <w:rPr>
          <w:rFonts w:ascii="Times New Roman Bold" w:eastAsia="Batang" w:hAnsi="Times New Roman Bold" w:cs="B Lotus" w:hint="cs"/>
          <w:b/>
          <w:bCs/>
          <w:sz w:val="20"/>
          <w:rtl/>
        </w:rPr>
        <w:t>‌</w:t>
      </w:r>
      <w:r w:rsidRPr="00E8702C">
        <w:rPr>
          <w:rFonts w:ascii="Times New Roman Bold" w:eastAsia="Batang" w:hAnsi="Times New Roman Bold" w:cs="B Lotus"/>
          <w:b/>
          <w:bCs/>
          <w:sz w:val="20"/>
          <w:rtl/>
        </w:rPr>
        <w:t>بندی آزمون کاهش ارزش</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83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4"/>
          <w:sz w:val="20"/>
          <w:szCs w:val="20"/>
          <w:rtl/>
        </w:rPr>
        <w:t>آزمون سالانه کاهش ارزش در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مورد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نقدی که سرقفلی به آن تخصیص یافته است، می‌تواند در هر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زمان طی دوره سال</w:t>
      </w:r>
      <w:r w:rsidRPr="00E8702C">
        <w:rPr>
          <w:rFonts w:ascii="Times New Roman" w:eastAsia="Batang" w:hAnsi="Times New Roman" w:cs="B Traffic" w:hint="cs"/>
          <w:b/>
          <w:bCs/>
          <w:spacing w:val="-4"/>
          <w:sz w:val="20"/>
          <w:szCs w:val="20"/>
          <w:rtl/>
        </w:rPr>
        <w:t>ان</w:t>
      </w:r>
      <w:r w:rsidRPr="00E8702C">
        <w:rPr>
          <w:rFonts w:ascii="Times New Roman" w:eastAsia="Batang" w:hAnsi="Times New Roman" w:cs="B Traffic"/>
          <w:b/>
          <w:bCs/>
          <w:spacing w:val="-4"/>
          <w:sz w:val="20"/>
          <w:szCs w:val="20"/>
          <w:rtl/>
        </w:rPr>
        <w:t>ه انجام ‌شود مشروط بر اینکه این آزمون</w:t>
      </w:r>
      <w:r w:rsidRPr="00E8702C">
        <w:rPr>
          <w:rFonts w:ascii="Times New Roman" w:eastAsia="Batang" w:hAnsi="Times New Roman" w:cs="B Traffic" w:hint="cs"/>
          <w:b/>
          <w:bCs/>
          <w:spacing w:val="-4"/>
          <w:sz w:val="20"/>
          <w:szCs w:val="20"/>
          <w:rtl/>
        </w:rPr>
        <w:t>،</w:t>
      </w:r>
      <w:r w:rsidRPr="00E8702C">
        <w:rPr>
          <w:rFonts w:ascii="Times New Roman" w:eastAsia="Batang" w:hAnsi="Times New Roman" w:cs="B Traffic"/>
          <w:b/>
          <w:bCs/>
          <w:spacing w:val="-4"/>
          <w:sz w:val="20"/>
          <w:szCs w:val="20"/>
          <w:rtl/>
        </w:rPr>
        <w:t xml:space="preserve"> هر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سال در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همان زمان انجام شود. آزمون کاهش ارزش در واحدهای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 مختلف، ممکن است در زمانهای متفاوتی انجام شود. اما، چنانچه تمام یا بخشی</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از سرقفلی تخصیص یافته به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 در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اثر ترکیب تجاری طی دوره جاری تحصیل شده باشد، آن واحد باید پیش از پایان دوره مالی جاری مورد آزمون کاهش ارزش قرار گیرد.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84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4"/>
          <w:sz w:val="20"/>
          <w:szCs w:val="20"/>
          <w:rtl/>
        </w:rPr>
        <w:t>چنانچه داراییهای تشکیل‌دهنده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 xml:space="preserve">نقدی که سرقفلی به آن تخصیص یافته است، همزمان با واحد </w:t>
      </w:r>
      <w:r w:rsidRPr="00E8702C">
        <w:rPr>
          <w:rFonts w:ascii="Times New Roman" w:eastAsia="Batang" w:hAnsi="Times New Roman" w:cs="B Traffic" w:hint="cs"/>
          <w:b/>
          <w:bCs/>
          <w:spacing w:val="-4"/>
          <w:sz w:val="20"/>
          <w:szCs w:val="20"/>
          <w:rtl/>
        </w:rPr>
        <w:t>یاد شده</w:t>
      </w:r>
      <w:r w:rsidRPr="00E8702C">
        <w:rPr>
          <w:rFonts w:ascii="Times New Roman" w:eastAsia="Batang" w:hAnsi="Times New Roman" w:cs="B Traffic"/>
          <w:b/>
          <w:bCs/>
          <w:spacing w:val="-4"/>
          <w:sz w:val="20"/>
          <w:szCs w:val="20"/>
          <w:rtl/>
        </w:rPr>
        <w:t>، مورد آزمون کاهش ارزش قرار گیرند، این</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کار باید پیش از انجام آزمون کاهش ارزش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 انجام شود. همچنین اگر واحدهای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 تشکیل</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دهنده گروهی از واحدهای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نقدی که سرقفلی به آنها تخصیص یافته است همزمان با گروه واحدها مورد آزمون کاهش</w:t>
      </w:r>
      <w:r w:rsidRPr="00E8702C">
        <w:rPr>
          <w:rFonts w:ascii="Times New Roman" w:eastAsia="Batang" w:hAnsi="Times New Roman" w:cs="B Traffic" w:hint="cs"/>
          <w:b/>
          <w:bCs/>
          <w:spacing w:val="-4"/>
          <w:sz w:val="20"/>
          <w:szCs w:val="20"/>
          <w:rtl/>
        </w:rPr>
        <w:t xml:space="preserve"> ارزش </w:t>
      </w:r>
      <w:r w:rsidRPr="00E8702C">
        <w:rPr>
          <w:rFonts w:ascii="Times New Roman" w:eastAsia="Batang" w:hAnsi="Times New Roman" w:cs="B Traffic"/>
          <w:b/>
          <w:bCs/>
          <w:spacing w:val="-4"/>
          <w:sz w:val="20"/>
          <w:szCs w:val="20"/>
          <w:rtl/>
        </w:rPr>
        <w:t>قرار گیرد، این کار باید پیش از انجام آزمون کاهش ارزش گروه واحدهای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نقد صورت گیرد.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85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هنگام آزمون کاهش ارزش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نقدی که سرقفلی به آن تخصیص یافته، ممکن است نشانه‌ای از کاهش ارزش یکی از داراییهای متعلق به آن واحد وجود داشته باشد.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این‌گونه موارد،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واحد تجاری ابتدا آزمون کاهش ارزش دارایی را انجام می‌دهد و هرگونه زیان کاهش ارزش آن دارایی را پیش از آزمون کاهش ارزش واحد </w:t>
      </w:r>
      <w:r w:rsidRPr="00E8702C">
        <w:rPr>
          <w:rFonts w:ascii="Times New Roman" w:eastAsia="Batang" w:hAnsi="Times New Roman" w:cs="B Zar"/>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شناسایی می‌کند. </w:t>
      </w:r>
      <w:r w:rsidRPr="00E8702C">
        <w:rPr>
          <w:rFonts w:ascii="Times New Roman" w:eastAsia="Batang" w:hAnsi="Times New Roman" w:cs="B Zar"/>
          <w:sz w:val="26"/>
          <w:szCs w:val="26"/>
          <w:rtl/>
        </w:rPr>
        <w:t>همچنین، ممکن است نشانه‌ای از کاهش ارزش در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نقدی وجود داشته باشد که خود جزئی از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دارای سرقفلی است.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چنین مواردی،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B Zar"/>
          <w:sz w:val="26"/>
          <w:szCs w:val="26"/>
          <w:rtl/>
        </w:rPr>
        <w:t>احد تجاری ابتدا آزمون کاهش ارزش آن واحد را انجام می‌دهد و هرگونه زیان کاهش ارزش آن واحد را پیش از آزمون کاهش ارزش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xml:space="preserve"> شناسایی می</w:t>
      </w:r>
      <w:r w:rsidRPr="00E8702C">
        <w:rPr>
          <w:rFonts w:ascii="Times New Roman" w:eastAsia="Batang" w:hAnsi="Times New Roman" w:cs="B Zar"/>
          <w:sz w:val="26"/>
          <w:szCs w:val="26"/>
          <w:rtl/>
        </w:rPr>
        <w:t>‌کند.</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 xml:space="preserve">86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در صورت احراز تمام شرایط زیر</w:t>
      </w:r>
      <w:r w:rsidRPr="00E8702C">
        <w:rPr>
          <w:rFonts w:ascii="Times New Roman" w:eastAsia="Batang" w:hAnsi="Times New Roman" w:cs="B Traffic" w:hint="cs"/>
          <w:b/>
          <w:bCs/>
          <w:sz w:val="20"/>
          <w:szCs w:val="20"/>
          <w:rtl/>
        </w:rPr>
        <w:t xml:space="preserve"> می‌توان از آخرین </w:t>
      </w:r>
      <w:r w:rsidRPr="00E8702C">
        <w:rPr>
          <w:rFonts w:ascii="Times New Roman" w:eastAsia="Batang" w:hAnsi="Times New Roman" w:cs="B Traffic"/>
          <w:b/>
          <w:bCs/>
          <w:sz w:val="20"/>
          <w:szCs w:val="20"/>
          <w:rtl/>
        </w:rPr>
        <w:t xml:space="preserve">محاسبات تفصیلی مبلغ بازیافتنی مربوط به دوره قبل </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مورد</w:t>
      </w:r>
      <w:r w:rsidRPr="00E8702C">
        <w:rPr>
          <w:rFonts w:ascii="Times New Roman" w:eastAsia="Batang" w:hAnsi="Times New Roman" w:cs="B Traffic" w:hint="cs"/>
          <w:b/>
          <w:bCs/>
          <w:sz w:val="20"/>
          <w:szCs w:val="20"/>
          <w:rtl/>
        </w:rPr>
        <w:t xml:space="preserve"> یک واحد </w:t>
      </w:r>
      <w:r w:rsidRPr="00E8702C">
        <w:rPr>
          <w:rFonts w:ascii="Times New Roman" w:eastAsia="Batang" w:hAnsi="Times New Roman" w:cs="B Traffic"/>
          <w:b/>
          <w:bCs/>
          <w:sz w:val="20"/>
          <w:szCs w:val="20"/>
          <w:rtl/>
        </w:rPr>
        <w:t>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نقدی که سرقفلی به آن تخصیص یافته است</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xml:space="preserve"> در آزمون کاهش ارزش آن واحد در دوره جاری </w:t>
      </w:r>
      <w:r w:rsidRPr="00E8702C">
        <w:rPr>
          <w:rFonts w:ascii="Times New Roman" w:eastAsia="Batang" w:hAnsi="Times New Roman" w:cs="B Traffic" w:hint="cs"/>
          <w:b/>
          <w:bCs/>
          <w:sz w:val="20"/>
          <w:szCs w:val="20"/>
          <w:rtl/>
        </w:rPr>
        <w:t>استفاده کرد:</w:t>
      </w:r>
    </w:p>
    <w:p w:rsidR="00E8702C" w:rsidRPr="00E8702C" w:rsidRDefault="00E8702C" w:rsidP="00E8702C">
      <w:pPr>
        <w:tabs>
          <w:tab w:val="left" w:pos="907"/>
        </w:tabs>
        <w:spacing w:after="0" w:line="211"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داراییها و بدهیهای تشکیل‌دهنده آن واحد از زمان آخرین محاسبه</w:t>
      </w:r>
      <w:r w:rsidRPr="00E8702C">
        <w:rPr>
          <w:rFonts w:ascii="Times" w:eastAsia="Batang" w:hAnsi="Times" w:cs="Times New Roman" w:hint="cs"/>
          <w:bCs/>
          <w:szCs w:val="20"/>
          <w:rtl/>
        </w:rPr>
        <w:t> </w:t>
      </w:r>
      <w:r w:rsidRPr="00E8702C">
        <w:rPr>
          <w:rFonts w:ascii="Times" w:eastAsia="Batang" w:hAnsi="Times" w:cs="B Traffic"/>
          <w:bCs/>
          <w:szCs w:val="20"/>
          <w:rtl/>
        </w:rPr>
        <w:t>مبلغ بازیافتنی تغییر با</w:t>
      </w:r>
      <w:r w:rsidRPr="00E8702C">
        <w:rPr>
          <w:rFonts w:ascii="Times" w:eastAsia="Batang" w:hAnsi="Times" w:cs="Times New Roman"/>
          <w:bCs/>
          <w:szCs w:val="20"/>
          <w:rtl/>
        </w:rPr>
        <w:t> </w:t>
      </w:r>
      <w:r w:rsidRPr="00E8702C">
        <w:rPr>
          <w:rFonts w:ascii="Times" w:eastAsia="Batang" w:hAnsi="Times" w:cs="B Traffic"/>
          <w:bCs/>
          <w:szCs w:val="20"/>
          <w:rtl/>
        </w:rPr>
        <w:t>اهمیتی نکرده باشد،</w:t>
      </w:r>
    </w:p>
    <w:p w:rsidR="00E8702C" w:rsidRPr="00E8702C" w:rsidRDefault="00E8702C" w:rsidP="00E8702C">
      <w:pPr>
        <w:tabs>
          <w:tab w:val="left" w:pos="907"/>
        </w:tabs>
        <w:spacing w:after="0" w:line="211"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ب </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مبلغ بازیافتنی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 طبق آخرین محاسبات به</w:t>
      </w:r>
      <w:r w:rsidRPr="00E8702C">
        <w:rPr>
          <w:rFonts w:ascii="Times" w:eastAsia="Batang" w:hAnsi="Times" w:cs="Times New Roman" w:hint="cs"/>
          <w:bCs/>
          <w:szCs w:val="20"/>
          <w:rtl/>
        </w:rPr>
        <w:t> </w:t>
      </w:r>
      <w:r w:rsidRPr="00E8702C">
        <w:rPr>
          <w:rFonts w:ascii="Times" w:eastAsia="Batang" w:hAnsi="Times" w:cs="B Traffic" w:hint="cs"/>
          <w:bCs/>
          <w:szCs w:val="20"/>
          <w:rtl/>
        </w:rPr>
        <w:t>م</w:t>
      </w:r>
      <w:r w:rsidRPr="00E8702C">
        <w:rPr>
          <w:rFonts w:ascii="Times" w:eastAsia="Batang" w:hAnsi="Times" w:cs="B Traffic"/>
          <w:bCs/>
          <w:szCs w:val="20"/>
          <w:rtl/>
        </w:rPr>
        <w:t>یزان با اهمیتی بیشتر از مبلغ دفتری آن واحد باشد،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11"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ج </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براساس تجزیه و تحلیل رویدادهای واقع شده و تغییر در شرایط از زمان آخرین محاسبات</w:t>
      </w:r>
      <w:r w:rsidRPr="00E8702C">
        <w:rPr>
          <w:rFonts w:ascii="Times" w:eastAsia="Batang" w:hAnsi="Times" w:cs="B Traffic" w:hint="cs"/>
          <w:bCs/>
          <w:szCs w:val="20"/>
          <w:rtl/>
        </w:rPr>
        <w:t xml:space="preserve"> مبلغ بازیافتنی</w:t>
      </w:r>
      <w:r w:rsidRPr="00E8702C">
        <w:rPr>
          <w:rFonts w:ascii="Times" w:eastAsia="Batang" w:hAnsi="Times" w:cs="B Traffic"/>
          <w:bCs/>
          <w:szCs w:val="20"/>
          <w:rtl/>
        </w:rPr>
        <w:t>، احتمال این که مبلغ بازیافتنی فعلی کمتر از مبلغ دفتری جاری آن واحد باشد بعید به</w:t>
      </w:r>
      <w:r w:rsidRPr="00E8702C">
        <w:rPr>
          <w:rFonts w:ascii="Times" w:eastAsia="Batang" w:hAnsi="Times" w:cs="Times New Roman" w:hint="cs"/>
          <w:bCs/>
          <w:szCs w:val="20"/>
          <w:rtl/>
        </w:rPr>
        <w:t> </w:t>
      </w:r>
      <w:r w:rsidRPr="00E8702C">
        <w:rPr>
          <w:rFonts w:ascii="Times" w:eastAsia="Batang" w:hAnsi="Times" w:cs="B Traffic" w:hint="cs"/>
          <w:bCs/>
          <w:szCs w:val="20"/>
          <w:rtl/>
        </w:rPr>
        <w:t>نظر</w:t>
      </w:r>
      <w:r w:rsidRPr="00E8702C">
        <w:rPr>
          <w:rFonts w:ascii="Times" w:eastAsia="Batang" w:hAnsi="Times" w:cs="B Traffic"/>
          <w:bCs/>
          <w:szCs w:val="20"/>
          <w:rtl/>
        </w:rPr>
        <w:t xml:space="preserve"> </w:t>
      </w:r>
      <w:r w:rsidRPr="00E8702C">
        <w:rPr>
          <w:rFonts w:ascii="Times" w:eastAsia="Batang" w:hAnsi="Times" w:cs="B Traffic" w:hint="cs"/>
          <w:bCs/>
          <w:szCs w:val="20"/>
          <w:rtl/>
        </w:rPr>
        <w:t>رسد</w:t>
      </w:r>
      <w:r w:rsidRPr="00E8702C">
        <w:rPr>
          <w:rFonts w:ascii="Times" w:eastAsia="Batang" w:hAnsi="Times" w:cs="B Traffic"/>
          <w:bCs/>
          <w:szCs w:val="20"/>
          <w:rtl/>
        </w:rPr>
        <w:t>.</w:t>
      </w:r>
    </w:p>
    <w:p w:rsidR="00E8702C" w:rsidRPr="00E8702C" w:rsidRDefault="00E8702C" w:rsidP="00E8702C">
      <w:pPr>
        <w:keepNext/>
        <w:spacing w:before="120" w:after="0" w:line="211" w:lineRule="auto"/>
        <w:ind w:left="567"/>
        <w:jc w:val="lowKashida"/>
        <w:outlineLvl w:val="1"/>
        <w:rPr>
          <w:rFonts w:ascii="Times" w:eastAsia="Batang" w:hAnsi="Times" w:cs="B Zar"/>
          <w:b/>
          <w:bCs/>
          <w:rtl/>
        </w:rPr>
      </w:pPr>
      <w:r w:rsidRPr="00E8702C">
        <w:rPr>
          <w:rFonts w:ascii="Times" w:eastAsia="Batang" w:hAnsi="Times" w:cs="B Zar"/>
          <w:b/>
          <w:bCs/>
          <w:rtl/>
        </w:rPr>
        <w:t>داراییهای‌ مشترک‌</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87</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داراییهای‌ مشترک‌ شامل‌ داراییهایی مانند ساختمان‌ اداره‌ مرکزی‌‌، تجهیزات‌ پردازش‌ الکترونیکی‌ داده‌ها یا مرکز تحقیقات ‌است. انطباق یک دارایی‌ با تعریف‌ این‌ استاندارد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داراییهای‌ مشترک‌ برای‌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معین، به ساختار واحد تجاری بستگی دارد. ویژگی‌‌ داراییهای‌ مشترک‌ این‌ است‌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طور مستقل از سایر داراییها</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نیستند و مبلغ‌ دفتری‌ آنها را نمی‌توان‌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طور کامل‌ به‌ </w:t>
      </w:r>
      <w:r w:rsidRPr="00E8702C">
        <w:rPr>
          <w:rFonts w:ascii="Times New Roman" w:eastAsia="Batang" w:hAnsi="Times New Roman" w:cs="B Zar" w:hint="cs"/>
          <w:sz w:val="26"/>
          <w:szCs w:val="26"/>
          <w:rtl/>
        </w:rPr>
        <w:t xml:space="preserve">یک </w:t>
      </w:r>
      <w:r w:rsidRPr="00E8702C">
        <w:rPr>
          <w:rFonts w:ascii="Times New Roman" w:eastAsia="Batang" w:hAnsi="Times New Roman" w:cs="B Zar"/>
          <w:sz w:val="26"/>
          <w:szCs w:val="26"/>
          <w:rtl/>
        </w:rPr>
        <w:t>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منتسب کرد.</w:t>
      </w:r>
    </w:p>
    <w:p w:rsidR="00E8702C" w:rsidRPr="00E8702C" w:rsidRDefault="00E8702C" w:rsidP="00E8702C">
      <w:pPr>
        <w:spacing w:before="40" w:after="0" w:line="21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88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spacing w:val="-4"/>
          <w:sz w:val="26"/>
          <w:szCs w:val="26"/>
          <w:rtl/>
        </w:rPr>
        <w:t>از آنجا که‌ داراییهای‌ مشترک‌ جریانهای‌ نقدی‌ ورودی‌ جداگانه‌ای‌ ایجاد نمی‌کند، مبلغ‌ بازیافتنی یک‌ دارایی مشترک منفرد‌ را نمی‌توان‌ تعیین‌ کرد، مگر اینکه‌ مدیریت‌ تصمیم گرفته باشد آن دارایی‌ را واگذار کند. در</w:t>
      </w:r>
      <w:r w:rsidRPr="00E8702C">
        <w:rPr>
          <w:rFonts w:ascii="Times New Roman" w:eastAsia="Batang" w:hAnsi="Times New Roman" w:cs="Times New Roman"/>
          <w:spacing w:val="-4"/>
          <w:sz w:val="26"/>
          <w:szCs w:val="26"/>
          <w:rtl/>
        </w:rPr>
        <w:t> </w:t>
      </w:r>
      <w:r w:rsidRPr="00E8702C">
        <w:rPr>
          <w:rFonts w:ascii="Times New Roman" w:eastAsia="Batang" w:hAnsi="Times New Roman" w:cs="B Zar"/>
          <w:spacing w:val="-4"/>
          <w:sz w:val="26"/>
          <w:szCs w:val="26"/>
          <w:rtl/>
        </w:rPr>
        <w:t>نتیجه،‌ در</w:t>
      </w:r>
      <w:r w:rsidRPr="00E8702C">
        <w:rPr>
          <w:rFonts w:ascii="Times New Roman" w:eastAsia="Batang" w:hAnsi="Times New Roman" w:cs="Times New Roman"/>
          <w:spacing w:val="-4"/>
          <w:sz w:val="26"/>
          <w:szCs w:val="26"/>
          <w:rtl/>
        </w:rPr>
        <w:t> </w:t>
      </w:r>
      <w:r w:rsidRPr="00E8702C">
        <w:rPr>
          <w:rFonts w:ascii="Times New Roman" w:eastAsia="Batang" w:hAnsi="Times New Roman" w:cs="B Zar"/>
          <w:spacing w:val="-4"/>
          <w:sz w:val="26"/>
          <w:szCs w:val="26"/>
          <w:rtl/>
        </w:rPr>
        <w:t>صورت‌ وجود شواهدی‌ مبنی‌ بر امکان‌ کاهش‌ ارزش‌ یک دارایی‌ مشترک‌، مبلغ‌ بازیافتنی‌ برای‌ واحد مولد وجه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نقد یا گروه واحدهای مولد وجه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spacing w:val="-4"/>
          <w:sz w:val="26"/>
          <w:szCs w:val="26"/>
          <w:rtl/>
        </w:rPr>
        <w:t>نقدی که‌ دارایی‌ مشترک‌ متعلق‌ به‌ آن‌ است‌ تعیین و با مبلغ‌ دفتری‌ آنها مقایسه‌ می‌شود. در این مورد، هرگونه‌ زیان‌ کاهش‌ ارزش‌ طبق بند</w:t>
      </w:r>
      <w:r w:rsidRPr="00E8702C">
        <w:rPr>
          <w:rFonts w:ascii="Times New Roman" w:eastAsia="Batang" w:hAnsi="Times New Roman" w:cs="Times New Roman"/>
          <w:spacing w:val="-4"/>
          <w:sz w:val="26"/>
          <w:szCs w:val="26"/>
          <w:rtl/>
        </w:rPr>
        <w:t> </w:t>
      </w:r>
      <w:r w:rsidRPr="00E8702C">
        <w:rPr>
          <w:rFonts w:ascii="Times New Roman" w:eastAsia="Batang" w:hAnsi="Times New Roman" w:cs="B Zar" w:hint="cs"/>
          <w:spacing w:val="-4"/>
          <w:sz w:val="26"/>
          <w:szCs w:val="26"/>
          <w:rtl/>
        </w:rPr>
        <w:t>91</w:t>
      </w:r>
      <w:r w:rsidRPr="00E8702C">
        <w:rPr>
          <w:rFonts w:ascii="Times New Roman" w:eastAsia="Batang" w:hAnsi="Times New Roman" w:cs="B Zar"/>
          <w:spacing w:val="-4"/>
          <w:sz w:val="26"/>
          <w:szCs w:val="26"/>
          <w:rtl/>
        </w:rPr>
        <w:t xml:space="preserve"> شناسایی‌ می‌شود.</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89</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باید برای آزمون‌ کاهش‌ ارزش‌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کلیه‌ داراییهای‌ مشترک‌ مربوط به آن واحد را شناسایی کند. چنانچه بخشی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از مبلغ دفتری دارایی </w:t>
      </w:r>
      <w:r w:rsidRPr="00E8702C">
        <w:rPr>
          <w:rFonts w:ascii="Times New Roman" w:eastAsia="Batang" w:hAnsi="Times New Roman" w:cs="B Traffic"/>
          <w:b/>
          <w:bCs/>
          <w:sz w:val="20"/>
          <w:szCs w:val="20"/>
          <w:rtl/>
        </w:rPr>
        <w:t>مشترک را :</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بتوان برمبنایی منطقی و یکنواخت به آن واحد تخصیص داد،</w:t>
      </w:r>
      <w:r w:rsidRPr="00E8702C">
        <w:rPr>
          <w:rFonts w:ascii="Times" w:eastAsia="Batang" w:hAnsi="Times" w:cs="Times New Roman" w:hint="cs"/>
          <w:bCs/>
          <w:szCs w:val="20"/>
          <w:rtl/>
        </w:rPr>
        <w:t> </w:t>
      </w:r>
      <w:r w:rsidRPr="00E8702C">
        <w:rPr>
          <w:rFonts w:ascii="Times" w:eastAsia="Batang" w:hAnsi="Times" w:cs="B Traffic"/>
          <w:bCs/>
          <w:szCs w:val="20"/>
          <w:rtl/>
        </w:rPr>
        <w:t>واحد تجاری باید مبلغ دفتری آن واحد (شامل بخشی</w:t>
      </w:r>
      <w:r w:rsidRPr="00E8702C">
        <w:rPr>
          <w:rFonts w:ascii="Times" w:eastAsia="Batang" w:hAnsi="Times" w:cs="Times New Roman" w:hint="cs"/>
          <w:bCs/>
          <w:szCs w:val="20"/>
          <w:rtl/>
        </w:rPr>
        <w:t> </w:t>
      </w:r>
      <w:r w:rsidRPr="00E8702C">
        <w:rPr>
          <w:rFonts w:ascii="Times" w:eastAsia="Batang" w:hAnsi="Times" w:cs="B Traffic" w:hint="cs"/>
          <w:bCs/>
          <w:szCs w:val="20"/>
          <w:rtl/>
        </w:rPr>
        <w:t>از مبلغ دفتری داراییهای</w:t>
      </w:r>
      <w:r w:rsidRPr="00E8702C">
        <w:rPr>
          <w:rFonts w:ascii="Times" w:eastAsia="Batang" w:hAnsi="Times" w:cs="B Traffic"/>
          <w:bCs/>
          <w:szCs w:val="20"/>
          <w:rtl/>
        </w:rPr>
        <w:t xml:space="preserve"> مشترک تخصیص یافته به آن) را با مبلغ بازیافتنی مقایسه کند. هرگونه زیان کاهش ارزش باید </w:t>
      </w:r>
      <w:r w:rsidRPr="00E8702C">
        <w:rPr>
          <w:rFonts w:ascii="Times" w:eastAsia="Batang" w:hAnsi="Times" w:cs="B Traffic" w:hint="cs"/>
          <w:bCs/>
          <w:szCs w:val="20"/>
          <w:rtl/>
        </w:rPr>
        <w:t xml:space="preserve">طبق </w:t>
      </w:r>
      <w:r w:rsidRPr="00E8702C">
        <w:rPr>
          <w:rFonts w:ascii="Times" w:eastAsia="Batang" w:hAnsi="Times" w:cs="B Traffic"/>
          <w:bCs/>
          <w:szCs w:val="20"/>
          <w:rtl/>
        </w:rPr>
        <w:t>بند</w:t>
      </w:r>
      <w:r w:rsidRPr="00E8702C">
        <w:rPr>
          <w:rFonts w:ascii="Times" w:eastAsia="Batang" w:hAnsi="Times" w:cs="Times New Roman"/>
          <w:bCs/>
          <w:szCs w:val="20"/>
          <w:rtl/>
        </w:rPr>
        <w:t> </w:t>
      </w:r>
      <w:r w:rsidRPr="00E8702C">
        <w:rPr>
          <w:rFonts w:ascii="Times" w:eastAsia="Batang" w:hAnsi="Times" w:cs="B Traffic" w:hint="cs"/>
          <w:bCs/>
          <w:szCs w:val="20"/>
          <w:rtl/>
        </w:rPr>
        <w:t>91</w:t>
      </w:r>
      <w:r w:rsidRPr="00E8702C">
        <w:rPr>
          <w:rFonts w:ascii="Times" w:eastAsia="Batang" w:hAnsi="Times" w:cs="B Traffic"/>
          <w:bCs/>
          <w:szCs w:val="20"/>
          <w:rtl/>
        </w:rPr>
        <w:t xml:space="preserve"> شناسایی شود.</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bCs/>
          <w:szCs w:val="20"/>
        </w:rPr>
        <w:tab/>
      </w:r>
      <w:r w:rsidRPr="00E8702C">
        <w:rPr>
          <w:rFonts w:ascii="Times" w:eastAsia="Batang" w:hAnsi="Times" w:cs="B Traffic"/>
          <w:bCs/>
          <w:szCs w:val="20"/>
          <w:rtl/>
        </w:rPr>
        <w:t>.</w:t>
      </w:r>
      <w:r w:rsidRPr="00E8702C">
        <w:rPr>
          <w:rFonts w:ascii="Times" w:eastAsia="Batang" w:hAnsi="Times" w:cs="B Traffic"/>
          <w:bCs/>
          <w:szCs w:val="20"/>
          <w:rtl/>
        </w:rPr>
        <w:tab/>
        <w:t>نتوان برمبنایی منطقی و یکنواخت به آن واحد تخصیص داد،</w:t>
      </w:r>
      <w:r w:rsidRPr="00E8702C">
        <w:rPr>
          <w:rFonts w:ascii="Times" w:eastAsia="Batang" w:hAnsi="Times" w:cs="Times New Roman" w:hint="cs"/>
          <w:bCs/>
          <w:szCs w:val="20"/>
          <w:rtl/>
        </w:rPr>
        <w:t> </w:t>
      </w:r>
      <w:r w:rsidRPr="00E8702C">
        <w:rPr>
          <w:rFonts w:ascii="Times" w:eastAsia="Batang" w:hAnsi="Times" w:cs="B Traffic"/>
          <w:bCs/>
          <w:szCs w:val="20"/>
          <w:rtl/>
        </w:rPr>
        <w:t>واحد تجاری باید:</w:t>
      </w:r>
    </w:p>
    <w:p w:rsidR="00E8702C" w:rsidRPr="00E8702C" w:rsidRDefault="00E8702C" w:rsidP="00E8702C">
      <w:pPr>
        <w:spacing w:after="0" w:line="230"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hint="cs"/>
          <w:bCs/>
          <w:sz w:val="20"/>
          <w:szCs w:val="20"/>
          <w:rtl/>
        </w:rPr>
        <w:t>1 .</w:t>
      </w:r>
      <w:r w:rsidRPr="00E8702C">
        <w:rPr>
          <w:rFonts w:ascii="Times New Roman" w:eastAsia="Batang" w:hAnsi="Times New Roman" w:cs="B Traffic"/>
          <w:bCs/>
          <w:sz w:val="20"/>
          <w:szCs w:val="20"/>
          <w:rtl/>
        </w:rPr>
        <w:tab/>
        <w:t xml:space="preserve">مبلغ دفتری آن واحد را بدون درنظر گرفتن داراییهای مشترک با مبلغ بازیافتنی مقایسه و هرگونه زیان کاهش ارزش را </w:t>
      </w:r>
      <w:r w:rsidRPr="00E8702C">
        <w:rPr>
          <w:rFonts w:ascii="Times New Roman" w:eastAsia="Batang" w:hAnsi="Times New Roman" w:cs="B Traffic" w:hint="cs"/>
          <w:bCs/>
          <w:sz w:val="20"/>
          <w:szCs w:val="20"/>
          <w:rtl/>
        </w:rPr>
        <w:t xml:space="preserve">طبق </w:t>
      </w:r>
      <w:r w:rsidRPr="00E8702C">
        <w:rPr>
          <w:rFonts w:ascii="Times New Roman" w:eastAsia="Batang" w:hAnsi="Times New Roman" w:cs="B Traffic"/>
          <w:bCs/>
          <w:sz w:val="20"/>
          <w:szCs w:val="20"/>
          <w:rtl/>
        </w:rPr>
        <w:t>بند</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91</w:t>
      </w:r>
      <w:r w:rsidRPr="00E8702C">
        <w:rPr>
          <w:rFonts w:ascii="Times New Roman" w:eastAsia="Batang" w:hAnsi="Times New Roman" w:cs="B Traffic"/>
          <w:bCs/>
          <w:sz w:val="20"/>
          <w:szCs w:val="20"/>
          <w:rtl/>
        </w:rPr>
        <w:t xml:space="preserve"> شناسایی کند، </w:t>
      </w:r>
    </w:p>
    <w:p w:rsidR="00E8702C" w:rsidRPr="00E8702C" w:rsidRDefault="00E8702C" w:rsidP="00E8702C">
      <w:pPr>
        <w:spacing w:after="0" w:line="230"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hint="cs"/>
          <w:bCs/>
          <w:sz w:val="20"/>
          <w:szCs w:val="20"/>
          <w:rtl/>
        </w:rPr>
        <w:t>2 .</w:t>
      </w:r>
      <w:r w:rsidRPr="00E8702C">
        <w:rPr>
          <w:rFonts w:ascii="Times New Roman" w:eastAsia="Batang" w:hAnsi="Times New Roman" w:cs="B Traffic"/>
          <w:bCs/>
          <w:sz w:val="20"/>
          <w:szCs w:val="20"/>
          <w:rtl/>
        </w:rPr>
        <w:tab/>
        <w:t>کوچکترین گروه واحدهای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نقدی که دربرگیرنده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مورد بررسی باشد و بتوان بخشی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از</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مبلغ</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د</w:t>
      </w:r>
      <w:r w:rsidRPr="00E8702C">
        <w:rPr>
          <w:rFonts w:ascii="Times New Roman" w:eastAsia="Batang" w:hAnsi="Times New Roman" w:cs="B Traffic"/>
          <w:bCs/>
          <w:sz w:val="20"/>
          <w:szCs w:val="20"/>
          <w:rtl/>
        </w:rPr>
        <w:t>فتری داراییهای مشترک را بر</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مبنا</w:t>
      </w:r>
      <w:r w:rsidRPr="00E8702C">
        <w:rPr>
          <w:rFonts w:ascii="Times New Roman" w:eastAsia="Batang" w:hAnsi="Times New Roman" w:cs="B Traffic"/>
          <w:bCs/>
          <w:sz w:val="20"/>
          <w:szCs w:val="20"/>
          <w:rtl/>
        </w:rPr>
        <w:t>یی منطقی و به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طور یکنواخت به آن تخصیص داد، شناسایی نماید،</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و</w:t>
      </w:r>
    </w:p>
    <w:p w:rsidR="00E8702C" w:rsidRPr="00E8702C" w:rsidRDefault="00E8702C" w:rsidP="00E8702C">
      <w:pPr>
        <w:spacing w:after="0" w:line="230" w:lineRule="auto"/>
        <w:ind w:left="1588" w:hanging="454"/>
        <w:jc w:val="lowKashida"/>
        <w:rPr>
          <w:rFonts w:ascii="Times New Roman" w:eastAsia="Batang" w:hAnsi="Times New Roman" w:cs="B Traffic"/>
          <w:bCs/>
          <w:sz w:val="20"/>
          <w:szCs w:val="20"/>
        </w:rPr>
      </w:pPr>
      <w:r w:rsidRPr="00E8702C">
        <w:rPr>
          <w:rFonts w:ascii="Times New Roman" w:eastAsia="Batang" w:hAnsi="Times New Roman" w:cs="B Traffic" w:hint="cs"/>
          <w:bCs/>
          <w:sz w:val="20"/>
          <w:szCs w:val="20"/>
          <w:rtl/>
        </w:rPr>
        <w:t>3 .</w:t>
      </w:r>
      <w:r w:rsidRPr="00E8702C">
        <w:rPr>
          <w:rFonts w:ascii="Times New Roman" w:eastAsia="Batang" w:hAnsi="Times New Roman" w:cs="B Traffic"/>
          <w:bCs/>
          <w:sz w:val="20"/>
          <w:szCs w:val="20"/>
          <w:rtl/>
        </w:rPr>
        <w:tab/>
        <w:t>مبلغ دفتری آن گروه از واحدهای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شامل بخشی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از</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مبلغ</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تخص</w:t>
      </w:r>
      <w:r w:rsidRPr="00E8702C">
        <w:rPr>
          <w:rFonts w:ascii="Times New Roman" w:eastAsia="Batang" w:hAnsi="Times New Roman" w:cs="B Traffic"/>
          <w:bCs/>
          <w:sz w:val="20"/>
          <w:szCs w:val="20"/>
          <w:rtl/>
        </w:rPr>
        <w:t xml:space="preserve">یص یافته داراییهای مشترک به آن را با مبلغ بازیافتنی مقایسه نماید. هرگونه زیان کاهش ارزش باید </w:t>
      </w:r>
      <w:r w:rsidRPr="00E8702C">
        <w:rPr>
          <w:rFonts w:ascii="Times New Roman" w:eastAsia="Batang" w:hAnsi="Times New Roman" w:cs="B Traffic" w:hint="cs"/>
          <w:bCs/>
          <w:sz w:val="20"/>
          <w:szCs w:val="20"/>
          <w:rtl/>
        </w:rPr>
        <w:t xml:space="preserve">طبق </w:t>
      </w:r>
      <w:r w:rsidRPr="00E8702C">
        <w:rPr>
          <w:rFonts w:ascii="Times New Roman" w:eastAsia="Batang" w:hAnsi="Times New Roman" w:cs="B Traffic"/>
          <w:bCs/>
          <w:sz w:val="20"/>
          <w:szCs w:val="20"/>
          <w:rtl/>
        </w:rPr>
        <w:t>بند</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91</w:t>
      </w:r>
      <w:r w:rsidRPr="00E8702C">
        <w:rPr>
          <w:rFonts w:ascii="Times New Roman" w:eastAsia="Batang" w:hAnsi="Times New Roman" w:cs="B Traffic"/>
          <w:bCs/>
          <w:sz w:val="20"/>
          <w:szCs w:val="20"/>
          <w:rtl/>
        </w:rPr>
        <w:t xml:space="preserve"> شناسایی شود. </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90</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مثال </w:t>
      </w:r>
      <w:r w:rsidRPr="00E8702C">
        <w:rPr>
          <w:rFonts w:ascii="Times New Roman" w:eastAsia="Batang" w:hAnsi="Times New Roman" w:cs="B Zar" w:hint="cs"/>
          <w:sz w:val="26"/>
          <w:szCs w:val="26"/>
          <w:rtl/>
        </w:rPr>
        <w:t xml:space="preserve">7 پیوست </w:t>
      </w:r>
      <w:r w:rsidRPr="00E8702C">
        <w:rPr>
          <w:rFonts w:ascii="Times New Roman" w:eastAsia="Batang" w:hAnsi="Times New Roman" w:cs="B Zar"/>
          <w:sz w:val="26"/>
          <w:szCs w:val="26"/>
          <w:rtl/>
        </w:rPr>
        <w:t>شماره</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3</w:t>
      </w:r>
      <w:r w:rsidRPr="00E8702C">
        <w:rPr>
          <w:rFonts w:ascii="Times New Roman" w:eastAsia="Batang" w:hAnsi="Times New Roman" w:cs="B Zar"/>
          <w:sz w:val="26"/>
          <w:szCs w:val="26"/>
          <w:rtl/>
        </w:rPr>
        <w:t xml:space="preserve"> کاربرد این الزامات را 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مورد داراییهای مشترک تشریح می‌کند.</w:t>
      </w:r>
    </w:p>
    <w:p w:rsidR="00E8702C" w:rsidRPr="00E8702C" w:rsidRDefault="00E8702C" w:rsidP="00E8702C">
      <w:pPr>
        <w:spacing w:before="120" w:after="0" w:line="230"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زیان‌ کاهش‌ ارزش‌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b/>
          <w:bCs/>
          <w:sz w:val="24"/>
          <w:szCs w:val="24"/>
          <w:rtl/>
        </w:rPr>
        <w:t>نقد</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91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زیان کاهش ارزش یک</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(کوچکترین گروه واحدهای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نقدی که سرقفلی یا داراییهای مشترک به آن تخصیص یافته است)</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xml:space="preserve"> تنها در صورتی شناسایی می‌گردد که مبلغ بازیافتنی واحد یا گروه واحدها کمتر از مبلغ دفتری آن باشد. زیان کاهش ارزش باید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ترتیب زیر جهت کاهش مبلغ دفتری </w:t>
      </w:r>
      <w:r w:rsidRPr="00E8702C">
        <w:rPr>
          <w:rFonts w:ascii="Times New Roman" w:eastAsia="Batang" w:hAnsi="Times New Roman" w:cs="B Traffic" w:hint="cs"/>
          <w:b/>
          <w:bCs/>
          <w:sz w:val="20"/>
          <w:szCs w:val="20"/>
          <w:rtl/>
        </w:rPr>
        <w:t xml:space="preserve">داراییهای </w:t>
      </w:r>
      <w:r w:rsidRPr="00E8702C">
        <w:rPr>
          <w:rFonts w:ascii="Times New Roman" w:eastAsia="Batang" w:hAnsi="Times New Roman" w:cs="B Traffic"/>
          <w:b/>
          <w:bCs/>
          <w:sz w:val="20"/>
          <w:szCs w:val="20"/>
          <w:rtl/>
        </w:rPr>
        <w:t xml:space="preserve">واحد </w:t>
      </w:r>
      <w:r w:rsidRPr="00E8702C">
        <w:rPr>
          <w:rFonts w:ascii="Times New Roman" w:eastAsia="Batang" w:hAnsi="Times New Roman" w:cs="B Traffic" w:hint="cs"/>
          <w:b/>
          <w:bCs/>
          <w:sz w:val="20"/>
          <w:szCs w:val="20"/>
          <w:rtl/>
        </w:rPr>
        <w:t xml:space="preserve">یا </w:t>
      </w:r>
      <w:r w:rsidRPr="00E8702C">
        <w:rPr>
          <w:rFonts w:ascii="Times New Roman" w:eastAsia="Batang" w:hAnsi="Times New Roman" w:cs="B Traffic"/>
          <w:b/>
          <w:bCs/>
          <w:sz w:val="20"/>
          <w:szCs w:val="20"/>
          <w:rtl/>
        </w:rPr>
        <w:t>گروه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واحدها تخصیص یابد:</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ابتدا، صرف کاهش مبلغ دفتری سرقفلی تخصیص یافته به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 یا گروه واحدها شود،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Pr>
      </w:pPr>
      <w:r w:rsidRPr="00E8702C">
        <w:rPr>
          <w:rFonts w:ascii="Times" w:eastAsia="Batang" w:hAnsi="Times" w:cs="B Traffic"/>
          <w:bCs/>
          <w:iCs/>
          <w:szCs w:val="20"/>
          <w:rtl/>
        </w:rPr>
        <w:t xml:space="preserve">ب </w:t>
      </w:r>
      <w:r w:rsidRPr="00E8702C">
        <w:rPr>
          <w:rFonts w:ascii="Times" w:eastAsia="Batang" w:hAnsi="Times" w:cs="B Traffic"/>
          <w:bCs/>
          <w:iCs/>
          <w:szCs w:val="20"/>
        </w:rPr>
        <w:tab/>
      </w:r>
      <w:r w:rsidRPr="00E8702C">
        <w:rPr>
          <w:rFonts w:ascii="Times" w:eastAsia="Batang" w:hAnsi="Times" w:cs="B Traffic"/>
          <w:bCs/>
          <w:iCs/>
          <w:szCs w:val="20"/>
          <w:rtl/>
        </w:rPr>
        <w:t>.</w:t>
      </w:r>
      <w:r w:rsidRPr="00E8702C">
        <w:rPr>
          <w:rFonts w:ascii="Times" w:eastAsia="Batang" w:hAnsi="Times" w:cs="B Traffic"/>
          <w:bCs/>
          <w:iCs/>
          <w:szCs w:val="20"/>
          <w:rtl/>
        </w:rPr>
        <w:tab/>
      </w:r>
      <w:r w:rsidRPr="00E8702C">
        <w:rPr>
          <w:rFonts w:ascii="Times" w:eastAsia="Batang" w:hAnsi="Times" w:cs="B Traffic"/>
          <w:bCs/>
          <w:szCs w:val="20"/>
          <w:rtl/>
        </w:rPr>
        <w:t xml:space="preserve">سپس </w:t>
      </w:r>
      <w:r w:rsidRPr="00E8702C">
        <w:rPr>
          <w:rFonts w:ascii="Times" w:eastAsia="Batang" w:hAnsi="Times" w:cs="B Traffic" w:hint="cs"/>
          <w:bCs/>
          <w:szCs w:val="20"/>
          <w:rtl/>
        </w:rPr>
        <w:t xml:space="preserve">با رعایت بند 92، </w:t>
      </w:r>
      <w:r w:rsidRPr="00E8702C">
        <w:rPr>
          <w:rFonts w:ascii="Times" w:eastAsia="Batang" w:hAnsi="Times" w:cs="B Traffic"/>
          <w:bCs/>
          <w:szCs w:val="20"/>
          <w:rtl/>
        </w:rPr>
        <w:t>متناسب با مبلغ دفتری به سایر داراییهای واحد یا گروه واحدها</w:t>
      </w:r>
      <w:r w:rsidRPr="00E8702C">
        <w:rPr>
          <w:rFonts w:ascii="Times" w:eastAsia="Batang" w:hAnsi="Times" w:cs="B Traffic" w:hint="cs"/>
          <w:bCs/>
          <w:szCs w:val="20"/>
          <w:rtl/>
        </w:rPr>
        <w:t>،</w:t>
      </w:r>
      <w:r w:rsidRPr="00E8702C">
        <w:rPr>
          <w:rFonts w:ascii="Times" w:eastAsia="Batang" w:hAnsi="Times" w:cs="B Traffic"/>
          <w:bCs/>
          <w:szCs w:val="20"/>
          <w:rtl/>
        </w:rPr>
        <w:t xml:space="preserve"> تخصیص یابد.</w:t>
      </w:r>
    </w:p>
    <w:p w:rsidR="00E8702C" w:rsidRPr="00E8702C" w:rsidRDefault="00E8702C" w:rsidP="00E8702C">
      <w:pPr>
        <w:spacing w:after="0" w:line="230" w:lineRule="auto"/>
        <w:jc w:val="lowKashida"/>
        <w:rPr>
          <w:rFonts w:ascii="CG Times" w:eastAsia="Batang" w:hAnsi="CG Times" w:cs="Lotus"/>
          <w:bCs/>
          <w:sz w:val="10"/>
          <w:szCs w:val="10"/>
          <w:rtl/>
        </w:rPr>
      </w:pPr>
    </w:p>
    <w:p w:rsidR="00E8702C" w:rsidRPr="00E8702C" w:rsidRDefault="00E8702C" w:rsidP="00E8702C">
      <w:pPr>
        <w:tabs>
          <w:tab w:val="left" w:pos="907"/>
        </w:tabs>
        <w:spacing w:after="0" w:line="230" w:lineRule="auto"/>
        <w:ind w:left="1134" w:hanging="567"/>
        <w:jc w:val="lowKashida"/>
        <w:rPr>
          <w:rFonts w:ascii="Times" w:eastAsia="Batang" w:hAnsi="Times" w:cs="B Traffic" w:hint="cs"/>
          <w:bCs/>
          <w:spacing w:val="-4"/>
          <w:szCs w:val="20"/>
          <w:rtl/>
        </w:rPr>
      </w:pPr>
      <w:r w:rsidRPr="00E8702C">
        <w:rPr>
          <w:rFonts w:ascii="Times" w:eastAsia="Batang" w:hAnsi="Times" w:cs="B Traffic"/>
          <w:bCs/>
          <w:spacing w:val="-4"/>
          <w:szCs w:val="20"/>
          <w:rtl/>
        </w:rPr>
        <w:t>کاهش در مبلغ دفتری باید به</w:t>
      </w:r>
      <w:r w:rsidRPr="00E8702C">
        <w:rPr>
          <w:rFonts w:ascii="Times" w:eastAsia="Batang" w:hAnsi="Times" w:cs="Times New Roman" w:hint="cs"/>
          <w:bCs/>
          <w:spacing w:val="-4"/>
          <w:szCs w:val="20"/>
          <w:rtl/>
        </w:rPr>
        <w:t> </w:t>
      </w:r>
      <w:r w:rsidRPr="00E8702C">
        <w:rPr>
          <w:rFonts w:ascii="Times" w:eastAsia="Batang" w:hAnsi="Times" w:cs="B Traffic" w:hint="cs"/>
          <w:bCs/>
          <w:spacing w:val="-4"/>
          <w:szCs w:val="20"/>
          <w:rtl/>
        </w:rPr>
        <w:t>عنوان زیان کاهش ارز</w:t>
      </w:r>
      <w:r w:rsidRPr="00E8702C">
        <w:rPr>
          <w:rFonts w:ascii="Times" w:eastAsia="Batang" w:hAnsi="Times" w:cs="B Traffic"/>
          <w:bCs/>
          <w:spacing w:val="-4"/>
          <w:szCs w:val="20"/>
          <w:rtl/>
        </w:rPr>
        <w:t>ش هر</w:t>
      </w:r>
      <w:r w:rsidRPr="00E8702C">
        <w:rPr>
          <w:rFonts w:ascii="Times" w:eastAsia="Batang" w:hAnsi="Times" w:cs="Times New Roman" w:hint="cs"/>
          <w:bCs/>
          <w:spacing w:val="-4"/>
          <w:szCs w:val="20"/>
          <w:rtl/>
        </w:rPr>
        <w:t> </w:t>
      </w:r>
      <w:r w:rsidRPr="00E8702C">
        <w:rPr>
          <w:rFonts w:ascii="Times" w:eastAsia="Batang" w:hAnsi="Times" w:cs="B Traffic"/>
          <w:bCs/>
          <w:spacing w:val="-4"/>
          <w:szCs w:val="20"/>
          <w:rtl/>
        </w:rPr>
        <w:t xml:space="preserve">یک از داراییهای منفرد درنظر گرفته شود و طبق بند </w:t>
      </w:r>
      <w:r w:rsidRPr="00E8702C">
        <w:rPr>
          <w:rFonts w:ascii="Times" w:eastAsia="Batang" w:hAnsi="Times" w:cs="B Traffic" w:hint="cs"/>
          <w:bCs/>
          <w:spacing w:val="-4"/>
          <w:szCs w:val="20"/>
          <w:rtl/>
        </w:rPr>
        <w:t>58</w:t>
      </w:r>
      <w:r w:rsidRPr="00E8702C">
        <w:rPr>
          <w:rFonts w:ascii="Times" w:eastAsia="Batang" w:hAnsi="Times" w:cs="B Traffic"/>
          <w:bCs/>
          <w:spacing w:val="-4"/>
          <w:szCs w:val="20"/>
          <w:rtl/>
        </w:rPr>
        <w:t xml:space="preserve">  شناسایی گردد.</w:t>
      </w:r>
      <w:r w:rsidRPr="00E8702C">
        <w:rPr>
          <w:rFonts w:ascii="Times" w:eastAsia="Batang" w:hAnsi="Times" w:cs="B Traffic" w:hint="cs"/>
          <w:bCs/>
          <w:spacing w:val="-4"/>
          <w:szCs w:val="20"/>
          <w:rtl/>
        </w:rPr>
        <w:t>‌</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92</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در تخصیص‌ زیان‌ کاهش‌ ارزش‌ طبق بند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91</w:t>
      </w:r>
      <w:r w:rsidRPr="00E8702C">
        <w:rPr>
          <w:rFonts w:ascii="Times New Roman" w:eastAsia="Batang" w:hAnsi="Times New Roman" w:cs="B Traffic"/>
          <w:b/>
          <w:bCs/>
          <w:sz w:val="20"/>
          <w:szCs w:val="20"/>
          <w:rtl/>
        </w:rPr>
        <w:t xml:space="preserve"> نباید مبلغ‌ دفتری‌ یک‌ دارایی‌ را به کمتر از بالاترین مبلغ از بین مبالغ زیر، کاهش دهد:</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خالص‌ ارزش‌ فروش‌ (اگر قابل‌ تعیین‌ باشد)،</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ارزش‌ اقتصادی‌ (اگر قابل‌ تعیین‌ باشد)،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30"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صفر.</w:t>
      </w:r>
    </w:p>
    <w:p w:rsidR="00E8702C" w:rsidRPr="00E8702C" w:rsidRDefault="00E8702C" w:rsidP="00E8702C">
      <w:pPr>
        <w:tabs>
          <w:tab w:val="left" w:pos="907"/>
        </w:tabs>
        <w:spacing w:after="0" w:line="230" w:lineRule="auto"/>
        <w:ind w:left="1134" w:hanging="567"/>
        <w:jc w:val="lowKashida"/>
        <w:rPr>
          <w:rFonts w:ascii="Times" w:eastAsia="Batang" w:hAnsi="Times" w:cs="B Traffic"/>
          <w:bCs/>
          <w:spacing w:val="-4"/>
          <w:szCs w:val="20"/>
          <w:rtl/>
        </w:rPr>
      </w:pPr>
      <w:r w:rsidRPr="00E8702C">
        <w:rPr>
          <w:rFonts w:ascii="Times" w:eastAsia="Batang" w:hAnsi="Times" w:cs="B Traffic" w:hint="cs"/>
          <w:bCs/>
          <w:spacing w:val="-4"/>
          <w:szCs w:val="20"/>
          <w:rtl/>
        </w:rPr>
        <w:t xml:space="preserve">مبلغ </w:t>
      </w:r>
      <w:r w:rsidRPr="00E8702C">
        <w:rPr>
          <w:rFonts w:ascii="Times" w:eastAsia="Batang" w:hAnsi="Times" w:cs="B Traffic"/>
          <w:bCs/>
          <w:spacing w:val="-4"/>
          <w:szCs w:val="20"/>
          <w:rtl/>
        </w:rPr>
        <w:t>زیان‌ کاهش‌ ارزش‌‌ تخصیص نیافته با اعمال الزامات فوق باید به‌ تناسب به سایر داراییهای‌ واحد یا گروه واحدها تخصیص یابد.</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93</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چنانچه‌ برآورد مبلغ‌ بازیافتنی‌ هر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یک‌ از داراییهای‌ منفرد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عملی نباشد، تخصیص‌ اختیاری‌ زیان‌ کاهش‌ ارزش‌ بین‌ داراییهای‌ آن‌ واحد، به‌جز سرقفلی الزامی‌ است، زیرا کلیه‌ داراییهای‌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با هم‌ فعالیت‌ می‌کنند.</w:t>
      </w:r>
    </w:p>
    <w:p w:rsidR="00E8702C" w:rsidRPr="00E8702C" w:rsidRDefault="00E8702C" w:rsidP="00E8702C">
      <w:pPr>
        <w:spacing w:before="40" w:after="0" w:line="230"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94</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اگر مبلغ‌ بازیافتنی‌ یک‌ دارایی‌ منفرد قابل‌ تعیین‌ نباشد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صورت زیر عمل می‌شود (به‌</w:t>
      </w:r>
      <w:r w:rsidRPr="00E8702C">
        <w:rPr>
          <w:rFonts w:ascii="Times New Roman" w:eastAsia="Batang" w:hAnsi="Times New Roman" w:cs="Times New Roman"/>
          <w:sz w:val="26"/>
          <w:szCs w:val="26"/>
          <w:rtl/>
        </w:rPr>
        <w:t> </w:t>
      </w:r>
      <w:r w:rsidRPr="00E8702C">
        <w:rPr>
          <w:rFonts w:ascii="Times New Roman" w:eastAsia="Batang" w:hAnsi="Times New Roman" w:cs="B Zar"/>
          <w:sz w:val="26"/>
          <w:szCs w:val="26"/>
          <w:rtl/>
        </w:rPr>
        <w:t>بند</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63</w:t>
      </w:r>
      <w:r w:rsidRPr="00E8702C">
        <w:rPr>
          <w:rFonts w:ascii="Times New Roman" w:eastAsia="Batang" w:hAnsi="Times New Roman" w:cs="B Zar"/>
          <w:sz w:val="26"/>
          <w:szCs w:val="26"/>
          <w:rtl/>
        </w:rPr>
        <w:t xml:space="preserve"> مراجعه‌ شود)</w:t>
      </w:r>
      <w:r w:rsidRPr="00E8702C">
        <w:rPr>
          <w:rFonts w:ascii="Times New Roman" w:eastAsia="Batang" w:hAnsi="Times New Roman" w:cs="B Zar"/>
          <w:sz w:val="26"/>
          <w:szCs w:val="26"/>
        </w:rPr>
        <w:t> </w:t>
      </w:r>
      <w:r w:rsidRPr="00E8702C">
        <w:rPr>
          <w:rFonts w:ascii="Times New Roman" w:eastAsia="Batang" w:hAnsi="Times New Roman" w:cs="B Zar"/>
          <w:sz w:val="26"/>
          <w:szCs w:val="26"/>
          <w:rtl/>
        </w:rPr>
        <w:t>:</w:t>
      </w:r>
    </w:p>
    <w:p w:rsidR="00E8702C" w:rsidRPr="00E8702C" w:rsidRDefault="00E8702C" w:rsidP="00E8702C">
      <w:pPr>
        <w:tabs>
          <w:tab w:val="left" w:pos="907"/>
        </w:tabs>
        <w:spacing w:after="0" w:line="230"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 xml:space="preserve">چنانچه‌ مبلغ‌ دفتری‌ آن دارایی از اکثر مبلغ‌ خالص‌ ارزش‌ فروش‌ دارایی‌ و </w:t>
      </w:r>
      <w:r w:rsidRPr="00E8702C">
        <w:rPr>
          <w:rFonts w:ascii="B Nazanin" w:eastAsia="Batang" w:hAnsi="B Nazanin" w:cs="B Zar" w:hint="cs"/>
          <w:sz w:val="26"/>
          <w:szCs w:val="26"/>
          <w:rtl/>
        </w:rPr>
        <w:t>مبلغ</w:t>
      </w:r>
      <w:r w:rsidRPr="00E8702C">
        <w:rPr>
          <w:rFonts w:ascii="B Nazanin" w:eastAsia="Batang" w:hAnsi="B Nazanin" w:cs="B Zar"/>
          <w:sz w:val="26"/>
          <w:szCs w:val="26"/>
          <w:rtl/>
        </w:rPr>
        <w:t xml:space="preserve"> حاصل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از اعمال</w:t>
      </w:r>
      <w:r w:rsidRPr="00E8702C">
        <w:rPr>
          <w:rFonts w:ascii="B Nazanin" w:eastAsia="Batang" w:hAnsi="B Nazanin" w:cs="B Zar"/>
          <w:sz w:val="26"/>
          <w:szCs w:val="26"/>
          <w:rtl/>
        </w:rPr>
        <w:t xml:space="preserve"> روشهای تخصیص‌</w:t>
      </w:r>
      <w:r w:rsidRPr="00E8702C">
        <w:rPr>
          <w:rFonts w:ascii="B Nazanin" w:eastAsia="Batang" w:hAnsi="B Nazanin" w:cs="B Zar" w:hint="cs"/>
          <w:sz w:val="26"/>
          <w:szCs w:val="26"/>
          <w:rtl/>
        </w:rPr>
        <w:t xml:space="preserve"> </w:t>
      </w:r>
      <w:r w:rsidRPr="00E8702C">
        <w:rPr>
          <w:rFonts w:ascii="B Nazanin" w:eastAsia="Batang" w:hAnsi="B Nazanin" w:cs="B Zar"/>
          <w:sz w:val="26"/>
          <w:szCs w:val="26"/>
          <w:rtl/>
        </w:rPr>
        <w:t xml:space="preserve">توصیف‌ شده‌ در بندهای‌ </w:t>
      </w:r>
      <w:r w:rsidRPr="00E8702C">
        <w:rPr>
          <w:rFonts w:ascii="B Nazanin" w:eastAsia="Batang" w:hAnsi="B Nazanin" w:cs="B Zar" w:hint="cs"/>
          <w:sz w:val="26"/>
          <w:szCs w:val="26"/>
          <w:rtl/>
        </w:rPr>
        <w:t>91</w:t>
      </w:r>
      <w:r w:rsidRPr="00E8702C">
        <w:rPr>
          <w:rFonts w:ascii="B Nazanin" w:eastAsia="Batang" w:hAnsi="B Nazanin" w:cs="B Zar"/>
          <w:sz w:val="26"/>
          <w:szCs w:val="26"/>
          <w:rtl/>
        </w:rPr>
        <w:t xml:space="preserve"> و </w:t>
      </w:r>
      <w:r w:rsidRPr="00E8702C">
        <w:rPr>
          <w:rFonts w:ascii="B Nazanin" w:eastAsia="Batang" w:hAnsi="B Nazanin" w:cs="B Zar" w:hint="cs"/>
          <w:sz w:val="26"/>
          <w:szCs w:val="26"/>
          <w:rtl/>
        </w:rPr>
        <w:t>92،</w:t>
      </w:r>
      <w:r w:rsidRPr="00E8702C">
        <w:rPr>
          <w:rFonts w:ascii="B Nazanin" w:eastAsia="Batang" w:hAnsi="B Nazanin" w:cs="B Zar"/>
          <w:sz w:val="26"/>
          <w:szCs w:val="26"/>
          <w:rtl/>
        </w:rPr>
        <w:t xml:space="preserve"> بیشتر باشد، زیان‌ کاهش‌ ارزش‌ شناسایی‌ می‌شود،</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و</w:t>
      </w:r>
    </w:p>
    <w:p w:rsidR="00E8702C" w:rsidRPr="00E8702C" w:rsidRDefault="00E8702C" w:rsidP="00E8702C">
      <w:pPr>
        <w:tabs>
          <w:tab w:val="left" w:pos="907"/>
        </w:tabs>
        <w:spacing w:after="0" w:line="230"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چنانچه‌ ارزش‌ واحد مولد وجه</w:t>
      </w:r>
      <w:r w:rsidRPr="00E8702C">
        <w:rPr>
          <w:rFonts w:ascii="B Nazanin" w:eastAsia="Batang" w:hAnsi="B Nazanin" w:cs="Times New Roman" w:hint="cs"/>
          <w:sz w:val="26"/>
          <w:szCs w:val="26"/>
          <w:rtl/>
        </w:rPr>
        <w:t> </w:t>
      </w:r>
      <w:r w:rsidRPr="00E8702C">
        <w:rPr>
          <w:rFonts w:ascii="B Nazanin" w:eastAsia="Batang" w:hAnsi="B Nazanin" w:cs="B Zar"/>
          <w:sz w:val="26"/>
          <w:szCs w:val="26"/>
          <w:rtl/>
        </w:rPr>
        <w:t>نقد مربوط‌ کاهش‌ نیافته‌ باشد، هیچ‌ زیان‌ کاهش‌ ارزشی‌ برای‌ دارایی‌ شناسایی‌ نمی‌شود، حتی‌ اگر خالص ارزش فروش دارایی کمتر از مبلغ‌ دفتری‌ آن‌ باشد.</w:t>
      </w:r>
    </w:p>
    <w:p w:rsidR="00E8702C" w:rsidRPr="00E8702C" w:rsidRDefault="00E8702C" w:rsidP="00E8702C">
      <w:pPr>
        <w:bidi w:val="0"/>
        <w:spacing w:after="0" w:line="206" w:lineRule="auto"/>
        <w:jc w:val="lowKashida"/>
        <w:rPr>
          <w:rFonts w:ascii="Times New Roman" w:eastAsia="Batang" w:hAnsi="Times New Roman" w:cs="B Zar"/>
          <w:sz w:val="12"/>
          <w:szCs w:val="12"/>
          <w:rtl/>
        </w:rPr>
      </w:pPr>
    </w:p>
    <w:tbl>
      <w:tblPr>
        <w:bidiVisual/>
        <w:tblW w:w="4647" w:type="pct"/>
        <w:jc w:val="right"/>
        <w:tblInd w:w="573" w:type="dxa"/>
        <w:tblBorders>
          <w:top w:val="single" w:sz="12" w:space="0" w:color="7F7F7F"/>
          <w:left w:val="single" w:sz="12" w:space="0" w:color="7F7F7F"/>
          <w:bottom w:val="single" w:sz="12" w:space="0" w:color="7F7F7F"/>
          <w:right w:val="single" w:sz="12" w:space="0" w:color="7F7F7F"/>
        </w:tblBorders>
        <w:shd w:val="clear" w:color="auto" w:fill="D9D9D9"/>
        <w:tblCellMar>
          <w:top w:w="57" w:type="dxa"/>
          <w:left w:w="170" w:type="dxa"/>
          <w:bottom w:w="57" w:type="dxa"/>
          <w:right w:w="170" w:type="dxa"/>
        </w:tblCellMar>
        <w:tblLook w:val="01E0" w:firstRow="1" w:lastRow="1" w:firstColumn="1" w:lastColumn="1" w:noHBand="0" w:noVBand="0"/>
      </w:tblPr>
      <w:tblGrid>
        <w:gridCol w:w="9801"/>
      </w:tblGrid>
      <w:tr w:rsidR="00E8702C" w:rsidRPr="00E8702C" w:rsidTr="00D91533">
        <w:trPr>
          <w:trHeight w:val="5483"/>
          <w:jc w:val="right"/>
        </w:trPr>
        <w:tc>
          <w:tcPr>
            <w:tcW w:w="5000" w:type="pct"/>
            <w:shd w:val="clear" w:color="auto" w:fill="D9D9D9"/>
            <w:tcMar>
              <w:top w:w="28" w:type="dxa"/>
              <w:bottom w:w="28" w:type="dxa"/>
            </w:tcMar>
          </w:tcPr>
          <w:p w:rsidR="00E8702C" w:rsidRPr="00E8702C" w:rsidRDefault="00E8702C" w:rsidP="00E8702C">
            <w:pPr>
              <w:tabs>
                <w:tab w:val="right" w:pos="2384"/>
              </w:tabs>
              <w:spacing w:after="0" w:line="221" w:lineRule="auto"/>
              <w:ind w:left="680" w:hanging="680"/>
              <w:jc w:val="lowKashida"/>
              <w:rPr>
                <w:rFonts w:ascii="Times New Roman Bold" w:eastAsia="Batang" w:hAnsi="Times New Roman Bold" w:cs="B Lotus"/>
                <w:rtl/>
              </w:rPr>
            </w:pPr>
            <w:r w:rsidRPr="00E8702C">
              <w:rPr>
                <w:rFonts w:ascii="Times New Roman Bold" w:eastAsia="Batang" w:hAnsi="Times New Roman Bold" w:cs="B Zar"/>
                <w:b/>
                <w:bCs/>
                <w:szCs w:val="26"/>
                <w:rtl/>
              </w:rPr>
              <w:t>مثـال‌</w:t>
            </w:r>
            <w:r w:rsidRPr="00E8702C">
              <w:rPr>
                <w:rFonts w:ascii="Times New Roman Bold" w:eastAsia="Batang" w:hAnsi="Times New Roman Bold" w:cs="B Zar" w:hint="cs"/>
                <w:b/>
                <w:bCs/>
                <w:szCs w:val="26"/>
                <w:rtl/>
              </w:rPr>
              <w:t xml:space="preserve">:  </w:t>
            </w:r>
            <w:r w:rsidRPr="00E8702C">
              <w:rPr>
                <w:rFonts w:ascii="Times New Roman Bold" w:eastAsia="Batang" w:hAnsi="Times New Roman Bold" w:cs="B Zar"/>
                <w:sz w:val="26"/>
                <w:szCs w:val="26"/>
                <w:rtl/>
              </w:rPr>
              <w:t xml:space="preserve">یک دستگاه‌ </w:t>
            </w:r>
            <w:r w:rsidRPr="00E8702C">
              <w:rPr>
                <w:rFonts w:ascii="Times New Roman Bold" w:eastAsia="Batang" w:hAnsi="Times New Roman Bold" w:cs="B Zar" w:hint="cs"/>
                <w:sz w:val="26"/>
                <w:szCs w:val="26"/>
                <w:rtl/>
              </w:rPr>
              <w:t>ماشین</w:t>
            </w:r>
            <w:r w:rsidRPr="00E8702C">
              <w:rPr>
                <w:rFonts w:ascii="Times New Roman Bold" w:eastAsia="Batang" w:hAnsi="Times New Roman Bold" w:cs="B Zar"/>
                <w:sz w:val="26"/>
                <w:szCs w:val="26"/>
                <w:rtl/>
              </w:rPr>
              <w:t>، علی</w:t>
            </w:r>
            <w:r w:rsidRPr="00E8702C">
              <w:rPr>
                <w:rFonts w:ascii="Times New Roman Bold" w:eastAsia="Batang" w:hAnsi="Times New Roman Bold" w:cs="B Zar" w:hint="cs"/>
                <w:sz w:val="26"/>
                <w:szCs w:val="26"/>
                <w:rtl/>
              </w:rPr>
              <w:t>‌</w:t>
            </w:r>
            <w:r w:rsidRPr="00E8702C">
              <w:rPr>
                <w:rFonts w:ascii="Times New Roman Bold" w:eastAsia="Batang" w:hAnsi="Times New Roman Bold" w:cs="B Zar"/>
                <w:sz w:val="26"/>
                <w:szCs w:val="26"/>
                <w:rtl/>
              </w:rPr>
              <w:t>رغم خسارت‌ فیزیکی هنوز در</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حال</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کار است‌، هرچند کارایی آن‌ همانند قبل‌ نیست‌. خالص ارزش‌ فروش این دستگاه کمتر از مبلغ‌ دفتری‌ آن‌ است و از کاربرد مستمر آن‌ جریانهای‌ نقدی‌ ورودی‌ مستقلی‌ ایجاد نمی‌شود. خط‌ تولیدی‌ که‌ دستگاه متعلق‌ به‌ آن‌ است، کوچکترین‌ گروه‌ داراییهای‌ قابل‌ تشخیص‌ است‌ که جریانهای‌ نقدی‌ ورودی‌ ناشی</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 xml:space="preserve">از کاربرد مستمر آن‌ </w:t>
            </w:r>
            <w:r w:rsidRPr="00E8702C">
              <w:rPr>
                <w:rFonts w:ascii="Times New Roman Bold" w:eastAsia="Batang" w:hAnsi="Times New Roman Bold" w:cs="B Zar" w:hint="cs"/>
                <w:sz w:val="26"/>
                <w:szCs w:val="26"/>
                <w:rtl/>
              </w:rPr>
              <w:t>تا</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hint="cs"/>
                <w:sz w:val="26"/>
                <w:szCs w:val="26"/>
                <w:rtl/>
              </w:rPr>
              <w:t>حد</w:t>
            </w:r>
            <w:r w:rsidRPr="00E8702C">
              <w:rPr>
                <w:rFonts w:ascii="Times New Roman" w:eastAsia="Batang" w:hAnsi="Times New Roman" w:cs="Times New Roman" w:hint="cs"/>
                <w:sz w:val="26"/>
                <w:szCs w:val="26"/>
                <w:rtl/>
              </w:rPr>
              <w:t> </w:t>
            </w:r>
            <w:r w:rsidRPr="00E8702C">
              <w:rPr>
                <w:rFonts w:ascii="Times New Roman Bold" w:eastAsia="Batang" w:hAnsi="Times New Roman Bold" w:cs="B Zar"/>
                <w:sz w:val="26"/>
                <w:szCs w:val="26"/>
                <w:rtl/>
              </w:rPr>
              <w:t>زیادی‌ مستقل‌ از جریانهای‌ نقدی‌ ورودی‌ سایر داراییهاست‌. مبلغ‌ بازیافتنی‌ این خط‌ تولید نشان‌ می‌دهد که‌ مجموعه‌ خط‌ تولید کاهش ارزش‌ ندارد.</w:t>
            </w:r>
          </w:p>
          <w:p w:rsidR="00E8702C" w:rsidRPr="00E8702C" w:rsidRDefault="00E8702C" w:rsidP="00E8702C">
            <w:pPr>
              <w:tabs>
                <w:tab w:val="right" w:pos="2384"/>
              </w:tabs>
              <w:spacing w:after="0" w:line="221" w:lineRule="auto"/>
              <w:ind w:left="680" w:hanging="680"/>
              <w:jc w:val="lowKashida"/>
              <w:rPr>
                <w:rFonts w:ascii="Times New Roman Bold" w:eastAsia="Batang" w:hAnsi="Times New Roman Bold" w:cs="B Lotus"/>
                <w:sz w:val="26"/>
                <w:szCs w:val="26"/>
                <w:rtl/>
              </w:rPr>
            </w:pPr>
            <w:r w:rsidRPr="00E8702C">
              <w:rPr>
                <w:rFonts w:ascii="B Homa" w:eastAsia="Batang" w:hAnsi="B Homa" w:cs="B Traffic"/>
                <w:bCs/>
                <w:color w:val="595959"/>
                <w:sz w:val="20"/>
                <w:szCs w:val="20"/>
                <w:rtl/>
              </w:rPr>
              <w:t>فرض‌ 1:</w:t>
            </w:r>
            <w:r w:rsidRPr="00E8702C">
              <w:rPr>
                <w:rFonts w:ascii="Times New Roman Bold" w:eastAsia="Batang" w:hAnsi="Times New Roman Bold" w:cs="B Lotus" w:hint="cs"/>
                <w:sz w:val="26"/>
                <w:szCs w:val="26"/>
                <w:rtl/>
              </w:rPr>
              <w:t xml:space="preserve"> </w:t>
            </w:r>
            <w:r w:rsidRPr="00E8702C">
              <w:rPr>
                <w:rFonts w:ascii="Times New Roman Bold" w:eastAsia="Batang" w:hAnsi="Times New Roman Bold" w:cs="B Lotus"/>
                <w:sz w:val="26"/>
                <w:szCs w:val="26"/>
                <w:rtl/>
              </w:rPr>
              <w:tab/>
              <w:t>بودجه‌ها</w:t>
            </w:r>
            <w:r w:rsidRPr="00E8702C">
              <w:rPr>
                <w:rFonts w:ascii="Times New Roman Bold" w:eastAsia="Batang" w:hAnsi="Times New Roman Bold" w:cs="B Lotus" w:hint="cs"/>
                <w:sz w:val="26"/>
                <w:szCs w:val="26"/>
                <w:rtl/>
              </w:rPr>
              <w:t xml:space="preserve"> و</w:t>
            </w:r>
            <w:r w:rsidRPr="00E8702C">
              <w:rPr>
                <w:rFonts w:ascii="Times New Roman Bold" w:eastAsia="Batang" w:hAnsi="Times New Roman Bold" w:cs="B Lotus"/>
                <w:sz w:val="26"/>
                <w:szCs w:val="26"/>
                <w:rtl/>
              </w:rPr>
              <w:t xml:space="preserve"> یا پیش‌بینی‌های‌ مورد تأیید مدیریت‌، منعکس‌کننده‌ تعهد مدیریت‌ برای‌ جایگزینی‌ دستگاه‌ نیست‌.</w:t>
            </w:r>
          </w:p>
          <w:p w:rsidR="00E8702C" w:rsidRPr="00E8702C" w:rsidRDefault="00E8702C" w:rsidP="00E8702C">
            <w:pPr>
              <w:tabs>
                <w:tab w:val="right" w:pos="2384"/>
              </w:tabs>
              <w:spacing w:after="0" w:line="221" w:lineRule="auto"/>
              <w:ind w:left="680"/>
              <w:jc w:val="lowKashida"/>
              <w:rPr>
                <w:rFonts w:ascii="B Homa" w:eastAsia="Batang" w:hAnsi="B Homa" w:cs="B Traffic"/>
                <w:bCs/>
                <w:color w:val="595959"/>
                <w:sz w:val="20"/>
                <w:szCs w:val="20"/>
                <w:rtl/>
              </w:rPr>
            </w:pPr>
            <w:r w:rsidRPr="00E8702C">
              <w:rPr>
                <w:rFonts w:ascii="B Homa" w:eastAsia="Batang" w:hAnsi="B Homa" w:cs="B Traffic"/>
                <w:bCs/>
                <w:color w:val="595959"/>
                <w:sz w:val="20"/>
                <w:szCs w:val="20"/>
                <w:rtl/>
              </w:rPr>
              <w:t>مبلغ‌ بازیافتنی‌ دستگاه‌ را نمی‌توان‌ به‌ تنهایی‌ برآورد کرد زیرا‌ ارزش‌ اقتصادی‌ آن‌</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w:t>
            </w:r>
          </w:p>
          <w:p w:rsidR="00E8702C" w:rsidRPr="00E8702C" w:rsidRDefault="00E8702C" w:rsidP="00E8702C">
            <w:pPr>
              <w:spacing w:after="0" w:line="221" w:lineRule="auto"/>
              <w:ind w:left="684"/>
              <w:jc w:val="lowKashida"/>
              <w:rPr>
                <w:rFonts w:ascii="B Homa" w:eastAsia="Batang" w:hAnsi="B Homa" w:cs="B Traffic"/>
                <w:bCs/>
                <w:color w:val="595959"/>
                <w:sz w:val="20"/>
                <w:szCs w:val="20"/>
                <w:rtl/>
              </w:rPr>
            </w:pPr>
            <w:r w:rsidRPr="00E8702C">
              <w:rPr>
                <w:rFonts w:ascii="B Homa" w:eastAsia="Batang" w:hAnsi="B Homa" w:cs="B Traffic"/>
                <w:bCs/>
                <w:color w:val="595959"/>
                <w:sz w:val="20"/>
                <w:szCs w:val="20"/>
                <w:rtl/>
              </w:rPr>
              <w:t>الف‌.</w:t>
            </w:r>
            <w:r w:rsidRPr="00E8702C">
              <w:rPr>
                <w:rFonts w:ascii="B Homa" w:eastAsia="Batang" w:hAnsi="B Homa" w:cs="B Traffic"/>
                <w:bCs/>
                <w:color w:val="595959"/>
                <w:sz w:val="20"/>
                <w:szCs w:val="20"/>
              </w:rPr>
              <w:tab/>
            </w:r>
            <w:r w:rsidRPr="00E8702C">
              <w:rPr>
                <w:rFonts w:ascii="B Homa" w:eastAsia="Batang" w:hAnsi="B Homa" w:cs="B Traffic" w:hint="cs"/>
                <w:bCs/>
                <w:color w:val="595959"/>
                <w:sz w:val="20"/>
                <w:szCs w:val="20"/>
                <w:rtl/>
              </w:rPr>
              <w:t xml:space="preserve">  </w:t>
            </w:r>
            <w:r w:rsidRPr="00E8702C">
              <w:rPr>
                <w:rFonts w:ascii="B Homa" w:eastAsia="Batang" w:hAnsi="B Homa" w:cs="B Traffic"/>
                <w:bCs/>
                <w:color w:val="595959"/>
                <w:sz w:val="20"/>
                <w:szCs w:val="20"/>
                <w:rtl/>
              </w:rPr>
              <w:t>ممکن‌ است‌ متفاوت‌ از خالص ارزش فروش باشد،</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و</w:t>
            </w:r>
          </w:p>
          <w:p w:rsidR="00E8702C" w:rsidRPr="00E8702C" w:rsidRDefault="00E8702C" w:rsidP="00E8702C">
            <w:pPr>
              <w:spacing w:after="0" w:line="221" w:lineRule="auto"/>
              <w:ind w:left="684"/>
              <w:jc w:val="lowKashida"/>
              <w:rPr>
                <w:rFonts w:ascii="B Homa" w:eastAsia="Batang" w:hAnsi="B Homa" w:cs="B Traffic"/>
                <w:bCs/>
                <w:color w:val="595959"/>
                <w:sz w:val="20"/>
                <w:szCs w:val="20"/>
              </w:rPr>
            </w:pPr>
            <w:r w:rsidRPr="00E8702C">
              <w:rPr>
                <w:rFonts w:ascii="B Homa" w:eastAsia="Batang" w:hAnsi="B Homa" w:cs="B Traffic"/>
                <w:bCs/>
                <w:color w:val="595959"/>
                <w:sz w:val="20"/>
                <w:szCs w:val="20"/>
                <w:rtl/>
              </w:rPr>
              <w:t>ب</w:t>
            </w:r>
            <w:r w:rsidRPr="00E8702C">
              <w:rPr>
                <w:rFonts w:ascii="B Homa" w:eastAsia="Batang" w:hAnsi="B Homa" w:cs="B Traffic" w:hint="cs"/>
                <w:bCs/>
                <w:color w:val="595959"/>
                <w:sz w:val="20"/>
                <w:szCs w:val="20"/>
                <w:rtl/>
              </w:rPr>
              <w:t xml:space="preserve">  </w:t>
            </w:r>
            <w:r w:rsidRPr="00E8702C">
              <w:rPr>
                <w:rFonts w:ascii="B Homa" w:eastAsia="Batang" w:hAnsi="B Homa" w:cs="B Traffic"/>
                <w:bCs/>
                <w:color w:val="595959"/>
                <w:sz w:val="20"/>
                <w:szCs w:val="20"/>
                <w:rtl/>
              </w:rPr>
              <w:t>.</w:t>
            </w:r>
            <w:r w:rsidRPr="00E8702C">
              <w:rPr>
                <w:rFonts w:ascii="B Homa" w:eastAsia="Batang" w:hAnsi="B Homa" w:cs="B Traffic" w:hint="cs"/>
                <w:bCs/>
                <w:color w:val="595959"/>
                <w:sz w:val="20"/>
                <w:szCs w:val="20"/>
                <w:rtl/>
              </w:rPr>
              <w:t xml:space="preserve">  </w:t>
            </w:r>
            <w:r w:rsidRPr="00E8702C">
              <w:rPr>
                <w:rFonts w:ascii="B Homa" w:eastAsia="Batang" w:hAnsi="B Homa" w:cs="B Traffic"/>
                <w:bCs/>
                <w:color w:val="595959"/>
                <w:sz w:val="20"/>
                <w:szCs w:val="20"/>
                <w:rtl/>
              </w:rPr>
              <w:tab/>
              <w:t>تنها‌ برای‌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نقدی که‌ دستگاه‌ متعلق به‌ آن‌ است‌ (خط</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تولید)، قابل‌</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hint="cs"/>
                <w:bCs/>
                <w:color w:val="595959"/>
                <w:sz w:val="20"/>
                <w:szCs w:val="20"/>
                <w:rtl/>
              </w:rPr>
              <w:t>تعیین</w:t>
            </w:r>
            <w:r w:rsidRPr="00E8702C">
              <w:rPr>
                <w:rFonts w:ascii="B Homa" w:eastAsia="Batang" w:hAnsi="B Homa" w:cs="B Traffic"/>
                <w:bCs/>
                <w:color w:val="595959"/>
                <w:sz w:val="20"/>
                <w:szCs w:val="20"/>
                <w:rtl/>
              </w:rPr>
              <w:t>‌ می‌باشد.</w:t>
            </w:r>
          </w:p>
          <w:p w:rsidR="00E8702C" w:rsidRPr="00E8702C" w:rsidRDefault="00E8702C" w:rsidP="00E8702C">
            <w:pPr>
              <w:spacing w:after="0" w:line="221" w:lineRule="auto"/>
              <w:jc w:val="lowKashida"/>
              <w:rPr>
                <w:rFonts w:ascii="B Homa" w:eastAsia="Batang" w:hAnsi="B Homa" w:cs="B Traffic" w:hint="cs"/>
                <w:bCs/>
                <w:color w:val="595959"/>
                <w:sz w:val="6"/>
                <w:szCs w:val="6"/>
                <w:rtl/>
              </w:rPr>
            </w:pPr>
          </w:p>
          <w:p w:rsidR="00E8702C" w:rsidRPr="00E8702C" w:rsidRDefault="00E8702C" w:rsidP="00E8702C">
            <w:pPr>
              <w:tabs>
                <w:tab w:val="right" w:pos="2384"/>
              </w:tabs>
              <w:spacing w:after="0" w:line="221" w:lineRule="auto"/>
              <w:ind w:left="680"/>
              <w:jc w:val="lowKashida"/>
              <w:rPr>
                <w:rFonts w:ascii="B Homa" w:eastAsia="Batang" w:hAnsi="B Homa" w:cs="B Traffic" w:hint="cs"/>
                <w:bCs/>
                <w:color w:val="595959"/>
                <w:sz w:val="20"/>
                <w:szCs w:val="20"/>
                <w:rtl/>
              </w:rPr>
            </w:pPr>
            <w:r w:rsidRPr="00E8702C">
              <w:rPr>
                <w:rFonts w:ascii="B Homa" w:eastAsia="Batang" w:hAnsi="B Homa" w:cs="B Traffic"/>
                <w:bCs/>
                <w:color w:val="595959"/>
                <w:sz w:val="20"/>
                <w:szCs w:val="20"/>
                <w:rtl/>
              </w:rPr>
              <w:t>خط تولید کاهش ارزش ندارد و هیچ‌گونه زیان کاهش ارزش</w:t>
            </w:r>
            <w:r w:rsidRPr="00E8702C">
              <w:rPr>
                <w:rFonts w:ascii="B Homa" w:eastAsia="Batang" w:hAnsi="B Homa" w:cs="B Traffic" w:hint="cs"/>
                <w:bCs/>
                <w:color w:val="595959"/>
                <w:sz w:val="20"/>
                <w:szCs w:val="20"/>
                <w:rtl/>
              </w:rPr>
              <w:t>ی</w:t>
            </w:r>
            <w:r w:rsidRPr="00E8702C">
              <w:rPr>
                <w:rFonts w:ascii="B Homa" w:eastAsia="Batang" w:hAnsi="B Homa" w:cs="B Traffic"/>
                <w:bCs/>
                <w:color w:val="595959"/>
                <w:sz w:val="20"/>
                <w:szCs w:val="20"/>
                <w:rtl/>
              </w:rPr>
              <w:t xml:space="preserve"> برای دستگاه شناسایی نمی‌شود. با این وجود ممکن‌ است‌ ارزیابی‌ مجدد دوره‌ استهلاک‌</w:t>
            </w:r>
            <w:r w:rsidRPr="00E8702C">
              <w:rPr>
                <w:rFonts w:ascii="B Homa" w:eastAsia="Batang" w:hAnsi="B Homa" w:cs="B Traffic" w:hint="cs"/>
                <w:bCs/>
                <w:color w:val="595959"/>
                <w:sz w:val="20"/>
                <w:szCs w:val="20"/>
                <w:rtl/>
              </w:rPr>
              <w:t xml:space="preserve"> و</w:t>
            </w:r>
            <w:r w:rsidRPr="00E8702C">
              <w:rPr>
                <w:rFonts w:ascii="B Homa" w:eastAsia="Batang" w:hAnsi="B Homa" w:cs="B Traffic"/>
                <w:bCs/>
                <w:color w:val="595959"/>
                <w:sz w:val="20"/>
                <w:szCs w:val="20"/>
                <w:rtl/>
              </w:rPr>
              <w:t xml:space="preserve"> یا روش‌ استهلاک‌ </w:t>
            </w:r>
            <w:r w:rsidRPr="00E8702C">
              <w:rPr>
                <w:rFonts w:ascii="B Homa" w:eastAsia="Batang" w:hAnsi="B Homa" w:cs="B Traffic" w:hint="cs"/>
                <w:bCs/>
                <w:color w:val="595959"/>
                <w:sz w:val="20"/>
                <w:szCs w:val="20"/>
                <w:rtl/>
              </w:rPr>
              <w:t>دستگاه</w:t>
            </w:r>
            <w:r w:rsidRPr="00E8702C">
              <w:rPr>
                <w:rFonts w:ascii="B Homa" w:eastAsia="Batang" w:hAnsi="B Homa" w:cs="B Traffic"/>
                <w:bCs/>
                <w:color w:val="595959"/>
                <w:sz w:val="20"/>
                <w:szCs w:val="20"/>
                <w:rtl/>
              </w:rPr>
              <w:t xml:space="preserve"> ضروری باشد. شاید دوره‌ استهلاک‌ کوتاه‌تر یا روش‌ استهلاک‌ سریع‌تر جهت‌ انعکاس‌ عمر مفید باقیمانده‌ مورد انتظار دستگاه‌ یا الگوی‌ مورد انتظار واحد تجاری جهت استفاده از منافع اقتصادی آن لازم باشد.</w:t>
            </w:r>
            <w:r w:rsidRPr="00E8702C">
              <w:rPr>
                <w:rFonts w:ascii="B Homa" w:eastAsia="Batang" w:hAnsi="B Homa" w:cs="B Traffic" w:hint="cs"/>
                <w:bCs/>
                <w:color w:val="595959"/>
                <w:sz w:val="20"/>
                <w:szCs w:val="20"/>
                <w:rtl/>
              </w:rPr>
              <w:t xml:space="preserve"> </w:t>
            </w:r>
          </w:p>
          <w:p w:rsidR="00E8702C" w:rsidRPr="00E8702C" w:rsidRDefault="00E8702C" w:rsidP="00E8702C">
            <w:pPr>
              <w:tabs>
                <w:tab w:val="right" w:pos="2384"/>
              </w:tabs>
              <w:spacing w:after="0" w:line="221" w:lineRule="auto"/>
              <w:ind w:left="680" w:hanging="680"/>
              <w:jc w:val="lowKashida"/>
              <w:rPr>
                <w:rFonts w:ascii="Times New Roman Bold" w:eastAsia="Batang" w:hAnsi="Times New Roman Bold" w:cs="B Lotus"/>
                <w:sz w:val="26"/>
                <w:szCs w:val="26"/>
                <w:rtl/>
              </w:rPr>
            </w:pPr>
            <w:r w:rsidRPr="00E8702C">
              <w:rPr>
                <w:rFonts w:ascii="B Homa" w:eastAsia="Batang" w:hAnsi="B Homa" w:cs="B Traffic"/>
                <w:bCs/>
                <w:color w:val="595959"/>
                <w:sz w:val="20"/>
                <w:szCs w:val="20"/>
                <w:rtl/>
              </w:rPr>
              <w:t>فرض‌ 2:</w:t>
            </w:r>
            <w:r w:rsidRPr="00E8702C">
              <w:rPr>
                <w:rFonts w:ascii="Times New Roman Bold" w:eastAsia="Batang" w:hAnsi="Times New Roman Bold" w:cs="B Lotus"/>
                <w:sz w:val="26"/>
                <w:szCs w:val="26"/>
                <w:rtl/>
              </w:rPr>
              <w:tab/>
              <w:t xml:space="preserve">بودجه‌ها </w:t>
            </w:r>
            <w:r w:rsidRPr="00E8702C">
              <w:rPr>
                <w:rFonts w:ascii="Times New Roman Bold" w:eastAsia="Batang" w:hAnsi="Times New Roman Bold" w:cs="B Lotus" w:hint="cs"/>
                <w:sz w:val="26"/>
                <w:szCs w:val="26"/>
                <w:rtl/>
              </w:rPr>
              <w:t xml:space="preserve">و </w:t>
            </w:r>
            <w:r w:rsidRPr="00E8702C">
              <w:rPr>
                <w:rFonts w:ascii="Times New Roman Bold" w:eastAsia="Batang" w:hAnsi="Times New Roman Bold" w:cs="B Lotus"/>
                <w:sz w:val="26"/>
                <w:szCs w:val="26"/>
                <w:rtl/>
              </w:rPr>
              <w:t>یا پیش‌بینی‌های‌ مورد تأیید مدیریت‌ بیانگر‌ تعهد مدیریت‌ برای‌ جایگزینی‌ دستگاه‌ و فروش‌ آن‌ در آینده‌ نزدیک‌ است‌. انتظار می‌رود جریانهای‌ نقدی‌ ناشی‌ از کاربرد مستمر ماشین‌ تا زمان‌ واگذاری‌ آن‌ ناچیز باشد.</w:t>
            </w:r>
          </w:p>
          <w:p w:rsidR="00E8702C" w:rsidRPr="00E8702C" w:rsidRDefault="00E8702C" w:rsidP="00E8702C">
            <w:pPr>
              <w:tabs>
                <w:tab w:val="right" w:pos="2384"/>
              </w:tabs>
              <w:spacing w:after="0" w:line="221" w:lineRule="auto"/>
              <w:ind w:left="680"/>
              <w:jc w:val="lowKashida"/>
              <w:rPr>
                <w:rFonts w:ascii="B Homa" w:eastAsia="Batang" w:hAnsi="B Homa" w:cs="B Traffic" w:hint="cs"/>
                <w:bCs/>
                <w:color w:val="595959"/>
                <w:sz w:val="20"/>
                <w:szCs w:val="20"/>
                <w:rtl/>
              </w:rPr>
            </w:pPr>
            <w:r w:rsidRPr="00E8702C">
              <w:rPr>
                <w:rFonts w:ascii="B Homa" w:eastAsia="Batang" w:hAnsi="B Homa" w:cs="B Traffic"/>
                <w:bCs/>
                <w:color w:val="595959"/>
                <w:sz w:val="20"/>
                <w:szCs w:val="20"/>
                <w:rtl/>
              </w:rPr>
              <w:t>طبق برآوردها، ارزش‌ اقتصادی‌ دستگاه‌ نزدیک به خالص ارزش فروش آن است. بنابراین‌، مبلغ‌ بازیافتنی‌ دستگاه قابل‌ تعیین‌ است‌ و به واحد مولد وجه</w:t>
            </w:r>
            <w:r w:rsidRPr="00E8702C">
              <w:rPr>
                <w:rFonts w:ascii="Times New Roman" w:eastAsia="Batang" w:hAnsi="Times New Roman" w:cs="Times New Roman" w:hint="cs"/>
                <w:bCs/>
                <w:color w:val="595959"/>
                <w:sz w:val="20"/>
                <w:szCs w:val="20"/>
                <w:rtl/>
              </w:rPr>
              <w:t> </w:t>
            </w:r>
            <w:r w:rsidRPr="00E8702C">
              <w:rPr>
                <w:rFonts w:ascii="B Homa" w:eastAsia="Batang" w:hAnsi="B Homa" w:cs="B Traffic"/>
                <w:bCs/>
                <w:color w:val="595959"/>
                <w:sz w:val="20"/>
                <w:szCs w:val="20"/>
                <w:rtl/>
              </w:rPr>
              <w:t>نقد</w:t>
            </w:r>
            <w:r w:rsidRPr="00E8702C">
              <w:rPr>
                <w:rFonts w:ascii="B Homa" w:eastAsia="Batang" w:hAnsi="B Homa" w:cs="B Traffic" w:hint="cs"/>
                <w:bCs/>
                <w:color w:val="595959"/>
                <w:sz w:val="20"/>
                <w:szCs w:val="20"/>
                <w:rtl/>
              </w:rPr>
              <w:t>ی</w:t>
            </w:r>
            <w:r w:rsidRPr="00E8702C">
              <w:rPr>
                <w:rFonts w:ascii="B Homa" w:eastAsia="Batang" w:hAnsi="B Homa" w:cs="B Traffic"/>
                <w:bCs/>
                <w:color w:val="595959"/>
                <w:sz w:val="20"/>
                <w:szCs w:val="20"/>
                <w:rtl/>
              </w:rPr>
              <w:t xml:space="preserve"> که‌ دستگاه متعلق‌ به‌ آن‌ است‌ توجهی نمی‌شود. چون‌ </w:t>
            </w:r>
          </w:p>
          <w:p w:rsidR="00E8702C" w:rsidRPr="00E8702C" w:rsidRDefault="00E8702C" w:rsidP="00E8702C">
            <w:pPr>
              <w:tabs>
                <w:tab w:val="right" w:pos="2384"/>
              </w:tabs>
              <w:spacing w:after="0" w:line="221" w:lineRule="auto"/>
              <w:ind w:left="680"/>
              <w:jc w:val="lowKashida"/>
              <w:rPr>
                <w:rFonts w:ascii="Times New Roman Bold" w:eastAsia="Batang" w:hAnsi="Times New Roman Bold" w:cs="B Zar"/>
                <w:b/>
                <w:bCs/>
                <w:szCs w:val="26"/>
              </w:rPr>
            </w:pPr>
            <w:r w:rsidRPr="00E8702C">
              <w:rPr>
                <w:rFonts w:ascii="B Homa" w:eastAsia="Batang" w:hAnsi="B Homa" w:cs="B Traffic"/>
                <w:bCs/>
                <w:color w:val="595959"/>
                <w:sz w:val="20"/>
                <w:szCs w:val="20"/>
                <w:rtl/>
              </w:rPr>
              <w:t>خالص ارزش‌ فروش دستگاه کمتر از مبلغ‌ دفتری‌ آن‌ است‌، زیان‌ کاهش‌ ارزش‌ شناسایی‌ می‌شود.</w:t>
            </w:r>
          </w:p>
        </w:tc>
      </w:tr>
    </w:tbl>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keepNext/>
        <w:pBdr>
          <w:bottom w:val="single" w:sz="4" w:space="1" w:color="595959"/>
        </w:pBdr>
        <w:spacing w:before="120" w:after="0" w:line="221"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برگشت‌ زیان‌ کاهش‌ ارزش‌</w:t>
      </w: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t xml:space="preserve">الزامات مربوط به برگشت زیان کاهش ارزش شناسایی شده </w:t>
      </w:r>
      <w:r w:rsidRPr="00E8702C">
        <w:rPr>
          <w:rFonts w:ascii="Times New Roman" w:eastAsia="Batang" w:hAnsi="Times New Roman" w:cs="B Zar" w:hint="cs"/>
          <w:sz w:val="26"/>
          <w:szCs w:val="26"/>
          <w:rtl/>
        </w:rPr>
        <w:t xml:space="preserve">در دوره‌های قبل برای </w:t>
      </w:r>
      <w:r w:rsidRPr="00E8702C">
        <w:rPr>
          <w:rFonts w:ascii="Times New Roman" w:eastAsia="Batang" w:hAnsi="Times New Roman" w:cs="B Zar"/>
          <w:sz w:val="26"/>
          <w:szCs w:val="26"/>
          <w:rtl/>
        </w:rPr>
        <w:t>یک</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دارایی یا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w:t>
      </w:r>
      <w:r w:rsidRPr="00E8702C">
        <w:rPr>
          <w:rFonts w:ascii="Times New Roman" w:eastAsia="Batang" w:hAnsi="Times New Roman" w:cs="B Zar" w:hint="cs"/>
          <w:sz w:val="26"/>
          <w:szCs w:val="26"/>
          <w:rtl/>
        </w:rPr>
        <w:t>، در بندهای 96</w:t>
      </w:r>
      <w:r w:rsidRPr="00E8702C">
        <w:rPr>
          <w:rFonts w:ascii="Times New Roman" w:eastAsia="Batang" w:hAnsi="Times New Roman" w:cs="B Zar"/>
          <w:sz w:val="26"/>
          <w:szCs w:val="26"/>
          <w:rtl/>
        </w:rPr>
        <w:t xml:space="preserve"> تا </w:t>
      </w:r>
      <w:r w:rsidRPr="00E8702C">
        <w:rPr>
          <w:rFonts w:ascii="Times New Roman" w:eastAsia="Batang" w:hAnsi="Times New Roman" w:cs="B Zar" w:hint="cs"/>
          <w:sz w:val="26"/>
          <w:szCs w:val="26"/>
          <w:rtl/>
        </w:rPr>
        <w:t>100</w:t>
      </w:r>
      <w:r w:rsidRPr="00E8702C">
        <w:rPr>
          <w:rFonts w:ascii="Times New Roman" w:eastAsia="Batang" w:hAnsi="Times New Roman" w:cs="B Zar"/>
          <w:sz w:val="26"/>
          <w:szCs w:val="26"/>
          <w:rtl/>
        </w:rPr>
        <w:t xml:space="preserve"> مطرح شده است. </w:t>
      </w:r>
      <w:r w:rsidRPr="00E8702C">
        <w:rPr>
          <w:rFonts w:ascii="Times New Roman" w:eastAsia="Batang" w:hAnsi="Times New Roman" w:cs="B Zar" w:hint="cs"/>
          <w:sz w:val="26"/>
          <w:szCs w:val="26"/>
          <w:rtl/>
        </w:rPr>
        <w:t xml:space="preserve">اگرچه، </w:t>
      </w:r>
      <w:r w:rsidRPr="00E8702C">
        <w:rPr>
          <w:rFonts w:ascii="Times New Roman" w:eastAsia="Batang" w:hAnsi="Times New Roman" w:cs="B Zar"/>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این‌ بندها‌ از اصطلاح‌</w:t>
      </w:r>
      <w:r w:rsidRPr="00E8702C">
        <w:rPr>
          <w:rFonts w:ascii="Times New Roman" w:eastAsia="Batang" w:hAnsi="Times New Roman" w:cs="Times New Roman" w:hint="cs"/>
          <w:sz w:val="26"/>
          <w:szCs w:val="26"/>
          <w:rtl/>
        </w:rPr>
        <w:t> </w:t>
      </w:r>
      <w:r w:rsidRPr="00E8702C">
        <w:rPr>
          <w:rFonts w:ascii="Times New Roman" w:eastAsia="Batang" w:hAnsi="Times New Roman" w:cs="Times New Roman" w:hint="cs"/>
          <w:szCs w:val="24"/>
          <w:rtl/>
        </w:rPr>
        <w:t>یک‌</w:t>
      </w:r>
      <w:r w:rsidRPr="00E8702C">
        <w:rPr>
          <w:rFonts w:ascii="Times New Roman" w:eastAsia="Batang" w:hAnsi="Times New Roman" w:cs="Traffic"/>
          <w:szCs w:val="24"/>
          <w:rtl/>
        </w:rPr>
        <w:t xml:space="preserve"> </w:t>
      </w:r>
      <w:r w:rsidRPr="00E8702C">
        <w:rPr>
          <w:rFonts w:ascii="Times New Roman" w:eastAsia="Batang" w:hAnsi="Times New Roman" w:cs="Times New Roman" w:hint="cs"/>
          <w:szCs w:val="24"/>
          <w:rtl/>
        </w:rPr>
        <w:t>دارایی‌</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استفاده</w:t>
      </w:r>
      <w:r w:rsidRPr="00E8702C">
        <w:rPr>
          <w:rFonts w:ascii="Times New Roman" w:eastAsia="Batang" w:hAnsi="Times New Roman" w:cs="B Zar"/>
          <w:sz w:val="26"/>
          <w:szCs w:val="26"/>
          <w:rtl/>
        </w:rPr>
        <w:t xml:space="preserve"> شده است اما این اصطلاح هم برای یک</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دارایی منفرد و هم برای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استفاده می‌شود. الزامات‌ بیشتر برای‌ یک‌</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دارایی‌ منفرد در بندهای</w:t>
      </w:r>
      <w:r w:rsidRPr="00E8702C">
        <w:rPr>
          <w:rFonts w:ascii="Times New Roman" w:eastAsia="Batang" w:hAnsi="Times New Roman" w:cs="Times New Roman"/>
          <w:sz w:val="26"/>
          <w:szCs w:val="26"/>
          <w:rtl/>
        </w:rPr>
        <w:t> </w:t>
      </w:r>
      <w:r w:rsidRPr="00E8702C">
        <w:rPr>
          <w:rFonts w:ascii="Times New Roman" w:eastAsia="Batang" w:hAnsi="Times New Roman" w:cs="B Zar" w:hint="cs"/>
          <w:sz w:val="26"/>
          <w:szCs w:val="26"/>
          <w:rtl/>
        </w:rPr>
        <w:t>101</w:t>
      </w:r>
      <w:r w:rsidRPr="00E8702C">
        <w:rPr>
          <w:rFonts w:ascii="Times New Roman" w:eastAsia="Batang" w:hAnsi="Times New Roman" w:cs="B Zar"/>
          <w:sz w:val="26"/>
          <w:szCs w:val="26"/>
          <w:rtl/>
        </w:rPr>
        <w:t xml:space="preserve"> تا </w:t>
      </w:r>
      <w:r w:rsidRPr="00E8702C">
        <w:rPr>
          <w:rFonts w:ascii="Times New Roman" w:eastAsia="Batang" w:hAnsi="Times New Roman" w:cs="B Zar" w:hint="cs"/>
          <w:sz w:val="26"/>
          <w:szCs w:val="26"/>
          <w:rtl/>
        </w:rPr>
        <w:t>105</w:t>
      </w:r>
      <w:r w:rsidRPr="00E8702C">
        <w:rPr>
          <w:rFonts w:ascii="Times New Roman" w:eastAsia="Batang" w:hAnsi="Times New Roman" w:cs="B Zar"/>
          <w:sz w:val="26"/>
          <w:szCs w:val="26"/>
          <w:rtl/>
        </w:rPr>
        <w:t>، برای‌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نقد در بندهای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106</w:t>
      </w:r>
      <w:r w:rsidRPr="00E8702C">
        <w:rPr>
          <w:rFonts w:ascii="Times New Roman" w:eastAsia="Batang" w:hAnsi="Times New Roman" w:cs="B Zar"/>
          <w:sz w:val="26"/>
          <w:szCs w:val="26"/>
          <w:rtl/>
        </w:rPr>
        <w:t xml:space="preserve"> و </w:t>
      </w:r>
      <w:r w:rsidRPr="00E8702C">
        <w:rPr>
          <w:rFonts w:ascii="Times New Roman" w:eastAsia="Batang" w:hAnsi="Times New Roman" w:cs="B Zar" w:hint="cs"/>
          <w:sz w:val="26"/>
          <w:szCs w:val="26"/>
          <w:rtl/>
        </w:rPr>
        <w:t>107</w:t>
      </w:r>
      <w:r w:rsidRPr="00E8702C">
        <w:rPr>
          <w:rFonts w:ascii="Times New Roman" w:eastAsia="Batang" w:hAnsi="Times New Roman" w:cs="B Zar"/>
          <w:sz w:val="26"/>
          <w:szCs w:val="26"/>
          <w:rtl/>
        </w:rPr>
        <w:t xml:space="preserve"> و برای‌ سرقفلی‌ در بندهای‌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108</w:t>
      </w:r>
      <w:r w:rsidRPr="00E8702C">
        <w:rPr>
          <w:rFonts w:ascii="Times New Roman" w:eastAsia="Batang" w:hAnsi="Times New Roman" w:cs="B Zar"/>
          <w:sz w:val="26"/>
          <w:szCs w:val="26"/>
          <w:rtl/>
        </w:rPr>
        <w:t xml:space="preserve"> و </w:t>
      </w:r>
      <w:r w:rsidRPr="00E8702C">
        <w:rPr>
          <w:rFonts w:ascii="Times New Roman" w:eastAsia="Batang" w:hAnsi="Times New Roman" w:cs="B Zar" w:hint="cs"/>
          <w:sz w:val="26"/>
          <w:szCs w:val="26"/>
          <w:rtl/>
        </w:rPr>
        <w:t>109</w:t>
      </w:r>
      <w:r w:rsidRPr="00E8702C">
        <w:rPr>
          <w:rFonts w:ascii="Times New Roman" w:eastAsia="Batang" w:hAnsi="Times New Roman" w:cs="B Zar"/>
          <w:sz w:val="26"/>
          <w:szCs w:val="26"/>
          <w:rtl/>
        </w:rPr>
        <w:t xml:space="preserve"> ارائه‌ شده‌ است‌.</w:t>
      </w:r>
    </w:p>
    <w:p w:rsidR="00E8702C" w:rsidRPr="00E8702C" w:rsidRDefault="00E8702C" w:rsidP="00E8702C">
      <w:pPr>
        <w:spacing w:before="40" w:after="0" w:line="221"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96</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واحد تجاری باید در </w:t>
      </w:r>
      <w:r w:rsidRPr="00E8702C">
        <w:rPr>
          <w:rFonts w:ascii="Times New Roman" w:eastAsia="Batang" w:hAnsi="Times New Roman" w:cs="B Traffic" w:hint="cs"/>
          <w:b/>
          <w:bCs/>
          <w:sz w:val="20"/>
          <w:szCs w:val="20"/>
          <w:rtl/>
        </w:rPr>
        <w:t xml:space="preserve">پایان </w:t>
      </w:r>
      <w:r w:rsidRPr="00E8702C">
        <w:rPr>
          <w:rFonts w:ascii="Times New Roman" w:eastAsia="Batang" w:hAnsi="Times New Roman" w:cs="B Traffic"/>
          <w:b/>
          <w:bCs/>
          <w:sz w:val="20"/>
          <w:szCs w:val="20"/>
          <w:rtl/>
        </w:rPr>
        <w:t>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دوره </w:t>
      </w:r>
      <w:r w:rsidRPr="00E8702C">
        <w:rPr>
          <w:rFonts w:ascii="Times New Roman" w:eastAsia="Batang" w:hAnsi="Times New Roman" w:cs="B Traffic"/>
          <w:b/>
          <w:bCs/>
          <w:sz w:val="20"/>
          <w:szCs w:val="20"/>
          <w:rtl/>
        </w:rPr>
        <w:t>گزارشگری</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xml:space="preserve"> وجود </w:t>
      </w:r>
      <w:r w:rsidRPr="00E8702C">
        <w:rPr>
          <w:rFonts w:ascii="Times New Roman" w:eastAsia="Batang" w:hAnsi="Times New Roman" w:cs="B Traffic" w:hint="cs"/>
          <w:b/>
          <w:bCs/>
          <w:sz w:val="20"/>
          <w:szCs w:val="20"/>
          <w:rtl/>
        </w:rPr>
        <w:t>شواهدی</w:t>
      </w:r>
      <w:r w:rsidRPr="00E8702C">
        <w:rPr>
          <w:rFonts w:ascii="Times New Roman" w:eastAsia="Batang" w:hAnsi="Times New Roman" w:cs="B Traffic"/>
          <w:b/>
          <w:bCs/>
          <w:sz w:val="20"/>
          <w:szCs w:val="20"/>
          <w:rtl/>
        </w:rPr>
        <w:t xml:space="preserve"> حاکی از برگشت </w:t>
      </w:r>
      <w:r w:rsidRPr="00E8702C">
        <w:rPr>
          <w:rFonts w:ascii="Times New Roman" w:eastAsia="Batang" w:hAnsi="Times New Roman" w:cs="B Traffic" w:hint="cs"/>
          <w:b/>
          <w:bCs/>
          <w:sz w:val="20"/>
          <w:szCs w:val="20"/>
          <w:rtl/>
        </w:rPr>
        <w:t xml:space="preserve">تمام یا بخشی از </w:t>
      </w:r>
      <w:r w:rsidRPr="00E8702C">
        <w:rPr>
          <w:rFonts w:ascii="Times New Roman" w:eastAsia="Batang" w:hAnsi="Times New Roman" w:cs="B Traffic"/>
          <w:b/>
          <w:bCs/>
          <w:sz w:val="20"/>
          <w:szCs w:val="20"/>
          <w:rtl/>
        </w:rPr>
        <w:t>زیان کاهش ارزش شناسایی شده در دوره‌های قبل برای یک دارایی (به‌جز سرقفلی) را ارزیابی کند.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 وجود چنین شواهدی</w:t>
      </w:r>
      <w:r w:rsidRPr="00E8702C">
        <w:rPr>
          <w:rFonts w:ascii="Times New Roman" w:eastAsia="Batang" w:hAnsi="Times New Roman" w:cs="B Traffic"/>
          <w:b/>
          <w:bCs/>
          <w:sz w:val="20"/>
          <w:szCs w:val="20"/>
          <w:rtl/>
        </w:rPr>
        <w:t>،</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واحد تجاری باید مبلغ بازیافتنی دارایی </w:t>
      </w:r>
      <w:r w:rsidRPr="00E8702C">
        <w:rPr>
          <w:rFonts w:ascii="Times New Roman" w:eastAsia="Batang" w:hAnsi="Times New Roman" w:cs="B Traffic" w:hint="cs"/>
          <w:b/>
          <w:bCs/>
          <w:sz w:val="20"/>
          <w:szCs w:val="20"/>
          <w:rtl/>
        </w:rPr>
        <w:t>یاد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شده </w:t>
      </w:r>
      <w:r w:rsidRPr="00E8702C">
        <w:rPr>
          <w:rFonts w:ascii="Times New Roman" w:eastAsia="Batang" w:hAnsi="Times New Roman" w:cs="B Traffic"/>
          <w:b/>
          <w:bCs/>
          <w:sz w:val="20"/>
          <w:szCs w:val="20"/>
          <w:rtl/>
        </w:rPr>
        <w:t>را برآورد کند.</w:t>
      </w:r>
      <w:r w:rsidRPr="00E8702C">
        <w:rPr>
          <w:rFonts w:ascii="Times New Roman" w:eastAsia="Batang" w:hAnsi="Times New Roman" w:cs="B Traffic" w:hint="cs"/>
          <w:b/>
          <w:bCs/>
          <w:sz w:val="20"/>
          <w:szCs w:val="20"/>
          <w:rtl/>
        </w:rPr>
        <w:t xml:space="preserve"> </w:t>
      </w:r>
      <w:r w:rsidRPr="00E8702C">
        <w:rPr>
          <w:rFonts w:ascii="Times New Roman" w:eastAsia="Batang" w:hAnsi="Times New Roman" w:cs="B Traffic"/>
          <w:b/>
          <w:bCs/>
          <w:sz w:val="20"/>
          <w:szCs w:val="20"/>
          <w:rtl/>
        </w:rPr>
        <w:t>برای این ارزیابی،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واحد تجاری باید حداقل، </w:t>
      </w:r>
      <w:r w:rsidRPr="00E8702C">
        <w:rPr>
          <w:rFonts w:ascii="Times New Roman" w:eastAsia="Batang" w:hAnsi="Times New Roman" w:cs="B Traffic" w:hint="cs"/>
          <w:b/>
          <w:bCs/>
          <w:sz w:val="20"/>
          <w:szCs w:val="20"/>
          <w:rtl/>
        </w:rPr>
        <w:t>شواهد</w:t>
      </w:r>
      <w:r w:rsidRPr="00E8702C">
        <w:rPr>
          <w:rFonts w:ascii="Times New Roman" w:eastAsia="Batang" w:hAnsi="Times New Roman" w:cs="B Traffic"/>
          <w:b/>
          <w:bCs/>
          <w:sz w:val="20"/>
          <w:szCs w:val="20"/>
          <w:rtl/>
        </w:rPr>
        <w:t xml:space="preserve"> زیر را مورد توجه قرار دهد:</w:t>
      </w:r>
    </w:p>
    <w:p w:rsidR="00E8702C" w:rsidRPr="00E8702C" w:rsidRDefault="00E8702C" w:rsidP="00E8702C">
      <w:pPr>
        <w:spacing w:before="120" w:after="0" w:line="221" w:lineRule="auto"/>
        <w:ind w:left="1134" w:hanging="567"/>
        <w:jc w:val="lowKashida"/>
        <w:rPr>
          <w:rFonts w:ascii="Times New Roman Bold" w:eastAsia="Batang" w:hAnsi="Times New Roman Bold" w:cs="B Zar"/>
          <w:b/>
          <w:bCs/>
          <w:sz w:val="20"/>
          <w:szCs w:val="20"/>
          <w:rtl/>
        </w:rPr>
      </w:pPr>
      <w:r w:rsidRPr="00E8702C">
        <w:rPr>
          <w:rFonts w:ascii="Times New Roman Bold" w:eastAsia="Batang" w:hAnsi="Times New Roman Bold" w:cs="B Zar"/>
          <w:b/>
          <w:bCs/>
          <w:sz w:val="20"/>
          <w:szCs w:val="20"/>
          <w:rtl/>
        </w:rPr>
        <w:t>منابع‌ اطلاعاتی‌ برون‌سازمانی</w:t>
      </w:r>
    </w:p>
    <w:p w:rsidR="00E8702C" w:rsidRPr="00E8702C" w:rsidRDefault="00E8702C" w:rsidP="00E8702C">
      <w:pPr>
        <w:tabs>
          <w:tab w:val="left" w:pos="907"/>
        </w:tabs>
        <w:spacing w:after="0" w:line="221"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ارزش‌ بازار دارایی‌ به‌ میزان‌ قابل‌ ملاحظه‌ای‌ طی‌ دوره‌ افزایش‌ یافته‌ باشد.</w:t>
      </w:r>
    </w:p>
    <w:p w:rsidR="00E8702C" w:rsidRPr="00E8702C" w:rsidRDefault="00E8702C" w:rsidP="00E8702C">
      <w:pPr>
        <w:tabs>
          <w:tab w:val="left" w:pos="907"/>
        </w:tabs>
        <w:spacing w:after="0" w:line="221"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تغییرات‌ قابل‌ ملاحظه‌‌ای با آثار مساعد بر واحد تجاری‌ در محیط‌ فناوری‌، بازار، اقتصادی‌ یا قانونی‌ حوزه فعالیت واحد تجاری یا در بازار اختصاصی دارا</w:t>
      </w:r>
      <w:r w:rsidRPr="00E8702C">
        <w:rPr>
          <w:rFonts w:ascii="Times" w:eastAsia="Batang" w:hAnsi="Times" w:cs="B Traffic" w:hint="cs"/>
          <w:bCs/>
          <w:szCs w:val="20"/>
          <w:rtl/>
        </w:rPr>
        <w:t>ی</w:t>
      </w:r>
      <w:r w:rsidRPr="00E8702C">
        <w:rPr>
          <w:rFonts w:ascii="Times" w:eastAsia="Batang" w:hAnsi="Times" w:cs="B Traffic"/>
          <w:bCs/>
          <w:szCs w:val="20"/>
          <w:rtl/>
        </w:rPr>
        <w:t>ی طی دوره رخ داده باشد یا انتظار رود در آینده نزدیک رخ دهد‌.</w:t>
      </w:r>
    </w:p>
    <w:p w:rsidR="00E8702C" w:rsidRPr="00E8702C" w:rsidRDefault="00E8702C" w:rsidP="00E8702C">
      <w:pPr>
        <w:tabs>
          <w:tab w:val="left" w:pos="907"/>
        </w:tabs>
        <w:spacing w:after="0" w:line="221"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ج‌</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r>
      <w:r w:rsidRPr="00E8702C">
        <w:rPr>
          <w:rFonts w:ascii="Times" w:eastAsia="Batang" w:hAnsi="Times" w:cs="B Traffic"/>
          <w:bCs/>
          <w:spacing w:val="-2"/>
          <w:szCs w:val="20"/>
          <w:rtl/>
        </w:rPr>
        <w:t>نرخهای‌ سود یا سایر نرخهای‌ بازده‌ سرمایه‌گذاری‌ بازار طی‌ دوره‌ کاهش‌ یافته‌ باشد و این کاهش‌ احتمالاً بر نرخ‌ تنزیل‌ مورد استفاده‌ در محاسبه‌ ارزش‌ اقتصادی‌ دارایی‌ اثر گذاشته‌ و مبلغ‌ بازیافتنی‌ دارایی‌ را به</w:t>
      </w:r>
      <w:r w:rsidRPr="00E8702C">
        <w:rPr>
          <w:rFonts w:ascii="Times" w:eastAsia="Batang" w:hAnsi="Times" w:cs="Times New Roman" w:hint="cs"/>
          <w:bCs/>
          <w:spacing w:val="-2"/>
          <w:szCs w:val="20"/>
          <w:rtl/>
        </w:rPr>
        <w:t> </w:t>
      </w:r>
      <w:r w:rsidRPr="00E8702C">
        <w:rPr>
          <w:rFonts w:ascii="Times" w:eastAsia="Batang" w:hAnsi="Times" w:cs="B Traffic"/>
          <w:bCs/>
          <w:spacing w:val="-2"/>
          <w:szCs w:val="20"/>
          <w:rtl/>
        </w:rPr>
        <w:t>میزان‌ بااهمیتی‌ افزایش‌ ‌داده باشد.</w:t>
      </w:r>
    </w:p>
    <w:p w:rsidR="00E8702C" w:rsidRPr="00E8702C" w:rsidRDefault="00E8702C" w:rsidP="00E8702C">
      <w:pPr>
        <w:spacing w:before="120" w:after="0" w:line="221" w:lineRule="auto"/>
        <w:ind w:left="1134" w:hanging="567"/>
        <w:jc w:val="lowKashida"/>
        <w:rPr>
          <w:rFonts w:ascii="Times New Roman Bold" w:eastAsia="Batang" w:hAnsi="Times New Roman Bold" w:cs="B Zar" w:hint="cs"/>
          <w:b/>
          <w:bCs/>
          <w:sz w:val="20"/>
          <w:szCs w:val="20"/>
          <w:rtl/>
        </w:rPr>
      </w:pPr>
      <w:r w:rsidRPr="00E8702C">
        <w:rPr>
          <w:rFonts w:ascii="Times New Roman Bold" w:eastAsia="Batang" w:hAnsi="Times New Roman Bold" w:cs="B Zar"/>
          <w:b/>
          <w:bCs/>
          <w:sz w:val="20"/>
          <w:szCs w:val="20"/>
          <w:rtl/>
        </w:rPr>
        <w:t xml:space="preserve">منابع‌ اطلاعاتی‌ </w:t>
      </w:r>
      <w:r w:rsidRPr="00E8702C">
        <w:rPr>
          <w:rFonts w:ascii="Times New Roman Bold" w:eastAsia="Batang" w:hAnsi="Times New Roman Bold" w:cs="B Zar" w:hint="cs"/>
          <w:b/>
          <w:bCs/>
          <w:sz w:val="20"/>
          <w:szCs w:val="20"/>
          <w:rtl/>
        </w:rPr>
        <w:t>درون سازمانی</w:t>
      </w:r>
    </w:p>
    <w:p w:rsidR="00E8702C" w:rsidRPr="00E8702C" w:rsidRDefault="00E8702C" w:rsidP="00E8702C">
      <w:pPr>
        <w:tabs>
          <w:tab w:val="left" w:pos="907"/>
        </w:tabs>
        <w:spacing w:after="0" w:line="221"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تغییرات‌ قابل‌ ملاحظه‌</w:t>
      </w:r>
      <w:r w:rsidRPr="00E8702C">
        <w:rPr>
          <w:rFonts w:ascii="Times" w:eastAsia="Batang" w:hAnsi="Times" w:cs="B Traffic" w:hint="cs"/>
          <w:bCs/>
          <w:szCs w:val="20"/>
          <w:rtl/>
        </w:rPr>
        <w:t>‌ای</w:t>
      </w:r>
      <w:r w:rsidRPr="00E8702C">
        <w:rPr>
          <w:rFonts w:ascii="Times" w:eastAsia="Batang" w:hAnsi="Times" w:cs="B Traffic"/>
          <w:bCs/>
          <w:szCs w:val="20"/>
          <w:rtl/>
        </w:rPr>
        <w:t xml:space="preserve"> با </w:t>
      </w:r>
      <w:r w:rsidRPr="00E8702C">
        <w:rPr>
          <w:rFonts w:ascii="Times" w:eastAsia="Batang" w:hAnsi="Times" w:cs="B Traffic" w:hint="cs"/>
          <w:bCs/>
          <w:szCs w:val="20"/>
          <w:rtl/>
        </w:rPr>
        <w:t>آثار</w:t>
      </w:r>
      <w:r w:rsidRPr="00E8702C">
        <w:rPr>
          <w:rFonts w:ascii="Times" w:eastAsia="Batang" w:hAnsi="Times" w:cs="B Traffic"/>
          <w:bCs/>
          <w:szCs w:val="20"/>
          <w:rtl/>
        </w:rPr>
        <w:t xml:space="preserve"> مساعد بر واحد تجاری‌ در میزان یا چگونگی استفاده از دارایی طی دوره رخ داده باشد یا انتظار ‌رود در آینده‌ نزدیک رخ دهد. این‌ تغییرات‌ شامل‌ مخارج انجام شده طی‌ دوره جهت بهبود یا ارتقای عملکرد دارایی‌ به‌ سطحی‌ بالاتر از استاندارد عملکرد ارزیابی‌ شده‌ اولیه‌ آن‌ یا الزام‌ به‌ توقف‌ یا تجدید ساختار عملیاتی‌ </w:t>
      </w:r>
      <w:r w:rsidRPr="00E8702C">
        <w:rPr>
          <w:rFonts w:ascii="Times" w:eastAsia="Batang" w:hAnsi="Times" w:cs="B Traffic" w:hint="cs"/>
          <w:bCs/>
          <w:szCs w:val="20"/>
          <w:rtl/>
        </w:rPr>
        <w:t>می‌</w:t>
      </w:r>
      <w:r w:rsidRPr="00E8702C">
        <w:rPr>
          <w:rFonts w:ascii="Times" w:eastAsia="Batang" w:hAnsi="Times" w:cs="B Traffic"/>
          <w:bCs/>
          <w:szCs w:val="20"/>
          <w:rtl/>
        </w:rPr>
        <w:t xml:space="preserve">باشد که‌ دارایی‌ متعلق‌ به‌ آن است. </w:t>
      </w:r>
    </w:p>
    <w:p w:rsidR="00E8702C" w:rsidRPr="00E8702C" w:rsidRDefault="00E8702C" w:rsidP="00E8702C">
      <w:pPr>
        <w:tabs>
          <w:tab w:val="left" w:pos="907"/>
        </w:tabs>
        <w:spacing w:after="0" w:line="221"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ﻫ</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hint="cs"/>
          <w:bCs/>
          <w:szCs w:val="20"/>
          <w:rtl/>
        </w:rPr>
        <w:tab/>
      </w:r>
      <w:r w:rsidRPr="00E8702C">
        <w:rPr>
          <w:rFonts w:ascii="Times" w:eastAsia="Batang" w:hAnsi="Times" w:cs="B Traffic"/>
          <w:bCs/>
          <w:szCs w:val="20"/>
          <w:rtl/>
        </w:rPr>
        <w:t xml:space="preserve">شواهدی از گزارشگری‌ داخلی‌ وجود داشته باشد که‌ نشان‌ ‌دهد عملکرد اقتصادی‌ دارایی‌، از حد مورد </w:t>
      </w:r>
      <w:r w:rsidRPr="00E8702C">
        <w:rPr>
          <w:rFonts w:ascii="Times" w:eastAsia="Batang" w:hAnsi="Times" w:cs="B Traffic" w:hint="cs"/>
          <w:bCs/>
          <w:szCs w:val="20"/>
          <w:rtl/>
        </w:rPr>
        <w:t xml:space="preserve">انتظار </w:t>
      </w:r>
      <w:r w:rsidRPr="00E8702C">
        <w:rPr>
          <w:rFonts w:ascii="Times" w:eastAsia="Batang" w:hAnsi="Times" w:cs="B Traffic"/>
          <w:bCs/>
          <w:szCs w:val="20"/>
          <w:rtl/>
        </w:rPr>
        <w:t xml:space="preserve">بهتر است یا بهتر خواهد </w:t>
      </w:r>
      <w:r w:rsidRPr="00E8702C">
        <w:rPr>
          <w:rFonts w:ascii="Times" w:eastAsia="Batang" w:hAnsi="Times" w:cs="B Traffic" w:hint="cs"/>
          <w:bCs/>
          <w:szCs w:val="20"/>
          <w:rtl/>
        </w:rPr>
        <w:t>شد</w:t>
      </w:r>
      <w:r w:rsidRPr="00E8702C">
        <w:rPr>
          <w:rFonts w:ascii="Times" w:eastAsia="Batang" w:hAnsi="Times" w:cs="B Traffic"/>
          <w:bCs/>
          <w:szCs w:val="20"/>
          <w:rtl/>
        </w:rPr>
        <w:t>.</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97</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 xml:space="preserve">وجود </w:t>
      </w:r>
      <w:r w:rsidRPr="00E8702C">
        <w:rPr>
          <w:rFonts w:ascii="Times New Roman" w:eastAsia="Batang" w:hAnsi="Times New Roman" w:cs="B Zar" w:hint="cs"/>
          <w:sz w:val="26"/>
          <w:szCs w:val="26"/>
          <w:rtl/>
        </w:rPr>
        <w:t>شواهدی</w:t>
      </w:r>
      <w:r w:rsidRPr="00E8702C">
        <w:rPr>
          <w:rFonts w:ascii="Times New Roman" w:eastAsia="Batang" w:hAnsi="Times New Roman" w:cs="B Zar"/>
          <w:sz w:val="26"/>
          <w:szCs w:val="26"/>
          <w:rtl/>
        </w:rPr>
        <w:t xml:space="preserve"> حاکی از امکان برگشت</w:t>
      </w:r>
      <w:r w:rsidRPr="00E8702C">
        <w:rPr>
          <w:rFonts w:ascii="Times New Roman" w:eastAsia="Batang" w:hAnsi="Times New Roman" w:cs="B Zar" w:hint="cs"/>
          <w:sz w:val="26"/>
          <w:szCs w:val="26"/>
          <w:rtl/>
        </w:rPr>
        <w:t xml:space="preserve"> تمام یا بخشی از</w:t>
      </w:r>
      <w:r w:rsidRPr="00E8702C">
        <w:rPr>
          <w:rFonts w:ascii="Times New Roman" w:eastAsia="Batang" w:hAnsi="Times New Roman" w:cs="B Zar"/>
          <w:sz w:val="26"/>
          <w:szCs w:val="26"/>
          <w:rtl/>
        </w:rPr>
        <w:t xml:space="preserve"> زیان‌ کاهش‌ ارزش‌ شناسایی‌ شده‌ برای‌ یک‌ دارایی (به</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 xml:space="preserve">جز سرقفلی)‌ ممکن است بیانگر آن‌ باشد که‌ عمر مفید باقیمانده‌، روش‌ استهلاک‌ </w:t>
      </w:r>
      <w:r w:rsidRPr="00E8702C">
        <w:rPr>
          <w:rFonts w:ascii="Times New Roman" w:eastAsia="Batang" w:hAnsi="Times New Roman" w:cs="B Zar" w:hint="cs"/>
          <w:sz w:val="26"/>
          <w:szCs w:val="26"/>
          <w:rtl/>
        </w:rPr>
        <w:t xml:space="preserve">و </w:t>
      </w:r>
      <w:r w:rsidRPr="00E8702C">
        <w:rPr>
          <w:rFonts w:ascii="Times New Roman" w:eastAsia="Batang" w:hAnsi="Times New Roman" w:cs="B Zar"/>
          <w:sz w:val="26"/>
          <w:szCs w:val="26"/>
          <w:rtl/>
        </w:rPr>
        <w:t xml:space="preserve">یا ارزش‌ باقیمانده‌ دارایی‌ نیازمند بازنگری و تعدیل است‌، حتی‌ اگر زیان‌ کاهش‌ ارزش‌ </w:t>
      </w:r>
      <w:r w:rsidRPr="00E8702C">
        <w:rPr>
          <w:rFonts w:ascii="Times New Roman" w:eastAsia="Batang" w:hAnsi="Times New Roman" w:cs="B Zar" w:hint="cs"/>
          <w:sz w:val="26"/>
          <w:szCs w:val="26"/>
          <w:rtl/>
        </w:rPr>
        <w:t xml:space="preserve">آن </w:t>
      </w:r>
      <w:r w:rsidRPr="00E8702C">
        <w:rPr>
          <w:rFonts w:ascii="Times New Roman" w:eastAsia="Batang" w:hAnsi="Times New Roman" w:cs="B Zar"/>
          <w:sz w:val="26"/>
          <w:szCs w:val="26"/>
          <w:rtl/>
        </w:rPr>
        <w:t>دارایی‌ برگشت‌ داده‌ نشود.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4"/>
          <w:sz w:val="20"/>
          <w:szCs w:val="20"/>
          <w:rtl/>
        </w:rPr>
        <w:t>زیان‌ کاهش‌ ارزش‌ شناسایی‌ شده‌ در دوره‌های قبل برای یک دارایی (به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جز</w:t>
      </w:r>
      <w:r w:rsidRPr="00E8702C">
        <w:rPr>
          <w:rFonts w:ascii="Times New Roman" w:eastAsia="Batang" w:hAnsi="Times New Roman" w:cs="B Traffic"/>
          <w:b/>
          <w:bCs/>
          <w:spacing w:val="-4"/>
          <w:sz w:val="20"/>
          <w:szCs w:val="20"/>
          <w:rtl/>
        </w:rPr>
        <w:t xml:space="preserve"> </w:t>
      </w:r>
      <w:r w:rsidRPr="00E8702C">
        <w:rPr>
          <w:rFonts w:ascii="Times New Roman" w:eastAsia="Batang" w:hAnsi="Times New Roman" w:cs="B Traffic" w:hint="cs"/>
          <w:b/>
          <w:bCs/>
          <w:spacing w:val="-4"/>
          <w:sz w:val="20"/>
          <w:szCs w:val="20"/>
          <w:rtl/>
        </w:rPr>
        <w:t>سرق</w:t>
      </w:r>
      <w:r w:rsidRPr="00E8702C">
        <w:rPr>
          <w:rFonts w:ascii="Times New Roman" w:eastAsia="Batang" w:hAnsi="Times New Roman" w:cs="B Traffic"/>
          <w:b/>
          <w:bCs/>
          <w:spacing w:val="-4"/>
          <w:sz w:val="20"/>
          <w:szCs w:val="20"/>
          <w:rtl/>
        </w:rPr>
        <w:t>فلی) تنها در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صورت</w:t>
      </w:r>
      <w:r w:rsidRPr="00E8702C">
        <w:rPr>
          <w:rFonts w:ascii="Times New Roman" w:eastAsia="Batang" w:hAnsi="Times New Roman" w:cs="B Traffic"/>
          <w:b/>
          <w:bCs/>
          <w:spacing w:val="-4"/>
          <w:sz w:val="20"/>
          <w:szCs w:val="20"/>
          <w:rtl/>
        </w:rPr>
        <w:t>ی برگشت داده می‌شود که مبلغ بازیافتنی دارایی</w:t>
      </w:r>
      <w:r w:rsidRPr="00E8702C">
        <w:rPr>
          <w:rFonts w:ascii="Times New Roman" w:eastAsia="Batang" w:hAnsi="Times New Roman" w:cs="B Traffic" w:hint="cs"/>
          <w:b/>
          <w:bCs/>
          <w:spacing w:val="-4"/>
          <w:sz w:val="20"/>
          <w:szCs w:val="20"/>
          <w:rtl/>
        </w:rPr>
        <w:t>،</w:t>
      </w:r>
      <w:r w:rsidRPr="00E8702C">
        <w:rPr>
          <w:rFonts w:ascii="Times New Roman" w:eastAsia="Batang" w:hAnsi="Times New Roman" w:cs="B Traffic"/>
          <w:b/>
          <w:bCs/>
          <w:spacing w:val="-4"/>
          <w:sz w:val="20"/>
          <w:szCs w:val="20"/>
          <w:rtl/>
        </w:rPr>
        <w:t xml:space="preserve"> از زمان شناسایی آخرین زیان کاهش ارزش، افزایش یافته باشد. در</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ا</w:t>
      </w:r>
      <w:r w:rsidRPr="00E8702C">
        <w:rPr>
          <w:rFonts w:ascii="Times New Roman" w:eastAsia="Batang" w:hAnsi="Times New Roman" w:cs="B Traffic"/>
          <w:b/>
          <w:bCs/>
          <w:spacing w:val="-4"/>
          <w:sz w:val="20"/>
          <w:szCs w:val="20"/>
          <w:rtl/>
        </w:rPr>
        <w:t>ین</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صورت،</w:t>
      </w:r>
      <w:r w:rsidRPr="00E8702C">
        <w:rPr>
          <w:rFonts w:ascii="Times New Roman" w:eastAsia="Batang" w:hAnsi="Times New Roman" w:cs="B Traffic"/>
          <w:b/>
          <w:bCs/>
          <w:spacing w:val="-4"/>
          <w:sz w:val="20"/>
          <w:szCs w:val="20"/>
          <w:rtl/>
        </w:rPr>
        <w:t xml:space="preserve"> </w:t>
      </w:r>
      <w:r w:rsidRPr="00E8702C">
        <w:rPr>
          <w:rFonts w:ascii="Times New Roman" w:eastAsia="Batang" w:hAnsi="Times New Roman" w:cs="B Traffic" w:hint="cs"/>
          <w:b/>
          <w:bCs/>
          <w:spacing w:val="-4"/>
          <w:sz w:val="20"/>
          <w:szCs w:val="20"/>
          <w:rtl/>
        </w:rPr>
        <w:t>مبلغ</w:t>
      </w:r>
      <w:r w:rsidRPr="00E8702C">
        <w:rPr>
          <w:rFonts w:ascii="Times New Roman" w:eastAsia="Batang" w:hAnsi="Times New Roman" w:cs="B Traffic"/>
          <w:b/>
          <w:bCs/>
          <w:spacing w:val="-4"/>
          <w:sz w:val="20"/>
          <w:szCs w:val="20"/>
          <w:rtl/>
        </w:rPr>
        <w:t xml:space="preserve"> </w:t>
      </w:r>
      <w:r w:rsidRPr="00E8702C">
        <w:rPr>
          <w:rFonts w:ascii="Times New Roman" w:eastAsia="Batang" w:hAnsi="Times New Roman" w:cs="B Traffic" w:hint="cs"/>
          <w:b/>
          <w:bCs/>
          <w:spacing w:val="-4"/>
          <w:sz w:val="20"/>
          <w:szCs w:val="20"/>
          <w:rtl/>
        </w:rPr>
        <w:t>د</w:t>
      </w:r>
      <w:r w:rsidRPr="00E8702C">
        <w:rPr>
          <w:rFonts w:ascii="Times New Roman" w:eastAsia="Batang" w:hAnsi="Times New Roman" w:cs="B Traffic"/>
          <w:b/>
          <w:bCs/>
          <w:spacing w:val="-4"/>
          <w:sz w:val="20"/>
          <w:szCs w:val="20"/>
          <w:rtl/>
        </w:rPr>
        <w:t>فتری دارایی (به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hint="cs"/>
          <w:b/>
          <w:bCs/>
          <w:spacing w:val="-4"/>
          <w:sz w:val="20"/>
          <w:szCs w:val="20"/>
          <w:rtl/>
        </w:rPr>
        <w:t>استثنا</w:t>
      </w:r>
      <w:r w:rsidRPr="00E8702C">
        <w:rPr>
          <w:rFonts w:ascii="Times New Roman" w:eastAsia="Batang" w:hAnsi="Times New Roman" w:cs="B Traffic"/>
          <w:b/>
          <w:bCs/>
          <w:spacing w:val="-4"/>
          <w:sz w:val="20"/>
          <w:szCs w:val="20"/>
          <w:rtl/>
        </w:rPr>
        <w:t xml:space="preserve">ی مورد توصیف شده در بند </w:t>
      </w:r>
      <w:r w:rsidRPr="00E8702C">
        <w:rPr>
          <w:rFonts w:ascii="Times New Roman" w:eastAsia="Batang" w:hAnsi="Times New Roman" w:cs="B Traffic" w:hint="cs"/>
          <w:b/>
          <w:bCs/>
          <w:spacing w:val="-4"/>
          <w:sz w:val="20"/>
          <w:szCs w:val="20"/>
          <w:rtl/>
        </w:rPr>
        <w:t>101</w:t>
      </w:r>
      <w:r w:rsidRPr="00E8702C">
        <w:rPr>
          <w:rFonts w:ascii="Times New Roman" w:eastAsia="Batang" w:hAnsi="Times New Roman" w:cs="B Traffic"/>
          <w:b/>
          <w:bCs/>
          <w:spacing w:val="-4"/>
          <w:sz w:val="20"/>
          <w:szCs w:val="20"/>
          <w:rtl/>
        </w:rPr>
        <w:t>) باید تا مبلغ بازیافتنی آن افزایش یابد. این افزایش معرف برگشت زیان کاهش ارزش است.</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99</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برگشت‌ زیان‌ کاهش‌ ارزش‌، منعکس‌کننده‌ افزایش‌ در جریانهای نقدی‌ برآوردی‌ حاصل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استفاده‌ یا فروش‌ دارایی‌ از زمانی است که واحد تجاری آخرین زیان کاهش ارزش را برای آن دارایی شناسای</w:t>
      </w:r>
      <w:r w:rsidRPr="00E8702C">
        <w:rPr>
          <w:rFonts w:ascii="Times New Roman" w:eastAsia="Batang" w:hAnsi="Times New Roman" w:cs="B Zar"/>
          <w:sz w:val="26"/>
          <w:szCs w:val="26"/>
          <w:rtl/>
        </w:rPr>
        <w:t xml:space="preserve">ی کرده است. طبق بند </w:t>
      </w:r>
      <w:r w:rsidRPr="00E8702C">
        <w:rPr>
          <w:rFonts w:ascii="Times New Roman" w:eastAsia="Batang" w:hAnsi="Times New Roman" w:cs="B Zar" w:hint="cs"/>
          <w:sz w:val="26"/>
          <w:szCs w:val="26"/>
          <w:rtl/>
        </w:rPr>
        <w:t>115،</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B Zar"/>
          <w:sz w:val="26"/>
          <w:szCs w:val="26"/>
          <w:rtl/>
        </w:rPr>
        <w:t xml:space="preserve">احد تجاری ملزم است تغییر در برآوردهایی که موجب افزایش در </w:t>
      </w:r>
      <w:r w:rsidRPr="00E8702C">
        <w:rPr>
          <w:rFonts w:ascii="Times New Roman" w:eastAsia="Batang" w:hAnsi="Times New Roman" w:cs="B Zar" w:hint="cs"/>
          <w:sz w:val="26"/>
          <w:szCs w:val="26"/>
          <w:rtl/>
        </w:rPr>
        <w:t>جریانهای نقدی</w:t>
      </w:r>
      <w:r w:rsidRPr="00E8702C">
        <w:rPr>
          <w:rFonts w:ascii="Times New Roman" w:eastAsia="Batang" w:hAnsi="Times New Roman" w:cs="B Zar"/>
          <w:sz w:val="26"/>
          <w:szCs w:val="26"/>
          <w:rtl/>
        </w:rPr>
        <w:t xml:space="preserve">‌ برآوردی‌ می‌شود را </w:t>
      </w:r>
      <w:r w:rsidRPr="00E8702C">
        <w:rPr>
          <w:rFonts w:ascii="Times New Roman" w:eastAsia="Batang" w:hAnsi="Times New Roman" w:cs="B Zar" w:hint="cs"/>
          <w:sz w:val="26"/>
          <w:szCs w:val="26"/>
          <w:rtl/>
        </w:rPr>
        <w:t xml:space="preserve">افشا </w:t>
      </w:r>
      <w:r w:rsidRPr="00E8702C">
        <w:rPr>
          <w:rFonts w:ascii="Times New Roman" w:eastAsia="Batang" w:hAnsi="Times New Roman" w:cs="B Zar"/>
          <w:sz w:val="26"/>
          <w:szCs w:val="26"/>
          <w:rtl/>
        </w:rPr>
        <w:t>کند. نمونه‌هایی‌ از این‌ تغییر در برآوردها شامل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موارد زیر است:</w:t>
      </w:r>
    </w:p>
    <w:p w:rsidR="00E8702C" w:rsidRPr="00E8702C" w:rsidRDefault="00E8702C" w:rsidP="00E8702C">
      <w:pPr>
        <w:tabs>
          <w:tab w:val="left" w:pos="907"/>
        </w:tabs>
        <w:spacing w:after="0" w:line="20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tl/>
        </w:rPr>
        <w:t>‌.</w:t>
      </w:r>
      <w:r w:rsidRPr="00E8702C">
        <w:rPr>
          <w:rFonts w:ascii="B Nazanin" w:eastAsia="Batang" w:hAnsi="B Nazanin" w:cs="B Zar"/>
          <w:sz w:val="26"/>
          <w:szCs w:val="26"/>
          <w:rtl/>
        </w:rPr>
        <w:tab/>
        <w:t>تغییر در مبنای‌ تعیین مبلغ‌ بازیافتنی‌ (یعنی اینکه ‌مبلغ‌ بازیافتنی‌ مبتنی‌‌</w:t>
      </w:r>
      <w:r w:rsidRPr="00E8702C">
        <w:rPr>
          <w:rFonts w:ascii="Times New Roman" w:eastAsia="Batang" w:hAnsi="Times New Roman" w:cs="Times New Roman" w:hint="cs"/>
          <w:sz w:val="12"/>
          <w:szCs w:val="14"/>
          <w:rtl/>
        </w:rPr>
        <w:t> </w:t>
      </w:r>
      <w:r w:rsidRPr="00E8702C">
        <w:rPr>
          <w:rFonts w:ascii="B Nazanin" w:eastAsia="Batang" w:hAnsi="B Nazanin" w:cs="B Zar"/>
          <w:sz w:val="26"/>
          <w:szCs w:val="26"/>
          <w:rtl/>
        </w:rPr>
        <w:t>بر خالص‌ ارزش‌ فروش است‌ یا ارزش</w:t>
      </w:r>
      <w:r w:rsidRPr="00E8702C">
        <w:rPr>
          <w:rFonts w:ascii="B Nazanin" w:eastAsia="Batang" w:hAnsi="B Nazanin" w:cs="B Zar" w:hint="cs"/>
          <w:sz w:val="26"/>
          <w:szCs w:val="26"/>
          <w:rtl/>
        </w:rPr>
        <w:t xml:space="preserve"> اقتصادی</w:t>
      </w:r>
      <w:r w:rsidRPr="00E8702C">
        <w:rPr>
          <w:rFonts w:ascii="B Nazanin" w:eastAsia="Batang" w:hAnsi="B Nazanin" w:cs="B Zar"/>
          <w:sz w:val="26"/>
          <w:szCs w:val="26"/>
          <w:rtl/>
        </w:rPr>
        <w:t>‌)،</w:t>
      </w:r>
    </w:p>
    <w:p w:rsidR="00E8702C" w:rsidRPr="00E8702C" w:rsidRDefault="00E8702C" w:rsidP="00E8702C">
      <w:pPr>
        <w:tabs>
          <w:tab w:val="left" w:pos="907"/>
        </w:tabs>
        <w:spacing w:after="0" w:line="20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ب‌</w:t>
      </w:r>
      <w:r w:rsidRPr="00E8702C">
        <w:rPr>
          <w:rFonts w:ascii="B Nazanin" w:eastAsia="Batang" w:hAnsi="B Nazanin" w:cs="B Zar"/>
          <w:sz w:val="26"/>
          <w:szCs w:val="26"/>
          <w:rtl/>
        </w:rPr>
        <w:tab/>
        <w:t>.</w:t>
      </w:r>
      <w:r w:rsidRPr="00E8702C">
        <w:rPr>
          <w:rFonts w:ascii="B Nazanin" w:eastAsia="Batang" w:hAnsi="B Nazanin" w:cs="B Zar"/>
          <w:sz w:val="26"/>
          <w:szCs w:val="26"/>
          <w:rtl/>
        </w:rPr>
        <w:tab/>
        <w:t>تغییر در مبلغ‌ یا زمانبندی‌ جریانهای‌ نقدی‌ آتی‌ برآوردی‌ یا نرخ‌ تنزیل،‌ در</w:t>
      </w:r>
      <w:r w:rsidRPr="00E8702C">
        <w:rPr>
          <w:rFonts w:ascii="Times New Roman" w:eastAsia="Batang" w:hAnsi="Times New Roman" w:cs="Times New Roman" w:hint="cs"/>
          <w:sz w:val="26"/>
          <w:szCs w:val="26"/>
          <w:rtl/>
        </w:rPr>
        <w:t> </w:t>
      </w:r>
      <w:r w:rsidRPr="00E8702C">
        <w:rPr>
          <w:rFonts w:ascii="B Nazanin" w:eastAsia="Batang" w:hAnsi="B Nazanin" w:cs="B Zar" w:hint="cs"/>
          <w:sz w:val="26"/>
          <w:szCs w:val="26"/>
          <w:rtl/>
        </w:rPr>
        <w:t>صورت</w:t>
      </w:r>
      <w:r w:rsidRPr="00E8702C">
        <w:rPr>
          <w:rFonts w:ascii="B Nazanin" w:eastAsia="Batang" w:hAnsi="B Nazanin" w:cs="B Zar"/>
          <w:sz w:val="26"/>
          <w:szCs w:val="26"/>
          <w:rtl/>
        </w:rPr>
        <w:t xml:space="preserve">ی که مبلغ‌ بازیافتنی‌ مبتنی‌ بر ارزش‌ اقتصادی‌ باشد، یا </w:t>
      </w:r>
    </w:p>
    <w:p w:rsidR="00E8702C" w:rsidRPr="00E8702C" w:rsidRDefault="00E8702C" w:rsidP="00E8702C">
      <w:pPr>
        <w:tabs>
          <w:tab w:val="left" w:pos="907"/>
        </w:tabs>
        <w:spacing w:after="0" w:line="206" w:lineRule="auto"/>
        <w:ind w:left="1134" w:hanging="567"/>
        <w:jc w:val="lowKashida"/>
        <w:rPr>
          <w:rFonts w:ascii="B Nazanin" w:eastAsia="Batang" w:hAnsi="B Nazanin" w:cs="B Zar"/>
          <w:sz w:val="26"/>
          <w:szCs w:val="26"/>
          <w:rtl/>
        </w:rPr>
      </w:pPr>
      <w:r w:rsidRPr="00E8702C">
        <w:rPr>
          <w:rFonts w:ascii="B Nazanin" w:eastAsia="Batang" w:hAnsi="B Nazanin" w:cs="B Zar"/>
          <w:sz w:val="26"/>
          <w:szCs w:val="26"/>
          <w:rtl/>
        </w:rPr>
        <w:t>ج‌</w:t>
      </w:r>
      <w:r w:rsidRPr="00E8702C">
        <w:rPr>
          <w:rFonts w:ascii="B Nazanin" w:eastAsia="Batang" w:hAnsi="B Nazanin" w:cs="B Zar"/>
          <w:sz w:val="26"/>
          <w:szCs w:val="26"/>
          <w:rtl/>
        </w:rPr>
        <w:tab/>
        <w:t>.</w:t>
      </w:r>
      <w:r w:rsidRPr="00E8702C">
        <w:rPr>
          <w:rFonts w:ascii="B Nazanin" w:eastAsia="Batang" w:hAnsi="B Nazanin" w:cs="B Zar"/>
          <w:sz w:val="26"/>
          <w:szCs w:val="26"/>
          <w:rtl/>
        </w:rPr>
        <w:tab/>
        <w:t>تغیی</w:t>
      </w:r>
      <w:r w:rsidRPr="00E8702C">
        <w:rPr>
          <w:rFonts w:ascii="B Nazanin" w:eastAsia="Batang" w:hAnsi="B Nazanin" w:cs="B Zar" w:hint="cs"/>
          <w:sz w:val="26"/>
          <w:szCs w:val="26"/>
          <w:rtl/>
        </w:rPr>
        <w:t>ـ</w:t>
      </w:r>
      <w:r w:rsidRPr="00E8702C">
        <w:rPr>
          <w:rFonts w:ascii="B Nazanin" w:eastAsia="Batang" w:hAnsi="B Nazanin" w:cs="B Zar"/>
          <w:sz w:val="26"/>
          <w:szCs w:val="26"/>
          <w:rtl/>
        </w:rPr>
        <w:t>ر در برآورد اجزای‌ تشکیل</w:t>
      </w:r>
      <w:r w:rsidRPr="00E8702C">
        <w:rPr>
          <w:rFonts w:ascii="Times New Roman" w:eastAsia="Batang" w:hAnsi="Times New Roman" w:cs="Times New Roman" w:hint="cs"/>
          <w:sz w:val="26"/>
          <w:szCs w:val="26"/>
          <w:rtl/>
        </w:rPr>
        <w:t> </w:t>
      </w:r>
      <w:r w:rsidRPr="00E8702C">
        <w:rPr>
          <w:rFonts w:ascii="B Nazanin" w:eastAsia="Batang" w:hAnsi="B Nazanin" w:cs="B Zar" w:hint="cs"/>
          <w:sz w:val="26"/>
          <w:szCs w:val="26"/>
          <w:rtl/>
        </w:rPr>
        <w:t>‌دهنـ</w:t>
      </w:r>
      <w:r w:rsidRPr="00E8702C">
        <w:rPr>
          <w:rFonts w:ascii="B Nazanin" w:eastAsia="Batang" w:hAnsi="B Nazanin" w:cs="B Zar"/>
          <w:sz w:val="26"/>
          <w:szCs w:val="26"/>
          <w:rtl/>
        </w:rPr>
        <w:t>ده خالص‌ ارزش‌ فروش،‌ در</w:t>
      </w:r>
      <w:r w:rsidRPr="00E8702C">
        <w:rPr>
          <w:rFonts w:ascii="Times New Roman" w:eastAsia="Batang" w:hAnsi="Times New Roman" w:cs="Times New Roman" w:hint="cs"/>
          <w:sz w:val="26"/>
          <w:szCs w:val="26"/>
          <w:rtl/>
        </w:rPr>
        <w:t> </w:t>
      </w:r>
      <w:r w:rsidRPr="00E8702C">
        <w:rPr>
          <w:rFonts w:ascii="B Nazanin" w:eastAsia="Batang" w:hAnsi="B Nazanin" w:cs="B Zar" w:hint="cs"/>
          <w:sz w:val="26"/>
          <w:szCs w:val="26"/>
          <w:rtl/>
        </w:rPr>
        <w:t>صورتی</w:t>
      </w:r>
      <w:r w:rsidRPr="00E8702C">
        <w:rPr>
          <w:rFonts w:ascii="B Nazanin" w:eastAsia="Batang" w:hAnsi="B Nazanin" w:cs="B Zar"/>
          <w:sz w:val="26"/>
          <w:szCs w:val="26"/>
          <w:rtl/>
        </w:rPr>
        <w:t xml:space="preserve"> </w:t>
      </w:r>
      <w:r w:rsidRPr="00E8702C">
        <w:rPr>
          <w:rFonts w:ascii="B Nazanin" w:eastAsia="Batang" w:hAnsi="B Nazanin" w:cs="B Zar" w:hint="cs"/>
          <w:sz w:val="26"/>
          <w:szCs w:val="26"/>
          <w:rtl/>
        </w:rPr>
        <w:t>کـ</w:t>
      </w:r>
      <w:r w:rsidRPr="00E8702C">
        <w:rPr>
          <w:rFonts w:ascii="B Nazanin" w:eastAsia="Batang" w:hAnsi="B Nazanin" w:cs="B Zar"/>
          <w:sz w:val="26"/>
          <w:szCs w:val="26"/>
          <w:rtl/>
        </w:rPr>
        <w:t>ه مبلغ‌ بازیافتنی‌ مبتنی‌ بر خالص‌ ارزش‌ فروش‌ باشد.</w:t>
      </w:r>
    </w:p>
    <w:p w:rsidR="00E8702C" w:rsidRPr="00E8702C" w:rsidRDefault="00E8702C" w:rsidP="00E8702C">
      <w:pPr>
        <w:spacing w:before="40" w:after="0" w:line="206" w:lineRule="auto"/>
        <w:ind w:left="567" w:hanging="567"/>
        <w:jc w:val="lowKashida"/>
        <w:rPr>
          <w:rFonts w:ascii="Times New Roman" w:eastAsia="Batang" w:hAnsi="Times New Roman" w:cs="B Zar"/>
          <w:b/>
          <w:color w:val="000000"/>
          <w:szCs w:val="26"/>
          <w:rtl/>
        </w:rPr>
      </w:pPr>
      <w:r w:rsidRPr="00E8702C">
        <w:rPr>
          <w:rFonts w:ascii="Times New Roman" w:eastAsia="Batang" w:hAnsi="Times New Roman" w:cs="B Zar" w:hint="cs"/>
          <w:sz w:val="26"/>
          <w:szCs w:val="26"/>
          <w:rtl/>
        </w:rPr>
        <w:t>100</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ارزش‌ اقتصادی‌ یک‌ دارایی‌ ممکن‌ است‌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دلیل‌ افزایش‌ در ارزش‌ فعلی،‌ </w:t>
      </w:r>
      <w:r w:rsidRPr="00E8702C">
        <w:rPr>
          <w:rFonts w:ascii="Times New Roman" w:eastAsia="Batang" w:hAnsi="Times New Roman" w:cs="B Zar"/>
          <w:sz w:val="26"/>
          <w:szCs w:val="26"/>
          <w:rtl/>
        </w:rPr>
        <w:t>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نزدیک‌تر‌ شدن‌ زمان‌ جریانهای‌ نقدی‌ ورودی‌، بیشتر از مبلغ‌ دفتری‌ آن‌ شود، هرچند،‌ جریانهای نقدی برآوردی‌ دارایی‌ افزایش‌ نیافته‌ باشد. بنابراین‌ زیان‌ کاهش‌ ارزش‌ تنها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خاطر‌ </w:t>
      </w:r>
      <w:r w:rsidRPr="00E8702C">
        <w:rPr>
          <w:rFonts w:ascii="Times New Roman" w:eastAsia="Batang" w:hAnsi="Times New Roman" w:cs="B Zar"/>
          <w:sz w:val="26"/>
          <w:szCs w:val="26"/>
          <w:rtl/>
        </w:rPr>
        <w:t xml:space="preserve">گذشت‌ زمان‌ </w:t>
      </w:r>
      <w:r w:rsidRPr="00E8702C">
        <w:rPr>
          <w:rFonts w:ascii="Times New Roman" w:eastAsia="Batang" w:hAnsi="Times New Roman" w:cs="B Zar"/>
          <w:b/>
          <w:color w:val="000000"/>
          <w:szCs w:val="26"/>
          <w:rtl/>
        </w:rPr>
        <w:t>برگشت‌ داده‌ نمی‌شود، حتی‌ اگر مبلغ‌ بازیافتنی‌ دارایی‌ بیشتر از مبلغ دفتری‌ آن‌ شود.</w:t>
      </w:r>
    </w:p>
    <w:p w:rsidR="00E8702C" w:rsidRPr="00E8702C" w:rsidRDefault="00E8702C" w:rsidP="00E8702C">
      <w:pPr>
        <w:spacing w:before="120" w:after="0" w:line="20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برگشت‌ زیان‌ کاهش‌ ارزش‌ دارایی‌ منفرد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101</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افزایش مبلغ دفتری‌ یک‌ دارایی‌ (به</w:t>
      </w:r>
      <w:r w:rsidRPr="00E8702C">
        <w:rPr>
          <w:rFonts w:ascii="Times New Roman" w:eastAsia="Batang" w:hAnsi="Times New Roman" w:cs="B Traffic"/>
          <w:b/>
          <w:bCs/>
          <w:sz w:val="20"/>
          <w:szCs w:val="20"/>
        </w:rPr>
        <w:t> </w:t>
      </w:r>
      <w:r w:rsidRPr="00E8702C">
        <w:rPr>
          <w:rFonts w:ascii="Times New Roman" w:eastAsia="Batang" w:hAnsi="Times New Roman" w:cs="B Traffic"/>
          <w:b/>
          <w:bCs/>
          <w:sz w:val="20"/>
          <w:szCs w:val="20"/>
          <w:rtl/>
        </w:rPr>
        <w:t>جز سرقفلی) ناشی</w:t>
      </w:r>
      <w:r w:rsidRPr="00E8702C">
        <w:rPr>
          <w:rFonts w:ascii="Times New Roman" w:eastAsia="Batang" w:hAnsi="Times New Roman" w:cs="B Traffic"/>
          <w:b/>
          <w:bCs/>
          <w:sz w:val="20"/>
          <w:szCs w:val="20"/>
        </w:rPr>
        <w:t> </w:t>
      </w:r>
      <w:r w:rsidRPr="00E8702C">
        <w:rPr>
          <w:rFonts w:ascii="Times New Roman" w:eastAsia="Batang" w:hAnsi="Times New Roman" w:cs="B Traffic"/>
          <w:b/>
          <w:bCs/>
          <w:sz w:val="20"/>
          <w:szCs w:val="20"/>
          <w:rtl/>
        </w:rPr>
        <w:t xml:space="preserve">از برگشت‌ زیان‌ کاهش‌ ارزش‌، نباید موجب شود </w:t>
      </w:r>
      <w:r w:rsidRPr="00E8702C">
        <w:rPr>
          <w:rFonts w:ascii="Times New Roman" w:eastAsia="Batang" w:hAnsi="Times New Roman" w:cs="B Traffic" w:hint="cs"/>
          <w:b/>
          <w:bCs/>
          <w:sz w:val="20"/>
          <w:szCs w:val="20"/>
          <w:rtl/>
        </w:rPr>
        <w:t xml:space="preserve">مبلغ دفتری جدید </w:t>
      </w:r>
      <w:r w:rsidRPr="00E8702C">
        <w:rPr>
          <w:rFonts w:ascii="Times New Roman" w:eastAsia="Batang" w:hAnsi="Times New Roman" w:cs="B Traffic"/>
          <w:b/>
          <w:bCs/>
          <w:sz w:val="20"/>
          <w:szCs w:val="20"/>
          <w:rtl/>
        </w:rPr>
        <w:t>از مبلغ دفتری‌ محاسبه شده با فرض عدم</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شناسایی‌ زیان‌ کاهش‌ ارزش‌ در سالهای‌ قبل،‌ بیشتر شود.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102</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Zar"/>
          <w:spacing w:val="-5"/>
          <w:sz w:val="26"/>
          <w:szCs w:val="26"/>
          <w:rtl/>
        </w:rPr>
        <w:t>افزایش‌ مبلغ دفتری‌ یک‌ دارایی‌ (</w:t>
      </w:r>
      <w:r w:rsidRPr="00E8702C">
        <w:rPr>
          <w:rFonts w:ascii="Times New Roman" w:eastAsia="Batang" w:hAnsi="Times New Roman" w:cs="B Zar" w:hint="cs"/>
          <w:spacing w:val="-5"/>
          <w:sz w:val="26"/>
          <w:szCs w:val="26"/>
          <w:rtl/>
        </w:rPr>
        <w:t>به</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 xml:space="preserve">جز </w:t>
      </w:r>
      <w:r w:rsidRPr="00E8702C">
        <w:rPr>
          <w:rFonts w:ascii="Times New Roman" w:eastAsia="Batang" w:hAnsi="Times New Roman" w:cs="B Zar"/>
          <w:spacing w:val="-5"/>
          <w:sz w:val="26"/>
          <w:szCs w:val="26"/>
          <w:rtl/>
        </w:rPr>
        <w:t>سرقفلی)، به</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spacing w:val="-5"/>
          <w:sz w:val="26"/>
          <w:szCs w:val="26"/>
          <w:rtl/>
        </w:rPr>
        <w:t>مبلغی‌ بیش‌</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spacing w:val="-5"/>
          <w:sz w:val="26"/>
          <w:szCs w:val="26"/>
          <w:rtl/>
        </w:rPr>
        <w:t>از مبلغ دفتری‌ آن‌ با</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spacing w:val="-5"/>
          <w:sz w:val="26"/>
          <w:szCs w:val="26"/>
          <w:rtl/>
        </w:rPr>
        <w:t>فرض عدم</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spacing w:val="-5"/>
          <w:sz w:val="26"/>
          <w:szCs w:val="26"/>
          <w:rtl/>
        </w:rPr>
        <w:t>شناسایی‌ زیان‌ کاهش‌ ارزش‌ در سالهای‌ قبل‌، تجدید ارزیابی‌ محسوب می‌شود. حسابداری‌ این</w:t>
      </w:r>
      <w:r w:rsidRPr="00E8702C">
        <w:rPr>
          <w:rFonts w:ascii="Times New Roman" w:eastAsia="Batang" w:hAnsi="Times New Roman" w:cs="B Zar" w:hint="cs"/>
          <w:spacing w:val="-5"/>
          <w:sz w:val="26"/>
          <w:szCs w:val="26"/>
          <w:rtl/>
        </w:rPr>
        <w:t xml:space="preserve">‌گونه‌ تجدید ارزیابی‌ها، </w:t>
      </w:r>
      <w:r w:rsidRPr="00E8702C">
        <w:rPr>
          <w:rFonts w:ascii="Times New Roman" w:eastAsia="Batang" w:hAnsi="Times New Roman" w:cs="B Zar"/>
          <w:spacing w:val="-5"/>
          <w:sz w:val="26"/>
          <w:szCs w:val="26"/>
          <w:rtl/>
        </w:rPr>
        <w:t>طبق استاندارد حسابداری‌‌ دارایی مربوط انجام می‌شود.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103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برگشت‌ زیان‌ کاهش‌ ارزش‌ یک‌ دارایی (به جز سرقفلی)‌، باید بلافاصله‌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سود و زیان شناسایی‌ گردد، مگر اینکه دارایی‌ طبق‌ استاندارد حسابداری‌ دیگر</w:t>
      </w:r>
      <w:r w:rsidRPr="00E8702C">
        <w:rPr>
          <w:rFonts w:ascii="Times New Roman" w:eastAsia="Batang" w:hAnsi="Times New Roman" w:cs="B Traffic"/>
          <w:b/>
          <w:bCs/>
          <w:sz w:val="20"/>
          <w:szCs w:val="20"/>
          <w:rtl/>
        </w:rPr>
        <w:t>ی‌ (برای‌ مثال</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xml:space="preserve">‌ طبق رویه تجدید ارزیابی در استاندارد حسابداری‌ 11 </w:t>
      </w:r>
      <w:r w:rsidRPr="00E8702C">
        <w:rPr>
          <w:rFonts w:ascii="Times New Roman" w:eastAsia="Batang" w:hAnsi="Times New Roman" w:cs="B Traffic"/>
          <w:b/>
          <w:bCs/>
          <w:color w:val="595959"/>
          <w:sz w:val="20"/>
          <w:szCs w:val="20"/>
          <w:rtl/>
        </w:rPr>
        <w:t>داراییهای ثابت مشهود</w:t>
      </w:r>
      <w:r w:rsidRPr="00E8702C">
        <w:rPr>
          <w:rFonts w:ascii="Times New Roman" w:eastAsia="Batang" w:hAnsi="Times New Roman" w:cs="B Traffic" w:hint="cs"/>
          <w:b/>
          <w:bCs/>
          <w:sz w:val="20"/>
          <w:szCs w:val="20"/>
          <w:rtl/>
        </w:rPr>
        <w:t>)</w:t>
      </w:r>
      <w:r w:rsidRPr="00E8702C">
        <w:rPr>
          <w:rFonts w:ascii="Times New Roman" w:eastAsia="Batang" w:hAnsi="Times New Roman" w:cs="B Traffic"/>
          <w:b/>
          <w:bCs/>
          <w:sz w:val="20"/>
          <w:szCs w:val="20"/>
          <w:rtl/>
        </w:rPr>
        <w:t>،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مبلغ‌ تجدید ارزیابی‌ ارائه شده باشد. 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گونه‌ برگشت‌ زیان‌ کاهش‌ ارزش‌ یک‌ دارایی‌ تجدید ارزیابی‌ شده‌ باید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عنوان‌ افزایش‌ ناشی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از تجدید ارزیاب</w:t>
      </w:r>
      <w:r w:rsidRPr="00E8702C">
        <w:rPr>
          <w:rFonts w:ascii="Times New Roman" w:eastAsia="Batang" w:hAnsi="Times New Roman" w:cs="B Traffic"/>
          <w:b/>
          <w:bCs/>
          <w:sz w:val="20"/>
          <w:szCs w:val="20"/>
          <w:rtl/>
        </w:rPr>
        <w:t>ی‌ طبق‌ همان‌ استاندارد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نظر گرفته شود.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104</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برگشت‌ زیان‌ کاهش‌ ارزش‌ دارایی‌ تجدید ارزیابی‌ شده‌، مستقیماً به‌ حساب مازاد تجدید ارزیابی‌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بستانکار می‌شود. </w:t>
      </w:r>
      <w:r w:rsidRPr="00E8702C">
        <w:rPr>
          <w:rFonts w:ascii="Times New Roman" w:eastAsia="Batang" w:hAnsi="Times New Roman" w:cs="B Zar"/>
          <w:sz w:val="26"/>
          <w:szCs w:val="26"/>
          <w:rtl/>
        </w:rPr>
        <w:t>اما برگشت زیان تا میزان‌ زیان‌ کاهش‌ ارزش‌ شناسایی شده قبلی مربوط به همان دارایی‌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هزینه</w:t>
      </w:r>
      <w:r w:rsidRPr="00E8702C">
        <w:rPr>
          <w:rFonts w:ascii="Times New Roman" w:eastAsia="Batang" w:hAnsi="Times New Roman" w:cs="B Zar"/>
          <w:sz w:val="26"/>
          <w:szCs w:val="26"/>
          <w:rtl/>
        </w:rPr>
        <w:t xml:space="preserve"> شناسایی شده است،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درآمد در سود و زیان شناسایی می‌گردد.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105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پس</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از شناسایی‌ برگشت‌ زیان‌ کاهش‌ ارزش‌، استهلاک‌ دارایی‌ باید در دوره‌های‌ آتی‌ تعدیل‌ شود تا مبلغ‌ دفتری‌ جدید دارایی پس</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از </w:t>
      </w:r>
      <w:r w:rsidRPr="00E8702C">
        <w:rPr>
          <w:rFonts w:ascii="Times New Roman" w:eastAsia="Batang" w:hAnsi="Times New Roman" w:cs="B Traffic" w:hint="cs"/>
          <w:b/>
          <w:bCs/>
          <w:sz w:val="20"/>
          <w:szCs w:val="20"/>
          <w:rtl/>
        </w:rPr>
        <w:t xml:space="preserve">کسر </w:t>
      </w:r>
      <w:r w:rsidRPr="00E8702C">
        <w:rPr>
          <w:rFonts w:ascii="Times New Roman" w:eastAsia="Batang" w:hAnsi="Times New Roman" w:cs="B Traffic"/>
          <w:b/>
          <w:bCs/>
          <w:sz w:val="20"/>
          <w:szCs w:val="20"/>
          <w:rtl/>
        </w:rPr>
        <w:t>ارزش باقیمانده‌ آن‌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صورت‌ وجود)</w:t>
      </w:r>
      <w:r w:rsidRPr="00E8702C">
        <w:rPr>
          <w:rFonts w:ascii="Times New Roman" w:eastAsia="Batang" w:hAnsi="Times New Roman" w:cs="B Traffic"/>
          <w:b/>
          <w:bCs/>
          <w:sz w:val="20"/>
          <w:szCs w:val="20"/>
          <w:rtl/>
        </w:rPr>
        <w:t xml:space="preserve"> بر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مبنایی‌ سیستماتیک‌ طی‌ سالهای‌ باقیمانده‌ عمرمفید دارایی‌، تخصیص‌ یابد.</w:t>
      </w:r>
    </w:p>
    <w:p w:rsidR="00E8702C" w:rsidRPr="00E8702C" w:rsidRDefault="00E8702C" w:rsidP="00E8702C">
      <w:pPr>
        <w:spacing w:before="120" w:after="0" w:line="206"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برگشت‌ زیان‌ کاهش‌ ارزش‌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b/>
          <w:bCs/>
          <w:sz w:val="24"/>
          <w:szCs w:val="24"/>
          <w:rtl/>
        </w:rPr>
        <w:t>نقد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106</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برگشت‌ زیان‌ کاهش‌ ارزش‌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باید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تناسب</w:t>
      </w:r>
      <w:r w:rsidRPr="00E8702C">
        <w:rPr>
          <w:rFonts w:ascii="Times New Roman" w:eastAsia="Batang" w:hAnsi="Times New Roman" w:cs="B Traffic"/>
          <w:b/>
          <w:bCs/>
          <w:sz w:val="20"/>
          <w:szCs w:val="20"/>
          <w:rtl/>
        </w:rPr>
        <w:t xml:space="preserve"> </w:t>
      </w:r>
      <w:r w:rsidRPr="00E8702C">
        <w:rPr>
          <w:rFonts w:ascii="Times New Roman" w:eastAsia="Batang" w:hAnsi="Times New Roman" w:cs="B Traffic" w:hint="cs"/>
          <w:b/>
          <w:bCs/>
          <w:sz w:val="20"/>
          <w:szCs w:val="20"/>
          <w:rtl/>
        </w:rPr>
        <w:t>مبا</w:t>
      </w:r>
      <w:r w:rsidRPr="00E8702C">
        <w:rPr>
          <w:rFonts w:ascii="Times New Roman" w:eastAsia="Batang" w:hAnsi="Times New Roman" w:cs="B Traffic"/>
          <w:b/>
          <w:bCs/>
          <w:sz w:val="20"/>
          <w:szCs w:val="20"/>
          <w:rtl/>
        </w:rPr>
        <w:t>لغ‌ دفتری‌ داراییهای‌ آن واحد (به‌جز سرقفلی)، تخصیص‌ یابد. این افزایش در مبالغ دفتری باید به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عنوان</w:t>
      </w:r>
      <w:r w:rsidRPr="00E8702C">
        <w:rPr>
          <w:rFonts w:ascii="Times New Roman" w:eastAsia="Batang" w:hAnsi="Times New Roman" w:cs="B Traffic"/>
          <w:b/>
          <w:bCs/>
          <w:sz w:val="20"/>
          <w:szCs w:val="20"/>
          <w:rtl/>
        </w:rPr>
        <w:t xml:space="preserve"> </w:t>
      </w:r>
      <w:r w:rsidRPr="00E8702C">
        <w:rPr>
          <w:rFonts w:ascii="Times New Roman" w:eastAsia="Batang" w:hAnsi="Times New Roman" w:cs="B Traffic" w:hint="cs"/>
          <w:b/>
          <w:bCs/>
          <w:sz w:val="20"/>
          <w:szCs w:val="20"/>
          <w:rtl/>
        </w:rPr>
        <w:t>برگشت</w:t>
      </w:r>
      <w:r w:rsidRPr="00E8702C">
        <w:rPr>
          <w:rFonts w:ascii="Times New Roman" w:eastAsia="Batang" w:hAnsi="Times New Roman" w:cs="B Traffic"/>
          <w:b/>
          <w:bCs/>
          <w:sz w:val="20"/>
          <w:szCs w:val="20"/>
          <w:rtl/>
        </w:rPr>
        <w:t xml:space="preserve"> </w:t>
      </w:r>
      <w:r w:rsidRPr="00E8702C">
        <w:rPr>
          <w:rFonts w:ascii="Times New Roman" w:eastAsia="Batang" w:hAnsi="Times New Roman" w:cs="B Traffic" w:hint="cs"/>
          <w:b/>
          <w:bCs/>
          <w:sz w:val="20"/>
          <w:szCs w:val="20"/>
          <w:rtl/>
        </w:rPr>
        <w:t>ز</w:t>
      </w:r>
      <w:r w:rsidRPr="00E8702C">
        <w:rPr>
          <w:rFonts w:ascii="Times New Roman" w:eastAsia="Batang" w:hAnsi="Times New Roman" w:cs="B Traffic"/>
          <w:b/>
          <w:bCs/>
          <w:sz w:val="20"/>
          <w:szCs w:val="20"/>
          <w:rtl/>
        </w:rPr>
        <w:t xml:space="preserve">یان کاهش ارزش داراییهای منفرد تلقی و طبق بند </w:t>
      </w:r>
      <w:r w:rsidRPr="00E8702C">
        <w:rPr>
          <w:rFonts w:ascii="Times New Roman" w:eastAsia="Batang" w:hAnsi="Times New Roman" w:cs="B Traffic" w:hint="cs"/>
          <w:b/>
          <w:bCs/>
          <w:sz w:val="20"/>
          <w:szCs w:val="20"/>
          <w:rtl/>
        </w:rPr>
        <w:t>103</w:t>
      </w:r>
      <w:r w:rsidRPr="00E8702C">
        <w:rPr>
          <w:rFonts w:ascii="Times New Roman" w:eastAsia="Batang" w:hAnsi="Times New Roman" w:cs="B Traffic"/>
          <w:b/>
          <w:bCs/>
          <w:sz w:val="20"/>
          <w:szCs w:val="20"/>
          <w:rtl/>
        </w:rPr>
        <w:t xml:space="preserve"> شناسایی شود.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107 </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pacing w:val="-4"/>
          <w:sz w:val="20"/>
          <w:szCs w:val="20"/>
          <w:rtl/>
        </w:rPr>
        <w:t>در تخصیص‌ برگشت‌ زیان‌ کاهش‌ ارزش‌ یک‌ واحد مولد وجه</w:t>
      </w:r>
      <w:r w:rsidRPr="00E8702C">
        <w:rPr>
          <w:rFonts w:ascii="Times New Roman" w:eastAsia="Batang" w:hAnsi="Times New Roman" w:cs="Times New Roman" w:hint="cs"/>
          <w:b/>
          <w:bCs/>
          <w:spacing w:val="-4"/>
          <w:sz w:val="20"/>
          <w:szCs w:val="20"/>
          <w:rtl/>
        </w:rPr>
        <w:t> </w:t>
      </w:r>
      <w:r w:rsidRPr="00E8702C">
        <w:rPr>
          <w:rFonts w:ascii="Times New Roman" w:eastAsia="Batang" w:hAnsi="Times New Roman" w:cs="B Traffic"/>
          <w:b/>
          <w:bCs/>
          <w:spacing w:val="-4"/>
          <w:sz w:val="20"/>
          <w:szCs w:val="20"/>
          <w:rtl/>
        </w:rPr>
        <w:t xml:space="preserve">نقد طبق‌ بند </w:t>
      </w:r>
      <w:r w:rsidRPr="00E8702C">
        <w:rPr>
          <w:rFonts w:ascii="Times New Roman" w:eastAsia="Batang" w:hAnsi="Times New Roman" w:cs="B Traffic" w:hint="cs"/>
          <w:b/>
          <w:bCs/>
          <w:spacing w:val="-4"/>
          <w:sz w:val="20"/>
          <w:szCs w:val="20"/>
          <w:rtl/>
        </w:rPr>
        <w:t>106</w:t>
      </w:r>
      <w:r w:rsidRPr="00E8702C">
        <w:rPr>
          <w:rFonts w:ascii="Times New Roman" w:eastAsia="Batang" w:hAnsi="Times New Roman" w:cs="B Traffic"/>
          <w:b/>
          <w:bCs/>
          <w:spacing w:val="-4"/>
          <w:sz w:val="20"/>
          <w:szCs w:val="20"/>
          <w:rtl/>
        </w:rPr>
        <w:t>، مبلغ‌ دفتری‌ دارایی‌ نباید از اقل‌ مبالغ‌ زیر، بیشتر شود:</w:t>
      </w:r>
      <w:r w:rsidRPr="00E8702C">
        <w:rPr>
          <w:rFonts w:ascii="Times New Roman" w:eastAsia="Batang" w:hAnsi="Times New Roman" w:cs="B Zar"/>
          <w:sz w:val="26"/>
          <w:szCs w:val="26"/>
          <w:rtl/>
        </w:rPr>
        <w:t xml:space="preserve"> </w:t>
      </w:r>
    </w:p>
    <w:p w:rsidR="00E8702C" w:rsidRPr="00E8702C" w:rsidRDefault="00E8702C" w:rsidP="00E8702C">
      <w:pPr>
        <w:tabs>
          <w:tab w:val="left" w:pos="907"/>
        </w:tabs>
        <w:spacing w:after="0" w:line="20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بازیافتنی‌ آن‌ (اگر قابل‌ تعیین‌ باشد)،</w:t>
      </w:r>
      <w:r w:rsidRPr="00E8702C">
        <w:rPr>
          <w:rFonts w:ascii="Times" w:eastAsia="Batang" w:hAnsi="Times" w:cs="Times New Roman" w:hint="cs"/>
          <w:bCs/>
          <w:szCs w:val="20"/>
          <w:rtl/>
        </w:rPr>
        <w:t> </w:t>
      </w:r>
      <w:r w:rsidRPr="00E8702C">
        <w:rPr>
          <w:rFonts w:ascii="Times" w:eastAsia="Batang" w:hAnsi="Times" w:cs="B Traffic"/>
          <w:bCs/>
          <w:szCs w:val="20"/>
          <w:rtl/>
        </w:rPr>
        <w:t>و</w:t>
      </w:r>
    </w:p>
    <w:p w:rsidR="00E8702C" w:rsidRPr="00E8702C" w:rsidRDefault="00E8702C" w:rsidP="00E8702C">
      <w:pPr>
        <w:tabs>
          <w:tab w:val="left" w:pos="907"/>
        </w:tabs>
        <w:spacing w:after="0" w:line="20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دفتری‌ دارایی با فرض عدم</w:t>
      </w:r>
      <w:r w:rsidRPr="00E8702C">
        <w:rPr>
          <w:rFonts w:ascii="Times" w:eastAsia="Batang" w:hAnsi="Times" w:cs="Times New Roman" w:hint="cs"/>
          <w:bCs/>
          <w:szCs w:val="20"/>
          <w:rtl/>
        </w:rPr>
        <w:t> </w:t>
      </w:r>
      <w:r w:rsidRPr="00E8702C">
        <w:rPr>
          <w:rFonts w:ascii="Times" w:eastAsia="Batang" w:hAnsi="Times" w:cs="B Traffic"/>
          <w:bCs/>
          <w:szCs w:val="20"/>
          <w:rtl/>
        </w:rPr>
        <w:t>شناسایی زیان‌ کاهش‌ ارزش‌ برای‌ دارایی‌ در سالهای‌ قبل‌.</w:t>
      </w:r>
    </w:p>
    <w:p w:rsidR="00E8702C" w:rsidRPr="00E8702C" w:rsidRDefault="00E8702C" w:rsidP="00E8702C">
      <w:pPr>
        <w:spacing w:after="0" w:line="206" w:lineRule="auto"/>
        <w:ind w:left="567"/>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 xml:space="preserve">مبلغ‌ برگشت‌ زیان‌ کاهش‌ ارزش‌ غیرقابل تخصیص به یک دارایی </w:t>
      </w:r>
      <w:r w:rsidRPr="00E8702C">
        <w:rPr>
          <w:rFonts w:ascii="Times New Roman" w:eastAsia="Batang" w:hAnsi="Times New Roman" w:cs="B Traffic" w:hint="cs"/>
          <w:bCs/>
          <w:sz w:val="20"/>
          <w:szCs w:val="20"/>
          <w:rtl/>
        </w:rPr>
        <w:t>با اعمال الزامات فوق</w:t>
      </w:r>
      <w:r w:rsidRPr="00E8702C">
        <w:rPr>
          <w:rFonts w:ascii="Times New Roman" w:eastAsia="Batang" w:hAnsi="Times New Roman" w:cs="B Traffic"/>
          <w:bCs/>
          <w:sz w:val="20"/>
          <w:szCs w:val="20"/>
          <w:rtl/>
        </w:rPr>
        <w:t>، باید به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تناسب</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 xml:space="preserve">به </w:t>
      </w:r>
      <w:r w:rsidRPr="00E8702C">
        <w:rPr>
          <w:rFonts w:ascii="Times New Roman" w:eastAsia="Batang" w:hAnsi="Times New Roman" w:cs="B Traffic"/>
          <w:bCs/>
          <w:sz w:val="20"/>
          <w:szCs w:val="20"/>
          <w:rtl/>
        </w:rPr>
        <w:t>سایر داراییهای‌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(به‌جز سرقفلی)، تخصیص‌ یابد.</w:t>
      </w:r>
    </w:p>
    <w:p w:rsidR="00E8702C" w:rsidRPr="00E8702C" w:rsidRDefault="00E8702C" w:rsidP="00E8702C">
      <w:pPr>
        <w:spacing w:before="120" w:after="0" w:line="204" w:lineRule="auto"/>
        <w:ind w:left="1134" w:hanging="567"/>
        <w:jc w:val="lowKashida"/>
        <w:rPr>
          <w:rFonts w:ascii="Times New Roman Bold" w:eastAsia="Batang" w:hAnsi="Times New Roman Bold" w:cs="B Zar"/>
          <w:b/>
          <w:bCs/>
          <w:sz w:val="24"/>
          <w:szCs w:val="24"/>
          <w:rtl/>
        </w:rPr>
      </w:pPr>
      <w:r w:rsidRPr="00E8702C">
        <w:rPr>
          <w:rFonts w:ascii="Times New Roman Bold" w:eastAsia="Batang" w:hAnsi="Times New Roman Bold" w:cs="B Zar"/>
          <w:b/>
          <w:bCs/>
          <w:sz w:val="24"/>
          <w:szCs w:val="24"/>
          <w:rtl/>
        </w:rPr>
        <w:t>برگشت‌ زیان‌ کاهش‌ ارزش‌ سرقفلی‌</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108</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زیان‌ کاهش‌ ارزش‌ شناسایی‌ شده‌ برای‌ سرقفلی‌ نباید در دوره‌های‌ بعد برگشت‌ شود.</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109</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 xml:space="preserve">استاندارد حسابداری‌ ‌ 17 </w:t>
      </w:r>
      <w:r w:rsidRPr="00E8702C">
        <w:rPr>
          <w:rFonts w:ascii="B Homa" w:eastAsia="Batang" w:hAnsi="B Homa" w:cs="B Traffic"/>
          <w:bCs/>
          <w:color w:val="595959"/>
          <w:sz w:val="20"/>
          <w:szCs w:val="20"/>
          <w:rtl/>
        </w:rPr>
        <w:t>داراییهای‌ نامشهود،</w:t>
      </w:r>
      <w:r w:rsidRPr="00E8702C">
        <w:rPr>
          <w:rFonts w:ascii="Times New Roman" w:eastAsia="Batang" w:hAnsi="Times New Roman" w:cs="B Zar"/>
          <w:sz w:val="26"/>
          <w:szCs w:val="26"/>
          <w:rtl/>
        </w:rPr>
        <w:t xml:space="preserve"> شناسایی‌ سرقفلی‌ ایجاد شده‌ در واحد تجاری را </w:t>
      </w:r>
      <w:r w:rsidRPr="00E8702C">
        <w:rPr>
          <w:rFonts w:ascii="Times New Roman" w:eastAsia="Batang" w:hAnsi="Times New Roman" w:cs="B Zar" w:hint="cs"/>
          <w:sz w:val="26"/>
          <w:szCs w:val="26"/>
          <w:rtl/>
        </w:rPr>
        <w:t>منع</w:t>
      </w:r>
      <w:r w:rsidRPr="00E8702C">
        <w:rPr>
          <w:rFonts w:ascii="Times New Roman" w:eastAsia="Batang" w:hAnsi="Times New Roman" w:cs="B Zar"/>
          <w:sz w:val="26"/>
          <w:szCs w:val="26"/>
          <w:rtl/>
        </w:rPr>
        <w:t xml:space="preserve"> کرده‌ است</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 xml:space="preserve"> هرگونه‌ افزایش‌ بعدی‌ در مبلغ‌ بازیافتنی‌ سرقفلی در دوره‌های پس</w:t>
      </w:r>
      <w:r w:rsidRPr="00E8702C">
        <w:rPr>
          <w:rFonts w:ascii="Times New Roman" w:eastAsia="Batang" w:hAnsi="Times New Roman" w:cs="Times New Roman" w:hint="cs"/>
          <w:sz w:val="26"/>
          <w:szCs w:val="26"/>
          <w:rtl/>
        </w:rPr>
        <w:t> </w:t>
      </w:r>
      <w:r w:rsidRPr="00E8702C">
        <w:rPr>
          <w:rFonts w:ascii="Times New Roman" w:eastAsia="Batang" w:hAnsi="Times New Roman" w:cs="B Zar"/>
          <w:sz w:val="26"/>
          <w:szCs w:val="26"/>
          <w:rtl/>
        </w:rPr>
        <w:t>از شناسایی کاهش ارزش به احتمال زیاد افزایش‌ در سرقفلی‌ ایجاد شده‌ در واحد تجاری</w:t>
      </w:r>
      <w:r w:rsidRPr="00E8702C">
        <w:rPr>
          <w:rFonts w:ascii="Times New Roman" w:eastAsia="Batang" w:hAnsi="Times New Roman" w:cs="B Zar" w:hint="cs"/>
          <w:sz w:val="26"/>
          <w:szCs w:val="26"/>
          <w:rtl/>
        </w:rPr>
        <w:t>(نه برگشت کاهش ارزش سرقفلی) است</w:t>
      </w:r>
      <w:r w:rsidRPr="00E8702C">
        <w:rPr>
          <w:rFonts w:ascii="Times New Roman" w:eastAsia="Batang" w:hAnsi="Times New Roman" w:cs="B Zar"/>
          <w:sz w:val="26"/>
          <w:szCs w:val="26"/>
          <w:rtl/>
        </w:rPr>
        <w:t>.</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 xml:space="preserve"> افشا</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 xml:space="preserve">110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باید برای‌ 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یک‌ از طبقات‌ دارایی‌، موارد زیر را افشا کند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مبلغ‌ زیانهای کاهش‌ ارزش‌ شناسایی‌ شده به‌عنوان هزینه‌ طی‌ دوره‌. </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 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برگشت‌ زیانهای‌ کاهش‌ ارزش‌ شناسایی‌ شده‌ به‌عنوان درآمد طی‌ دوره‌.</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 ج‌</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زیانهای‌ کاهش‌ ارزش‌ شناسایی شده طی دوره که به حساب مازاد تجدید ارزیابی منظور شده است</w:t>
      </w:r>
      <w:r w:rsidRPr="00E8702C">
        <w:rPr>
          <w:rFonts w:ascii="Times" w:eastAsia="Batang" w:hAnsi="Times" w:cs="B Traffic" w:hint="cs"/>
          <w:bCs/>
          <w:szCs w:val="20"/>
          <w:rtl/>
        </w:rPr>
        <w:t>،</w:t>
      </w:r>
      <w:r w:rsidRPr="00E8702C">
        <w:rPr>
          <w:rFonts w:ascii="Times" w:eastAsia="Batang" w:hAnsi="Times" w:cs="Times New Roman" w:hint="cs"/>
          <w:bCs/>
          <w:szCs w:val="20"/>
          <w:rtl/>
        </w:rPr>
        <w:t> </w:t>
      </w:r>
      <w:r w:rsidRPr="00E8702C">
        <w:rPr>
          <w:rFonts w:ascii="Times" w:eastAsia="Batang" w:hAnsi="Times" w:cs="B Traffic" w:hint="cs"/>
          <w:bCs/>
          <w:szCs w:val="20"/>
          <w:rtl/>
        </w:rPr>
        <w:t>و</w:t>
      </w:r>
    </w:p>
    <w:p w:rsidR="00E8702C" w:rsidRPr="00E8702C" w:rsidRDefault="00E8702C" w:rsidP="00E8702C">
      <w:pPr>
        <w:tabs>
          <w:tab w:val="left" w:pos="907"/>
        </w:tabs>
        <w:spacing w:after="0" w:line="204"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 xml:space="preserve"> د</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برگشت‌ زیان</w:t>
      </w:r>
      <w:r w:rsidRPr="00E8702C">
        <w:rPr>
          <w:rFonts w:ascii="Times" w:eastAsia="Batang" w:hAnsi="Times" w:cs="B Traffic" w:hint="cs"/>
          <w:bCs/>
          <w:szCs w:val="20"/>
          <w:rtl/>
        </w:rPr>
        <w:t>های</w:t>
      </w:r>
      <w:r w:rsidRPr="00E8702C">
        <w:rPr>
          <w:rFonts w:ascii="Times" w:eastAsia="Batang" w:hAnsi="Times" w:cs="B Traffic"/>
          <w:bCs/>
          <w:szCs w:val="20"/>
          <w:rtl/>
        </w:rPr>
        <w:t>‌ کاهش‌ ارزش‌ شناسایی شده طی دوره که به حساب مازاد تجدید</w:t>
      </w:r>
      <w:r w:rsidRPr="00E8702C">
        <w:rPr>
          <w:rFonts w:ascii="Times" w:eastAsia="Batang" w:hAnsi="Times" w:cs="Times New Roman"/>
          <w:bCs/>
          <w:szCs w:val="20"/>
          <w:rtl/>
        </w:rPr>
        <w:t> </w:t>
      </w:r>
      <w:r w:rsidRPr="00E8702C">
        <w:rPr>
          <w:rFonts w:ascii="Times" w:eastAsia="Batang" w:hAnsi="Times" w:cs="B Traffic"/>
          <w:bCs/>
          <w:szCs w:val="20"/>
          <w:rtl/>
        </w:rPr>
        <w:t>ارزیابی منظور‌ شده‌ است.</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111</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 xml:space="preserve">واحد تجاری باید مبالغ منظور شده در هریک از سرفصلهای صورت سود و زیان بابت زیانهای کاهش ارزش یا برگشت آن را به تفکیک طبقات اصلی داراییها طبق صورت وضعیت مالی، </w:t>
      </w:r>
      <w:r w:rsidRPr="00E8702C">
        <w:rPr>
          <w:rFonts w:ascii="Times New Roman" w:eastAsia="Batang" w:hAnsi="Times New Roman" w:cs="B Traffic" w:hint="cs"/>
          <w:b/>
          <w:bCs/>
          <w:sz w:val="20"/>
          <w:szCs w:val="20"/>
          <w:rtl/>
        </w:rPr>
        <w:t xml:space="preserve">در یادداشتهای توضیحی </w:t>
      </w:r>
      <w:r w:rsidRPr="00E8702C">
        <w:rPr>
          <w:rFonts w:ascii="Times New Roman" w:eastAsia="Batang" w:hAnsi="Times New Roman" w:cs="B Traffic"/>
          <w:b/>
          <w:bCs/>
          <w:sz w:val="20"/>
          <w:szCs w:val="20"/>
          <w:rtl/>
        </w:rPr>
        <w:t>افشا کند.</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112.</w:t>
      </w:r>
      <w:r w:rsidRPr="00E8702C">
        <w:rPr>
          <w:rFonts w:ascii="Times New Roman" w:eastAsia="Batang" w:hAnsi="Times New Roman" w:cs="B Zar"/>
          <w:sz w:val="26"/>
          <w:szCs w:val="26"/>
          <w:rtl/>
        </w:rPr>
        <w:tab/>
        <w:t>یک‌ طبقه‌ از داراییها، گروهی‌ از داراییهاست‌ که‌ دارای ماهیت و کاربرد مشابه در عملیات واحد تجاری می‌باشد.</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113</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اطلاعات‌ خواسته‌ شده‌ در بند</w:t>
      </w:r>
      <w:r w:rsidRPr="00E8702C">
        <w:rPr>
          <w:rFonts w:ascii="Times New Roman" w:eastAsia="Batang" w:hAnsi="Times New Roman" w:cs="Times New Roman" w:hint="cs"/>
          <w:sz w:val="8"/>
          <w:szCs w:val="14"/>
          <w:rtl/>
        </w:rPr>
        <w:t> </w:t>
      </w:r>
      <w:r w:rsidRPr="00E8702C">
        <w:rPr>
          <w:rFonts w:ascii="Times New Roman" w:eastAsia="Batang" w:hAnsi="Times New Roman" w:cs="B Zar" w:hint="cs"/>
          <w:sz w:val="26"/>
          <w:szCs w:val="26"/>
          <w:rtl/>
        </w:rPr>
        <w:t>110</w:t>
      </w:r>
      <w:r w:rsidRPr="00E8702C">
        <w:rPr>
          <w:rFonts w:ascii="Times New Roman" w:eastAsia="Batang" w:hAnsi="Times New Roman" w:cs="B Zar"/>
          <w:sz w:val="26"/>
          <w:szCs w:val="26"/>
          <w:rtl/>
        </w:rPr>
        <w:t xml:space="preserve"> را می‌توان همراه‌ با سایر اطلاعات‌ افشا شده‌ برای‌ طبقه‌ای‌ از داراییها ارائه‌ </w:t>
      </w:r>
      <w:r w:rsidRPr="00E8702C">
        <w:rPr>
          <w:rFonts w:ascii="Times New Roman" w:eastAsia="Batang" w:hAnsi="Times New Roman" w:cs="B Zar" w:hint="cs"/>
          <w:sz w:val="26"/>
          <w:szCs w:val="26"/>
          <w:rtl/>
        </w:rPr>
        <w:t>کرد</w:t>
      </w:r>
      <w:r w:rsidRPr="00E8702C">
        <w:rPr>
          <w:rFonts w:ascii="Times New Roman" w:eastAsia="Batang" w:hAnsi="Times New Roman" w:cs="B Zar"/>
          <w:sz w:val="26"/>
          <w:szCs w:val="26"/>
          <w:rtl/>
        </w:rPr>
        <w:t>. برای‌ مثال‌، این‌ اطلاعات‌ را می‌توان‌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قالب‌</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صورت‌</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ت</w:t>
      </w:r>
      <w:r w:rsidRPr="00E8702C">
        <w:rPr>
          <w:rFonts w:ascii="Times New Roman" w:eastAsia="Batang" w:hAnsi="Times New Roman" w:cs="B Zar"/>
          <w:sz w:val="26"/>
          <w:szCs w:val="26"/>
          <w:rtl/>
        </w:rPr>
        <w:t>طبیق‌ مبلغ دفتری‌ داراییهای ثابت مشهود‌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ابتدا</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و</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پا</w:t>
      </w:r>
      <w:r w:rsidRPr="00E8702C">
        <w:rPr>
          <w:rFonts w:ascii="Times New Roman" w:eastAsia="Batang" w:hAnsi="Times New Roman" w:cs="B Zar"/>
          <w:sz w:val="26"/>
          <w:szCs w:val="26"/>
          <w:rtl/>
        </w:rPr>
        <w:t>یان‌ دوره‌،‌ طبق استاندارد حسابداری 11</w:t>
      </w:r>
      <w:r w:rsidRPr="00E8702C">
        <w:rPr>
          <w:rFonts w:ascii="Times New Roman" w:eastAsia="Batang" w:hAnsi="Times New Roman" w:cs="B Zar" w:hint="cs"/>
          <w:sz w:val="26"/>
          <w:szCs w:val="26"/>
          <w:rtl/>
        </w:rPr>
        <w:t xml:space="preserve"> </w:t>
      </w:r>
      <w:r w:rsidRPr="00E8702C">
        <w:rPr>
          <w:rFonts w:ascii="Times New Roman Bold" w:eastAsia="Batang" w:hAnsi="Times New Roman Bold" w:cs="B Traffic" w:hint="cs"/>
          <w:b/>
          <w:bCs/>
          <w:color w:val="595959"/>
          <w:sz w:val="24"/>
          <w:szCs w:val="20"/>
          <w:rtl/>
        </w:rPr>
        <w:t>داراییهای</w:t>
      </w:r>
      <w:r w:rsidRPr="00E8702C">
        <w:rPr>
          <w:rFonts w:ascii="Times New Roman Bold" w:eastAsia="Batang" w:hAnsi="Times New Roman Bold" w:cs="B Traffic"/>
          <w:b/>
          <w:bCs/>
          <w:color w:val="595959"/>
          <w:sz w:val="24"/>
          <w:szCs w:val="20"/>
          <w:rtl/>
        </w:rPr>
        <w:t xml:space="preserve"> </w:t>
      </w:r>
      <w:r w:rsidRPr="00E8702C">
        <w:rPr>
          <w:rFonts w:ascii="Times New Roman Bold" w:eastAsia="Batang" w:hAnsi="Times New Roman Bold" w:cs="B Traffic" w:hint="cs"/>
          <w:b/>
          <w:bCs/>
          <w:color w:val="595959"/>
          <w:sz w:val="24"/>
          <w:szCs w:val="20"/>
          <w:rtl/>
        </w:rPr>
        <w:t>ثابت</w:t>
      </w:r>
      <w:r w:rsidRPr="00E8702C">
        <w:rPr>
          <w:rFonts w:ascii="Times New Roman Bold" w:eastAsia="Batang" w:hAnsi="Times New Roman Bold" w:cs="B Traffic"/>
          <w:b/>
          <w:bCs/>
          <w:color w:val="595959"/>
          <w:sz w:val="24"/>
          <w:szCs w:val="20"/>
          <w:rtl/>
        </w:rPr>
        <w:t xml:space="preserve"> </w:t>
      </w:r>
      <w:r w:rsidRPr="00E8702C">
        <w:rPr>
          <w:rFonts w:ascii="Times New Roman Bold" w:eastAsia="Batang" w:hAnsi="Times New Roman Bold" w:cs="B Traffic" w:hint="cs"/>
          <w:b/>
          <w:bCs/>
          <w:color w:val="595959"/>
          <w:sz w:val="24"/>
          <w:szCs w:val="20"/>
          <w:rtl/>
        </w:rPr>
        <w:t>مشهود</w:t>
      </w:r>
      <w:r w:rsidRPr="00E8702C">
        <w:rPr>
          <w:rFonts w:ascii="Times New Roman" w:eastAsia="Batang" w:hAnsi="Times New Roman" w:cs="B Zar"/>
          <w:szCs w:val="24"/>
          <w:rtl/>
        </w:rPr>
        <w:t xml:space="preserve"> </w:t>
      </w:r>
      <w:r w:rsidRPr="00E8702C">
        <w:rPr>
          <w:rFonts w:ascii="Times New Roman" w:eastAsia="Batang" w:hAnsi="Times New Roman" w:cs="B Zar"/>
          <w:sz w:val="26"/>
          <w:szCs w:val="26"/>
          <w:rtl/>
        </w:rPr>
        <w:t>ارائه کرد.</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114</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یک واحد تجاری‌ که‌ اطلاعات قسمتهای مختلف را براساس استاندارد‌ حسابداری‌</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25</w:t>
      </w:r>
      <w:r w:rsidRPr="00E8702C">
        <w:rPr>
          <w:rFonts w:ascii="Times New Roman" w:eastAsia="Batang" w:hAnsi="Times New Roman" w:cs="B Traffic" w:hint="cs"/>
          <w:b/>
          <w:bCs/>
          <w:sz w:val="20"/>
          <w:szCs w:val="20"/>
          <w:rtl/>
        </w:rPr>
        <w:t xml:space="preserve"> </w:t>
      </w:r>
      <w:r w:rsidRPr="00E8702C">
        <w:rPr>
          <w:rFonts w:ascii="B Homa" w:eastAsia="Batang" w:hAnsi="B Homa" w:cs="B Traffic" w:hint="cs"/>
          <w:bCs/>
          <w:color w:val="595959"/>
          <w:sz w:val="20"/>
          <w:szCs w:val="20"/>
          <w:rtl/>
        </w:rPr>
        <w:t>گزارشگر</w:t>
      </w:r>
      <w:r w:rsidRPr="00E8702C">
        <w:rPr>
          <w:rFonts w:ascii="B Homa" w:eastAsia="Batang" w:hAnsi="B Homa" w:cs="B Traffic"/>
          <w:bCs/>
          <w:color w:val="595959"/>
          <w:sz w:val="20"/>
          <w:szCs w:val="20"/>
          <w:rtl/>
        </w:rPr>
        <w:t>ی برحسب قسمتهای مختلف</w:t>
      </w:r>
      <w:r w:rsidRPr="00E8702C">
        <w:rPr>
          <w:rFonts w:ascii="Times New Roman" w:eastAsia="Batang" w:hAnsi="Times New Roman" w:cs="B Traffic"/>
          <w:b/>
          <w:bCs/>
          <w:sz w:val="20"/>
          <w:szCs w:val="20"/>
          <w:rtl/>
        </w:rPr>
        <w:t xml:space="preserve"> گزارش‌ می‌کند، باید موارد زیر را برای‌ هر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یک‌ از قسمتهای‌ قابل‌ گزارش افشا کند:</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مبلغ‌ زیان‌ کاهش‌‌ ارزش‌ که در </w:t>
      </w:r>
      <w:r w:rsidRPr="00E8702C">
        <w:rPr>
          <w:rFonts w:ascii="Times" w:eastAsia="Batang" w:hAnsi="Times" w:cs="B Traffic" w:hint="cs"/>
          <w:bCs/>
          <w:szCs w:val="20"/>
          <w:rtl/>
        </w:rPr>
        <w:t xml:space="preserve">صورت </w:t>
      </w:r>
      <w:r w:rsidRPr="00E8702C">
        <w:rPr>
          <w:rFonts w:ascii="Times" w:eastAsia="Batang" w:hAnsi="Times" w:cs="B Traffic"/>
          <w:bCs/>
          <w:szCs w:val="20"/>
          <w:rtl/>
        </w:rPr>
        <w:t>سود و زیان و یا صورت سود و زیان جامع دوره شناسایی‌ شده‌ است.</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مبلغ‌ برگشت‌ زیان‌ کاهش‌ ارزش‌ که‌ در </w:t>
      </w:r>
      <w:r w:rsidRPr="00E8702C">
        <w:rPr>
          <w:rFonts w:ascii="Times" w:eastAsia="Batang" w:hAnsi="Times" w:cs="B Traffic" w:hint="cs"/>
          <w:bCs/>
          <w:szCs w:val="20"/>
          <w:rtl/>
        </w:rPr>
        <w:t xml:space="preserve">صورت </w:t>
      </w:r>
      <w:r w:rsidRPr="00E8702C">
        <w:rPr>
          <w:rFonts w:ascii="Times" w:eastAsia="Batang" w:hAnsi="Times" w:cs="B Traffic"/>
          <w:bCs/>
          <w:szCs w:val="20"/>
          <w:rtl/>
        </w:rPr>
        <w:t>سود و زیان</w:t>
      </w:r>
      <w:r w:rsidRPr="00E8702C">
        <w:rPr>
          <w:rFonts w:ascii="Times" w:eastAsia="Batang" w:hAnsi="Times" w:cs="B Traffic" w:hint="cs"/>
          <w:bCs/>
          <w:szCs w:val="20"/>
          <w:rtl/>
        </w:rPr>
        <w:t xml:space="preserve"> و </w:t>
      </w:r>
      <w:r w:rsidRPr="00E8702C">
        <w:rPr>
          <w:rFonts w:ascii="Times" w:eastAsia="Batang" w:hAnsi="Times" w:cs="B Traffic"/>
          <w:bCs/>
          <w:szCs w:val="20"/>
          <w:rtl/>
        </w:rPr>
        <w:t xml:space="preserve">یا </w:t>
      </w:r>
      <w:r w:rsidRPr="00E8702C">
        <w:rPr>
          <w:rFonts w:ascii="Times" w:eastAsia="Batang" w:hAnsi="Times" w:cs="B Traffic" w:hint="cs"/>
          <w:bCs/>
          <w:szCs w:val="20"/>
          <w:rtl/>
        </w:rPr>
        <w:t xml:space="preserve">در صورت سود و زیان جامع دوره </w:t>
      </w:r>
      <w:r w:rsidRPr="00E8702C">
        <w:rPr>
          <w:rFonts w:ascii="Times" w:eastAsia="Batang" w:hAnsi="Times" w:cs="B Traffic"/>
          <w:bCs/>
          <w:szCs w:val="20"/>
          <w:rtl/>
        </w:rPr>
        <w:t>شناسایی‌ شده‌ است.</w:t>
      </w:r>
    </w:p>
    <w:p w:rsidR="00E8702C" w:rsidRPr="00E8702C" w:rsidRDefault="00E8702C" w:rsidP="00E8702C">
      <w:pPr>
        <w:spacing w:before="40" w:after="0" w:line="204"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115</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باید موارد زیر را برای زیانهای کاهش ارزش شناسایی شده یا برگشت شده 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ا</w:t>
      </w:r>
      <w:r w:rsidRPr="00E8702C">
        <w:rPr>
          <w:rFonts w:ascii="Times New Roman" w:eastAsia="Batang" w:hAnsi="Times New Roman" w:cs="B Traffic"/>
          <w:b/>
          <w:bCs/>
          <w:sz w:val="20"/>
          <w:szCs w:val="20"/>
          <w:rtl/>
        </w:rPr>
        <w:t>همیت طی دوره، مربوط به یک دارایی منفرد، ازجمله سرقفلی و یا یک واحد 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 xml:space="preserve">نقد، افشا </w:t>
      </w:r>
      <w:r w:rsidRPr="00E8702C">
        <w:rPr>
          <w:rFonts w:ascii="Times New Roman" w:eastAsia="Batang" w:hAnsi="Times New Roman" w:cs="B Traffic" w:hint="cs"/>
          <w:b/>
          <w:bCs/>
          <w:sz w:val="20"/>
          <w:szCs w:val="20"/>
          <w:rtl/>
        </w:rPr>
        <w:t>کند</w:t>
      </w:r>
      <w:r w:rsidRPr="00E8702C">
        <w:rPr>
          <w:rFonts w:ascii="Times New Roman" w:eastAsia="Batang" w:hAnsi="Times New Roman" w:cs="B Traffic"/>
          <w:b/>
          <w:bCs/>
          <w:sz w:val="20"/>
          <w:szCs w:val="20"/>
          <w:rtl/>
        </w:rPr>
        <w:t>:</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رویدادها‌ و شرایطی‌ که‌ منجر به‌ شناسایی‌ یا برگشت‌ زیان‌ کاهش‌ ارزش‌ شده‌ است.</w:t>
      </w:r>
    </w:p>
    <w:p w:rsidR="00E8702C" w:rsidRPr="00E8702C" w:rsidRDefault="00E8702C" w:rsidP="00E8702C">
      <w:pPr>
        <w:tabs>
          <w:tab w:val="left" w:pos="907"/>
        </w:tabs>
        <w:spacing w:after="0" w:line="204"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زیان‌ کاهش‌ ارزش‌ شناسایی‌ یا برگشت‌ شده‌</w:t>
      </w:r>
      <w:r w:rsidRPr="00E8702C">
        <w:rPr>
          <w:rFonts w:ascii="Times" w:eastAsia="Batang" w:hAnsi="Times" w:cs="B Traffic" w:hint="cs"/>
          <w:bCs/>
          <w:szCs w:val="20"/>
          <w:rtl/>
        </w:rPr>
        <w:t>.</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ج‌</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برای‌ یک‌ دارایی‌ منفرد:</w:t>
      </w:r>
    </w:p>
    <w:p w:rsidR="00E8702C" w:rsidRPr="00E8702C" w:rsidRDefault="00E8702C" w:rsidP="00E8702C">
      <w:pPr>
        <w:spacing w:after="0" w:line="204"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1 .</w:t>
      </w:r>
      <w:r w:rsidRPr="00E8702C">
        <w:rPr>
          <w:rFonts w:ascii="Times New Roman" w:eastAsia="Batang" w:hAnsi="Times New Roman" w:cs="B Traffic"/>
          <w:bCs/>
          <w:sz w:val="20"/>
          <w:szCs w:val="20"/>
          <w:rtl/>
        </w:rPr>
        <w:tab/>
        <w:t>ماهیت‌ دارایی‌،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و </w:t>
      </w:r>
    </w:p>
    <w:p w:rsidR="00E8702C" w:rsidRPr="00E8702C" w:rsidRDefault="00E8702C" w:rsidP="00E8702C">
      <w:pPr>
        <w:spacing w:after="0" w:line="204"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2 .</w:t>
      </w:r>
      <w:r w:rsidRPr="00E8702C">
        <w:rPr>
          <w:rFonts w:ascii="Times New Roman" w:eastAsia="Batang" w:hAnsi="Times New Roman" w:cs="B Traffic"/>
          <w:bCs/>
          <w:sz w:val="20"/>
          <w:szCs w:val="20"/>
          <w:rtl/>
        </w:rPr>
        <w:tab/>
        <w:t xml:space="preserve">چنانچه واحد تجاری اطلاعات قسمتها را برطبق استاندارد حسابداری 25 </w:t>
      </w:r>
      <w:r w:rsidRPr="00E8702C">
        <w:rPr>
          <w:rFonts w:ascii="B Homa" w:eastAsia="Batang" w:hAnsi="B Homa" w:cs="B Traffic" w:hint="cs"/>
          <w:b/>
          <w:bCs/>
          <w:color w:val="595959"/>
          <w:sz w:val="20"/>
          <w:szCs w:val="20"/>
          <w:rtl/>
        </w:rPr>
        <w:t>گزارشگر</w:t>
      </w:r>
      <w:r w:rsidRPr="00E8702C">
        <w:rPr>
          <w:rFonts w:ascii="B Homa" w:eastAsia="Batang" w:hAnsi="B Homa" w:cs="B Traffic"/>
          <w:b/>
          <w:bCs/>
          <w:color w:val="595959"/>
          <w:sz w:val="20"/>
          <w:szCs w:val="20"/>
          <w:rtl/>
        </w:rPr>
        <w:t>ی برحسب قسمتهای مختلف</w:t>
      </w:r>
      <w:r w:rsidRPr="00E8702C">
        <w:rPr>
          <w:rFonts w:ascii="Times New Roman" w:eastAsia="Batang" w:hAnsi="Times New Roman" w:cs="B Traffic" w:hint="cs"/>
          <w:bCs/>
          <w:sz w:val="20"/>
          <w:szCs w:val="20"/>
          <w:rtl/>
        </w:rPr>
        <w:t xml:space="preserve"> </w:t>
      </w:r>
      <w:r w:rsidRPr="00E8702C">
        <w:rPr>
          <w:rFonts w:ascii="Times New Roman" w:eastAsia="Batang" w:hAnsi="Times New Roman" w:cs="B Traffic"/>
          <w:bCs/>
          <w:sz w:val="20"/>
          <w:szCs w:val="20"/>
          <w:rtl/>
        </w:rPr>
        <w:t>گزارش می‌کند، قسمت‌ قابل‌ گزارشی‌ که‌ دارایی‌ متعلق‌ به‌ آن‌ است.</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برای‌ یک‌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w:t>
      </w:r>
    </w:p>
    <w:p w:rsidR="00E8702C" w:rsidRPr="00E8702C" w:rsidRDefault="00E8702C" w:rsidP="00E8702C">
      <w:pPr>
        <w:spacing w:after="0" w:line="204"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1  .</w:t>
      </w:r>
      <w:r w:rsidRPr="00E8702C">
        <w:rPr>
          <w:rFonts w:ascii="Times New Roman" w:eastAsia="Batang" w:hAnsi="Times New Roman" w:cs="B Traffic"/>
          <w:bCs/>
          <w:sz w:val="20"/>
          <w:szCs w:val="20"/>
          <w:rtl/>
        </w:rPr>
        <w:tab/>
        <w:t>شرحی از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نقد (مثلاً خط‌ تولید، کارخانه، عملیات‌ تجاری‌، حوزه‌ جغرافیایی‌، یا یک قسمت قابل گزارش طبق استاندارد حسابداری‌ </w:t>
      </w:r>
      <w:r w:rsidRPr="00E8702C">
        <w:rPr>
          <w:rFonts w:ascii="Times New Roman" w:eastAsia="Batang" w:hAnsi="Times New Roman" w:cs="B Traffic" w:hint="cs"/>
          <w:bCs/>
          <w:sz w:val="20"/>
          <w:szCs w:val="20"/>
          <w:rtl/>
        </w:rPr>
        <w:t>25)</w:t>
      </w:r>
      <w:r w:rsidRPr="00E8702C">
        <w:rPr>
          <w:rFonts w:ascii="Times New Roman" w:eastAsia="Batang" w:hAnsi="Times New Roman" w:cs="B Traffic"/>
          <w:bCs/>
          <w:sz w:val="20"/>
          <w:szCs w:val="20"/>
          <w:rtl/>
        </w:rPr>
        <w:t xml:space="preserve">. </w:t>
      </w:r>
    </w:p>
    <w:p w:rsidR="00E8702C" w:rsidRPr="00E8702C" w:rsidRDefault="00E8702C" w:rsidP="00E8702C">
      <w:pPr>
        <w:spacing w:after="0" w:line="204"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2  .</w:t>
      </w:r>
      <w:r w:rsidRPr="00E8702C">
        <w:rPr>
          <w:rFonts w:ascii="Times New Roman" w:eastAsia="Batang" w:hAnsi="Times New Roman" w:cs="B Traffic"/>
          <w:bCs/>
          <w:sz w:val="20"/>
          <w:szCs w:val="20"/>
          <w:rtl/>
        </w:rPr>
        <w:tab/>
        <w:t>مبلغ‌ زیان</w:t>
      </w:r>
      <w:r w:rsidRPr="00E8702C">
        <w:rPr>
          <w:rFonts w:ascii="Times New Roman" w:eastAsia="Batang" w:hAnsi="Times New Roman" w:cs="B Traffic" w:hint="cs"/>
          <w:bCs/>
          <w:sz w:val="20"/>
          <w:szCs w:val="20"/>
          <w:rtl/>
        </w:rPr>
        <w:t>های</w:t>
      </w:r>
      <w:r w:rsidRPr="00E8702C">
        <w:rPr>
          <w:rFonts w:ascii="Times New Roman" w:eastAsia="Batang" w:hAnsi="Times New Roman" w:cs="B Traffic"/>
          <w:bCs/>
          <w:sz w:val="20"/>
          <w:szCs w:val="20"/>
          <w:rtl/>
        </w:rPr>
        <w:t>‌ کاهش‌ ارزش‌ شناسایی‌ یا برگشت‌ شده‌ بر</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حسب‌</w:t>
      </w:r>
      <w:r w:rsidRPr="00E8702C">
        <w:rPr>
          <w:rFonts w:ascii="Times New Roman" w:eastAsia="Batang" w:hAnsi="Times New Roman" w:cs="B Traffic"/>
          <w:bCs/>
          <w:sz w:val="20"/>
          <w:szCs w:val="20"/>
          <w:rtl/>
        </w:rPr>
        <w:t xml:space="preserve"> طبقات</w:t>
      </w:r>
      <w:r w:rsidRPr="00E8702C">
        <w:rPr>
          <w:rFonts w:ascii="Times New Roman" w:eastAsia="Batang" w:hAnsi="Times New Roman" w:cs="B Traffic" w:hint="cs"/>
          <w:bCs/>
          <w:sz w:val="20"/>
          <w:szCs w:val="20"/>
          <w:rtl/>
        </w:rPr>
        <w:t xml:space="preserve"> اصلی</w:t>
      </w:r>
      <w:r w:rsidRPr="00E8702C">
        <w:rPr>
          <w:rFonts w:ascii="Times New Roman" w:eastAsia="Batang" w:hAnsi="Times New Roman" w:cs="B Traffic"/>
          <w:bCs/>
          <w:sz w:val="20"/>
          <w:szCs w:val="20"/>
          <w:rtl/>
        </w:rPr>
        <w:t>‌ داراییها،</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و چنانچه واحد تجاری اطلاعات قسمتها را طبق استاندارد </w:t>
      </w:r>
      <w:r w:rsidRPr="00E8702C">
        <w:rPr>
          <w:rFonts w:ascii="Times New Roman" w:eastAsia="Batang" w:hAnsi="Times New Roman" w:cs="B Traffic" w:hint="cs"/>
          <w:bCs/>
          <w:sz w:val="20"/>
          <w:szCs w:val="20"/>
          <w:rtl/>
        </w:rPr>
        <w:t>حسابداری 25</w:t>
      </w:r>
      <w:r w:rsidRPr="00E8702C">
        <w:rPr>
          <w:rFonts w:ascii="Times New Roman" w:eastAsia="Batang" w:hAnsi="Times New Roman" w:cs="B Traffic"/>
          <w:bCs/>
          <w:sz w:val="20"/>
          <w:szCs w:val="20"/>
          <w:rtl/>
        </w:rPr>
        <w:t xml:space="preserve"> با</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عنوان</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گزارشگری برحسب قسمتهای مختلف“ گزارش کند، برحسب قسمتهای‌ قابل‌ گزارش‌‌،</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و </w:t>
      </w:r>
    </w:p>
    <w:p w:rsidR="00E8702C" w:rsidRPr="00E8702C" w:rsidRDefault="00E8702C" w:rsidP="00E8702C">
      <w:pPr>
        <w:spacing w:after="0" w:line="204"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3  .</w:t>
      </w:r>
      <w:r w:rsidRPr="00E8702C">
        <w:rPr>
          <w:rFonts w:ascii="Times New Roman" w:eastAsia="Batang" w:hAnsi="Times New Roman" w:cs="B Traffic"/>
          <w:bCs/>
          <w:sz w:val="20"/>
          <w:szCs w:val="20"/>
          <w:rtl/>
        </w:rPr>
        <w:tab/>
        <w:t>در</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صورت</w:t>
      </w:r>
      <w:r w:rsidRPr="00E8702C">
        <w:rPr>
          <w:rFonts w:ascii="Times New Roman" w:eastAsia="Batang" w:hAnsi="Times New Roman" w:cs="B Traffic"/>
          <w:bCs/>
          <w:sz w:val="20"/>
          <w:szCs w:val="20"/>
          <w:rtl/>
        </w:rPr>
        <w:t>ی که روش تجمیع‌ داراییها برای‌ تشخیص‌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از زمان‌ برآورد قبلی‌ مبلغ‌ بازیافتنی‌ آن‌ واحد (در</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صورت‌</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و</w:t>
      </w:r>
      <w:r w:rsidRPr="00E8702C">
        <w:rPr>
          <w:rFonts w:ascii="Times New Roman" w:eastAsia="Batang" w:hAnsi="Times New Roman" w:cs="B Traffic"/>
          <w:bCs/>
          <w:sz w:val="20"/>
          <w:szCs w:val="20"/>
          <w:rtl/>
        </w:rPr>
        <w:t>جود) تغییر یافته‌ باشد،</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واحد تجاری‌ باید روش‌ جاری‌ و قبلی‌ تجمیع‌ داراییها و دلایل‌ تغییر رویه‌ شناسایی‌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را تشریح‌ کند.</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ﻫ </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مبنای تعیین مبلغ‌ بازیافتنی‌ </w:t>
      </w:r>
      <w:r w:rsidRPr="00E8702C">
        <w:rPr>
          <w:rFonts w:ascii="Times" w:eastAsia="Batang" w:hAnsi="Times" w:cs="B Traffic" w:hint="cs"/>
          <w:bCs/>
          <w:szCs w:val="20"/>
          <w:rtl/>
        </w:rPr>
        <w:t xml:space="preserve">یک </w:t>
      </w:r>
      <w:r w:rsidRPr="00E8702C">
        <w:rPr>
          <w:rFonts w:ascii="Times" w:eastAsia="Batang" w:hAnsi="Times" w:cs="B Traffic"/>
          <w:bCs/>
          <w:szCs w:val="20"/>
          <w:rtl/>
        </w:rPr>
        <w:t xml:space="preserve">دارایی‌ </w:t>
      </w:r>
      <w:r w:rsidRPr="00E8702C">
        <w:rPr>
          <w:rFonts w:ascii="Times" w:eastAsia="Batang" w:hAnsi="Times" w:cs="B Traffic" w:hint="cs"/>
          <w:bCs/>
          <w:szCs w:val="20"/>
          <w:rtl/>
        </w:rPr>
        <w:t xml:space="preserve">یا یک </w:t>
      </w:r>
      <w:r w:rsidRPr="00E8702C">
        <w:rPr>
          <w:rFonts w:ascii="Times" w:eastAsia="Batang" w:hAnsi="Times" w:cs="B Traffic"/>
          <w:bCs/>
          <w:szCs w:val="20"/>
          <w:rtl/>
        </w:rPr>
        <w:t>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 یعنی اینکه از‌ خالص‌ ارزش‌ فروش‌ استفاده شده است یا ارزش‌ اقتصادی‌.</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و</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چنانچه مبلغ‌ بازیافتنی،‌‌ خالص‌ ارزش‌ فروش‌ باشد، مبنای‌ </w:t>
      </w:r>
      <w:r w:rsidRPr="00E8702C">
        <w:rPr>
          <w:rFonts w:ascii="Times" w:eastAsia="Batang" w:hAnsi="Times" w:cs="B Traffic" w:hint="cs"/>
          <w:bCs/>
          <w:szCs w:val="20"/>
          <w:rtl/>
        </w:rPr>
        <w:t>استفاده</w:t>
      </w:r>
      <w:r w:rsidRPr="00E8702C">
        <w:rPr>
          <w:rFonts w:ascii="Times" w:eastAsia="Batang" w:hAnsi="Times" w:cs="B Traffic"/>
          <w:bCs/>
          <w:szCs w:val="20"/>
          <w:rtl/>
        </w:rPr>
        <w:t>‌ شده‌ برای تعیین‌ خالص‌ ارزش‌ فروش‌ (اینکه ارزش‌ فروش‌ در یک‌ بازار فعال‌ یا به‌ روش‌ دیگر تعیین‌ شده‌ است‌).</w:t>
      </w:r>
    </w:p>
    <w:p w:rsidR="00E8702C" w:rsidRPr="00E8702C" w:rsidRDefault="00E8702C" w:rsidP="00E8702C">
      <w:pPr>
        <w:tabs>
          <w:tab w:val="left" w:pos="907"/>
        </w:tabs>
        <w:spacing w:after="0" w:line="204"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ز‌ </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چنانچه مبلغ‌ بازیافتنی،‌ ارزش‌ اقتصادی‌ باشد، نرخ‌ (نرخهای‌) تنزیل‌ مورد استفاده‌ در برآورد‌ جاری‌ و برآورد قبلی‌ (در</w:t>
      </w:r>
      <w:r w:rsidRPr="00E8702C">
        <w:rPr>
          <w:rFonts w:ascii="Times" w:eastAsia="Batang" w:hAnsi="Times" w:cs="Times New Roman" w:hint="cs"/>
          <w:bCs/>
          <w:szCs w:val="20"/>
          <w:rtl/>
        </w:rPr>
        <w:t> </w:t>
      </w:r>
      <w:r w:rsidRPr="00E8702C">
        <w:rPr>
          <w:rFonts w:ascii="Times" w:eastAsia="Batang" w:hAnsi="Times" w:cs="B Traffic" w:hint="cs"/>
          <w:bCs/>
          <w:szCs w:val="20"/>
          <w:rtl/>
        </w:rPr>
        <w:t>صورت‌</w:t>
      </w:r>
      <w:r w:rsidRPr="00E8702C">
        <w:rPr>
          <w:rFonts w:ascii="Times" w:eastAsia="Batang" w:hAnsi="Times" w:cs="B Traffic"/>
          <w:bCs/>
          <w:szCs w:val="20"/>
          <w:rtl/>
        </w:rPr>
        <w:t xml:space="preserve"> </w:t>
      </w:r>
      <w:r w:rsidRPr="00E8702C">
        <w:rPr>
          <w:rFonts w:ascii="Times" w:eastAsia="Batang" w:hAnsi="Times" w:cs="B Traffic" w:hint="cs"/>
          <w:bCs/>
          <w:szCs w:val="20"/>
          <w:rtl/>
        </w:rPr>
        <w:t>وجود</w:t>
      </w:r>
      <w:r w:rsidRPr="00E8702C">
        <w:rPr>
          <w:rFonts w:ascii="Times" w:eastAsia="Batang" w:hAnsi="Times" w:cs="B Traffic"/>
          <w:bCs/>
          <w:szCs w:val="20"/>
          <w:rtl/>
        </w:rPr>
        <w:t xml:space="preserve">) </w:t>
      </w:r>
      <w:r w:rsidRPr="00E8702C">
        <w:rPr>
          <w:rFonts w:ascii="Times" w:eastAsia="Batang" w:hAnsi="Times" w:cs="B Traffic" w:hint="cs"/>
          <w:bCs/>
          <w:szCs w:val="20"/>
          <w:rtl/>
        </w:rPr>
        <w:t>ارزش‌</w:t>
      </w:r>
      <w:r w:rsidRPr="00E8702C">
        <w:rPr>
          <w:rFonts w:ascii="Times" w:eastAsia="Batang" w:hAnsi="Times" w:cs="B Traffic"/>
          <w:bCs/>
          <w:szCs w:val="20"/>
          <w:rtl/>
        </w:rPr>
        <w:t xml:space="preserve"> </w:t>
      </w:r>
      <w:r w:rsidRPr="00E8702C">
        <w:rPr>
          <w:rFonts w:ascii="Times" w:eastAsia="Batang" w:hAnsi="Times" w:cs="B Traffic" w:hint="cs"/>
          <w:bCs/>
          <w:szCs w:val="20"/>
          <w:rtl/>
        </w:rPr>
        <w:t>اقتصاد</w:t>
      </w:r>
      <w:r w:rsidRPr="00E8702C">
        <w:rPr>
          <w:rFonts w:ascii="Times" w:eastAsia="Batang" w:hAnsi="Times" w:cs="B Traffic"/>
          <w:bCs/>
          <w:szCs w:val="20"/>
          <w:rtl/>
        </w:rPr>
        <w:t>ی‌.</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116</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واحد تجاری باید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مورد</w:t>
      </w:r>
      <w:r w:rsidRPr="00E8702C">
        <w:rPr>
          <w:rFonts w:ascii="Times New Roman" w:eastAsia="Batang" w:hAnsi="Times New Roman" w:cs="B Traffic" w:hint="cs"/>
          <w:b/>
          <w:bCs/>
          <w:sz w:val="20"/>
          <w:szCs w:val="20"/>
          <w:rtl/>
        </w:rPr>
        <w:t xml:space="preserve"> واحدهای </w:t>
      </w:r>
      <w:r w:rsidRPr="00E8702C">
        <w:rPr>
          <w:rFonts w:ascii="Times New Roman" w:eastAsia="Batang" w:hAnsi="Times New Roman" w:cs="B Traffic"/>
          <w:b/>
          <w:bCs/>
          <w:sz w:val="20"/>
          <w:szCs w:val="20"/>
          <w:rtl/>
        </w:rPr>
        <w:t>مولد وجه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نقد یا گروه</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واحدها</w:t>
      </w:r>
      <w:r w:rsidRPr="00E8702C">
        <w:rPr>
          <w:rFonts w:ascii="Times New Roman" w:eastAsia="Batang" w:hAnsi="Times New Roman" w:cs="B Traffic"/>
          <w:b/>
          <w:bCs/>
          <w:sz w:val="20"/>
          <w:szCs w:val="20"/>
          <w:rtl/>
        </w:rPr>
        <w:t>یی که مبلغ دفتری سرقفلی یا داراییهای نامشهود با عمر مفید نامعین تخصیص داده شده به آن،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مقایسه با کل مبلغ دفتری آن با</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 xml:space="preserve">اهمیت است </w:t>
      </w:r>
      <w:r w:rsidRPr="00E8702C">
        <w:rPr>
          <w:rFonts w:ascii="Times New Roman" w:eastAsia="Batang" w:hAnsi="Times New Roman" w:cs="B Traffic"/>
          <w:b/>
          <w:bCs/>
          <w:sz w:val="20"/>
          <w:szCs w:val="20"/>
          <w:rtl/>
        </w:rPr>
        <w:t>، اطلاعات زیر را  افشا کند</w:t>
      </w:r>
      <w:r w:rsidRPr="00E8702C">
        <w:rPr>
          <w:rFonts w:ascii="Times New Roman" w:eastAsia="Batang" w:hAnsi="Times New Roman" w:cs="B Traffic" w:hint="cs"/>
          <w:b/>
          <w:bCs/>
          <w:sz w:val="20"/>
          <w:szCs w:val="20"/>
          <w:rtl/>
        </w:rPr>
        <w:t>:</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الف</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مبلغ دفتری سرقفلی تخصیص یافته به واحد یا گروه واحدها.</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ب</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 xml:space="preserve">مبلغ دفتری داراییهای نامشهود با عمر مفید نامعین تخصیص یافته به واحد یا گروه واحدها. </w:t>
      </w:r>
    </w:p>
    <w:p w:rsidR="00E8702C" w:rsidRPr="00E8702C" w:rsidRDefault="00E8702C" w:rsidP="00E8702C">
      <w:pPr>
        <w:tabs>
          <w:tab w:val="left" w:pos="907"/>
        </w:tabs>
        <w:spacing w:after="0" w:line="216" w:lineRule="auto"/>
        <w:ind w:left="1134" w:hanging="567"/>
        <w:jc w:val="lowKashida"/>
        <w:rPr>
          <w:rFonts w:ascii="Times" w:eastAsia="Batang" w:hAnsi="Times" w:cs="B Traffic" w:hint="cs"/>
          <w:bCs/>
          <w:szCs w:val="20"/>
          <w:rtl/>
        </w:rPr>
      </w:pPr>
      <w:r w:rsidRPr="00E8702C">
        <w:rPr>
          <w:rFonts w:ascii="Times" w:eastAsia="Batang" w:hAnsi="Times" w:cs="B Traffic"/>
          <w:bCs/>
          <w:szCs w:val="20"/>
          <w:rtl/>
        </w:rPr>
        <w:t>ج</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r>
      <w:r w:rsidRPr="00E8702C">
        <w:rPr>
          <w:rFonts w:ascii="Times" w:eastAsia="Batang" w:hAnsi="Times" w:cs="B Traffic"/>
          <w:bCs/>
          <w:spacing w:val="-6"/>
          <w:szCs w:val="20"/>
          <w:rtl/>
        </w:rPr>
        <w:t>مبنای</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تعیین</w:t>
      </w:r>
      <w:r w:rsidRPr="00E8702C">
        <w:rPr>
          <w:rFonts w:ascii="Times" w:eastAsia="Batang" w:hAnsi="Times" w:cs="B Traffic"/>
          <w:bCs/>
          <w:spacing w:val="-6"/>
          <w:sz w:val="14"/>
          <w:szCs w:val="12"/>
          <w:rtl/>
        </w:rPr>
        <w:t xml:space="preserve"> </w:t>
      </w:r>
      <w:r w:rsidRPr="00E8702C">
        <w:rPr>
          <w:rFonts w:ascii="Times" w:eastAsia="Batang" w:hAnsi="Times" w:cs="B Traffic"/>
          <w:bCs/>
          <w:spacing w:val="-6"/>
          <w:szCs w:val="20"/>
          <w:rtl/>
        </w:rPr>
        <w:t>مبلغ</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بازیافتنی</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واحد</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مولد</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وجه</w:t>
      </w:r>
      <w:r w:rsidRPr="00E8702C">
        <w:rPr>
          <w:rFonts w:ascii="Times" w:eastAsia="Batang" w:hAnsi="Times" w:cs="Times New Roman" w:hint="cs"/>
          <w:bCs/>
          <w:spacing w:val="-6"/>
          <w:sz w:val="16"/>
          <w:szCs w:val="14"/>
          <w:rtl/>
        </w:rPr>
        <w:t> </w:t>
      </w:r>
      <w:r w:rsidRPr="00E8702C">
        <w:rPr>
          <w:rFonts w:ascii="Times" w:eastAsia="Batang" w:hAnsi="Times" w:cs="B Traffic"/>
          <w:bCs/>
          <w:spacing w:val="-6"/>
          <w:szCs w:val="20"/>
          <w:rtl/>
        </w:rPr>
        <w:t>نقد</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یا</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گروه</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واحدها</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(اینکه</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از</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ارزش</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اقتصادی</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یا</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خالص</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ارزش</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فروش</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استفاده</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شده</w:t>
      </w:r>
      <w:r w:rsidRPr="00E8702C">
        <w:rPr>
          <w:rFonts w:ascii="Times" w:eastAsia="Batang" w:hAnsi="Times" w:cs="B Traffic"/>
          <w:bCs/>
          <w:spacing w:val="-6"/>
          <w:sz w:val="16"/>
          <w:szCs w:val="14"/>
          <w:rtl/>
        </w:rPr>
        <w:t xml:space="preserve"> </w:t>
      </w:r>
      <w:r w:rsidRPr="00E8702C">
        <w:rPr>
          <w:rFonts w:ascii="Times" w:eastAsia="Batang" w:hAnsi="Times" w:cs="B Traffic"/>
          <w:bCs/>
          <w:spacing w:val="-6"/>
          <w:szCs w:val="20"/>
          <w:rtl/>
        </w:rPr>
        <w:t>است).</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د</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چنانچه مبلغ دفتری واحد یا گروه واحدها مبتنی</w:t>
      </w:r>
      <w:r w:rsidRPr="00E8702C">
        <w:rPr>
          <w:rFonts w:ascii="Times" w:eastAsia="Batang" w:hAnsi="Times" w:cs="Times New Roman" w:hint="cs"/>
          <w:bCs/>
          <w:szCs w:val="20"/>
          <w:rtl/>
        </w:rPr>
        <w:t> </w:t>
      </w:r>
      <w:r w:rsidRPr="00E8702C">
        <w:rPr>
          <w:rFonts w:ascii="Times" w:eastAsia="Batang" w:hAnsi="Times" w:cs="B Traffic" w:hint="cs"/>
          <w:bCs/>
          <w:szCs w:val="20"/>
          <w:rtl/>
        </w:rPr>
        <w:t>بر</w:t>
      </w:r>
      <w:r w:rsidRPr="00E8702C">
        <w:rPr>
          <w:rFonts w:ascii="Times" w:eastAsia="Batang" w:hAnsi="Times" w:cs="B Traffic"/>
          <w:bCs/>
          <w:szCs w:val="20"/>
          <w:rtl/>
        </w:rPr>
        <w:t xml:space="preserve"> </w:t>
      </w:r>
      <w:r w:rsidRPr="00E8702C">
        <w:rPr>
          <w:rFonts w:ascii="Times" w:eastAsia="Batang" w:hAnsi="Times" w:cs="B Traffic" w:hint="cs"/>
          <w:bCs/>
          <w:szCs w:val="20"/>
          <w:rtl/>
        </w:rPr>
        <w:t>ارزش</w:t>
      </w:r>
      <w:r w:rsidRPr="00E8702C">
        <w:rPr>
          <w:rFonts w:ascii="Times" w:eastAsia="Batang" w:hAnsi="Times" w:cs="B Traffic"/>
          <w:bCs/>
          <w:szCs w:val="20"/>
          <w:rtl/>
        </w:rPr>
        <w:t xml:space="preserve"> </w:t>
      </w:r>
      <w:r w:rsidRPr="00E8702C">
        <w:rPr>
          <w:rFonts w:ascii="Times" w:eastAsia="Batang" w:hAnsi="Times" w:cs="B Traffic" w:hint="cs"/>
          <w:bCs/>
          <w:szCs w:val="20"/>
          <w:rtl/>
        </w:rPr>
        <w:t>اقتصاد</w:t>
      </w:r>
      <w:r w:rsidRPr="00E8702C">
        <w:rPr>
          <w:rFonts w:ascii="Times" w:eastAsia="Batang" w:hAnsi="Times" w:cs="B Traffic"/>
          <w:bCs/>
          <w:szCs w:val="20"/>
          <w:rtl/>
        </w:rPr>
        <w:t>ی باشد:</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1 .</w:t>
      </w:r>
      <w:r w:rsidRPr="00E8702C">
        <w:rPr>
          <w:rFonts w:ascii="Times New Roman" w:eastAsia="Batang" w:hAnsi="Times New Roman" w:cs="B Traffic"/>
          <w:bCs/>
          <w:sz w:val="20"/>
          <w:szCs w:val="20"/>
          <w:rtl/>
        </w:rPr>
        <w:tab/>
        <w:t xml:space="preserve">شرحی درباره هریک از مفروضات اصلی مورد استفاده </w:t>
      </w:r>
      <w:r w:rsidRPr="00E8702C">
        <w:rPr>
          <w:rFonts w:ascii="Times New Roman" w:eastAsia="Batang" w:hAnsi="Times New Roman" w:cs="B Traffic" w:hint="cs"/>
          <w:bCs/>
          <w:sz w:val="20"/>
          <w:szCs w:val="20"/>
          <w:rtl/>
        </w:rPr>
        <w:t xml:space="preserve">در </w:t>
      </w:r>
      <w:r w:rsidRPr="00E8702C">
        <w:rPr>
          <w:rFonts w:ascii="Times New Roman" w:eastAsia="Batang" w:hAnsi="Times New Roman" w:cs="B Traffic"/>
          <w:bCs/>
          <w:sz w:val="20"/>
          <w:szCs w:val="20"/>
          <w:rtl/>
        </w:rPr>
        <w:t>برآورد جریانهای نقدی طی دوره تحت پوشش آخرین</w:t>
      </w:r>
      <w:r w:rsidRPr="00E8702C">
        <w:rPr>
          <w:rFonts w:ascii="Times New Roman" w:eastAsia="Batang" w:hAnsi="Times New Roman" w:cs="B Traffic" w:hint="cs"/>
          <w:bCs/>
          <w:sz w:val="20"/>
          <w:szCs w:val="20"/>
          <w:rtl/>
        </w:rPr>
        <w:t xml:space="preserve"> بودجه</w:t>
      </w:r>
      <w:r w:rsidRPr="00E8702C">
        <w:rPr>
          <w:rFonts w:ascii="Times New Roman" w:eastAsia="Batang" w:hAnsi="Times New Roman" w:cs="B Traffic" w:hint="eastAsia"/>
          <w:bCs/>
          <w:sz w:val="20"/>
          <w:szCs w:val="20"/>
          <w:rtl/>
        </w:rPr>
        <w:t xml:space="preserve">‌ها </w:t>
      </w:r>
      <w:r w:rsidRPr="00E8702C">
        <w:rPr>
          <w:rFonts w:ascii="Times New Roman" w:eastAsia="Batang" w:hAnsi="Times New Roman" w:cs="B Traffic" w:hint="cs"/>
          <w:bCs/>
          <w:sz w:val="20"/>
          <w:szCs w:val="20"/>
          <w:rtl/>
        </w:rPr>
        <w:t>و یا پیش‌بینی</w:t>
      </w:r>
      <w:r w:rsidRPr="00E8702C">
        <w:rPr>
          <w:rFonts w:ascii="Times New Roman" w:eastAsia="Batang" w:hAnsi="Times New Roman" w:cs="B Traffic" w:hint="eastAsia"/>
          <w:bCs/>
          <w:sz w:val="20"/>
          <w:szCs w:val="20"/>
          <w:rtl/>
        </w:rPr>
        <w:t>‌های</w:t>
      </w:r>
      <w:r w:rsidRPr="00E8702C">
        <w:rPr>
          <w:rFonts w:ascii="Times New Roman" w:eastAsia="Batang" w:hAnsi="Times New Roman" w:cs="B Traffic" w:hint="cs"/>
          <w:bCs/>
          <w:sz w:val="20"/>
          <w:szCs w:val="20"/>
          <w:rtl/>
        </w:rPr>
        <w:t xml:space="preserve"> مالی.</w:t>
      </w:r>
      <w:r w:rsidRPr="00E8702C">
        <w:rPr>
          <w:rFonts w:ascii="Times New Roman" w:eastAsia="Batang" w:hAnsi="Times New Roman" w:cs="B Traffic"/>
          <w:bCs/>
          <w:sz w:val="20"/>
          <w:szCs w:val="20"/>
          <w:rtl/>
        </w:rPr>
        <w:t xml:space="preserve"> مفروضات اصلی، مواردی است که مبلغ بازیافتنی واحد یا گروه واحدها نسبت به آن، بسیار حساس است.</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2  .</w:t>
      </w:r>
      <w:r w:rsidRPr="00E8702C">
        <w:rPr>
          <w:rFonts w:ascii="Times New Roman" w:eastAsia="Batang" w:hAnsi="Times New Roman" w:cs="B Traffic"/>
          <w:bCs/>
          <w:sz w:val="20"/>
          <w:szCs w:val="20"/>
          <w:rtl/>
        </w:rPr>
        <w:tab/>
        <w:t>شرحی درباره رویکرد مدیریت در تعیین ارزش (های) تخصیص یافته به هریک از مفروضات اصلی،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 xml:space="preserve">و اینکه آیا آن ارزش (ها) منعکس‌کننده تجربه گذشته یا در موارد مقتضی سازگار با منابع اطلاعاتی </w:t>
      </w:r>
      <w:r w:rsidRPr="00E8702C">
        <w:rPr>
          <w:rFonts w:ascii="Times New Roman" w:eastAsia="Batang" w:hAnsi="Times New Roman" w:cs="B Traffic" w:hint="cs"/>
          <w:bCs/>
          <w:sz w:val="20"/>
          <w:szCs w:val="20"/>
          <w:rtl/>
        </w:rPr>
        <w:t xml:space="preserve">برون سازمانی است </w:t>
      </w:r>
      <w:r w:rsidRPr="00E8702C">
        <w:rPr>
          <w:rFonts w:ascii="Times New Roman" w:eastAsia="Batang" w:hAnsi="Times New Roman" w:cs="B Traffic"/>
          <w:bCs/>
          <w:sz w:val="20"/>
          <w:szCs w:val="20"/>
          <w:rtl/>
        </w:rPr>
        <w:t xml:space="preserve">و در غیر این صورت، دلایل و نحوه تفاوت آنها با تجارب گذشته یا منابع اطلاعاتی برون سازمانی. </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3 .</w:t>
      </w:r>
      <w:r w:rsidRPr="00E8702C">
        <w:rPr>
          <w:rFonts w:ascii="Times New Roman" w:eastAsia="Batang" w:hAnsi="Times New Roman" w:cs="B Traffic"/>
          <w:bCs/>
          <w:sz w:val="20"/>
          <w:szCs w:val="20"/>
          <w:rtl/>
        </w:rPr>
        <w:tab/>
        <w:t>دوره‌ای که مدیریت</w:t>
      </w:r>
      <w:r w:rsidRPr="00E8702C">
        <w:rPr>
          <w:rFonts w:ascii="Times New Roman" w:eastAsia="Batang" w:hAnsi="Times New Roman" w:cs="B Traffic" w:hint="cs"/>
          <w:bCs/>
          <w:sz w:val="20"/>
          <w:szCs w:val="20"/>
          <w:rtl/>
        </w:rPr>
        <w:t xml:space="preserve"> برای آن</w:t>
      </w:r>
      <w:r w:rsidRPr="00E8702C">
        <w:rPr>
          <w:rFonts w:ascii="Times New Roman" w:eastAsia="Batang" w:hAnsi="Times New Roman" w:cs="B Traffic"/>
          <w:bCs/>
          <w:sz w:val="20"/>
          <w:szCs w:val="20"/>
          <w:rtl/>
        </w:rPr>
        <w:t xml:space="preserve">، جریانهای نقدی را براساس </w:t>
      </w:r>
      <w:r w:rsidRPr="00E8702C">
        <w:rPr>
          <w:rFonts w:ascii="Times New Roman" w:eastAsia="Batang" w:hAnsi="Times New Roman" w:cs="B Traffic" w:hint="cs"/>
          <w:bCs/>
          <w:sz w:val="20"/>
          <w:szCs w:val="20"/>
          <w:rtl/>
        </w:rPr>
        <w:t xml:space="preserve">بودجه‌ها و یا پیش‌بینی‌های </w:t>
      </w:r>
      <w:r w:rsidRPr="00E8702C">
        <w:rPr>
          <w:rFonts w:ascii="Times New Roman" w:eastAsia="Batang" w:hAnsi="Times New Roman" w:cs="B Traffic"/>
          <w:bCs/>
          <w:sz w:val="20"/>
          <w:szCs w:val="20"/>
          <w:rtl/>
        </w:rPr>
        <w:t>مالی تصویب شده، برآورد نموده است و در صورت استفاده از دوره بیش</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از</w:t>
      </w:r>
      <w:r w:rsidRPr="00E8702C">
        <w:rPr>
          <w:rFonts w:ascii="Times New Roman" w:eastAsia="Batang" w:hAnsi="Times New Roman" w:cs="B Traffic"/>
          <w:bCs/>
          <w:sz w:val="20"/>
          <w:szCs w:val="20"/>
          <w:rtl/>
        </w:rPr>
        <w:t xml:space="preserve"> 5</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سال توضیح علت بکارگیری دوره طولانی‌تر.</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4  .</w:t>
      </w:r>
      <w:r w:rsidRPr="00E8702C">
        <w:rPr>
          <w:rFonts w:ascii="Times New Roman" w:eastAsia="Batang" w:hAnsi="Times New Roman" w:cs="B Traffic"/>
          <w:bCs/>
          <w:sz w:val="20"/>
          <w:szCs w:val="20"/>
          <w:rtl/>
        </w:rPr>
        <w:tab/>
        <w:t>نرخ رشد استفاده شده به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منظور</w:t>
      </w:r>
      <w:r w:rsidRPr="00E8702C">
        <w:rPr>
          <w:rFonts w:ascii="Times New Roman" w:eastAsia="Batang" w:hAnsi="Times New Roman" w:cs="B Traffic"/>
          <w:bCs/>
          <w:sz w:val="20"/>
          <w:szCs w:val="20"/>
          <w:rtl/>
        </w:rPr>
        <w:t xml:space="preserve"> </w:t>
      </w:r>
      <w:r w:rsidRPr="00E8702C">
        <w:rPr>
          <w:rFonts w:ascii="Times New Roman" w:eastAsia="Batang" w:hAnsi="Times New Roman" w:cs="B Traffic" w:hint="cs"/>
          <w:bCs/>
          <w:sz w:val="20"/>
          <w:szCs w:val="20"/>
          <w:rtl/>
        </w:rPr>
        <w:t>تعم</w:t>
      </w:r>
      <w:r w:rsidRPr="00E8702C">
        <w:rPr>
          <w:rFonts w:ascii="Times New Roman" w:eastAsia="Batang" w:hAnsi="Times New Roman" w:cs="B Traffic"/>
          <w:bCs/>
          <w:sz w:val="20"/>
          <w:szCs w:val="20"/>
          <w:rtl/>
        </w:rPr>
        <w:t>یم برآورد جریانهای نقدی برای دوره‌های بعدی و توجیه استفاده از نرخ رشد بیش از میانگین نرخ رشد بلندمدت تولیدات، صنایع، کشور یا کشورهای محل فعالیت واحد تجاری یا بازاری که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یا گروه واحدها در آن فعالیت می‌کند.</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5 .</w:t>
      </w:r>
      <w:r w:rsidRPr="00E8702C">
        <w:rPr>
          <w:rFonts w:ascii="Times New Roman" w:eastAsia="Batang" w:hAnsi="Times New Roman" w:cs="B Traffic"/>
          <w:bCs/>
          <w:sz w:val="20"/>
          <w:szCs w:val="20"/>
          <w:rtl/>
        </w:rPr>
        <w:tab/>
        <w:t xml:space="preserve">نرخ (نرخهای) تنزیل </w:t>
      </w:r>
      <w:r w:rsidRPr="00E8702C">
        <w:rPr>
          <w:rFonts w:ascii="Times New Roman" w:eastAsia="Batang" w:hAnsi="Times New Roman" w:cs="B Traffic" w:hint="cs"/>
          <w:bCs/>
          <w:sz w:val="20"/>
          <w:szCs w:val="20"/>
          <w:rtl/>
        </w:rPr>
        <w:t xml:space="preserve">استفاده شده </w:t>
      </w:r>
      <w:r w:rsidRPr="00E8702C">
        <w:rPr>
          <w:rFonts w:ascii="Times New Roman" w:eastAsia="Batang" w:hAnsi="Times New Roman" w:cs="B Traffic"/>
          <w:bCs/>
          <w:sz w:val="20"/>
          <w:szCs w:val="20"/>
          <w:rtl/>
        </w:rPr>
        <w:t>در پیش‌بینی جریانهای نقدی.</w:t>
      </w:r>
    </w:p>
    <w:p w:rsidR="00E8702C" w:rsidRPr="00E8702C" w:rsidRDefault="00E8702C" w:rsidP="00E8702C">
      <w:pPr>
        <w:spacing w:after="0" w:line="216" w:lineRule="auto"/>
        <w:ind w:left="1531" w:hanging="397"/>
        <w:jc w:val="lowKashida"/>
        <w:rPr>
          <w:rFonts w:ascii="Times New Roman" w:eastAsia="Batang" w:hAnsi="Times New Roman" w:cs="B Traffic"/>
          <w:bCs/>
          <w:sz w:val="8"/>
          <w:szCs w:val="10"/>
          <w:rtl/>
        </w:rPr>
      </w:pP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ﻫ</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bCs/>
          <w:szCs w:val="20"/>
          <w:rtl/>
        </w:rPr>
        <w:tab/>
        <w:t>روش مورد استفاده در تعیین خالص ارزش فروش، چنانچه مبلغ بازیافتنی واحد یا</w:t>
      </w:r>
      <w:r w:rsidRPr="00E8702C">
        <w:rPr>
          <w:rFonts w:ascii="Times" w:eastAsia="Batang" w:hAnsi="Times" w:cs="B Traffic" w:hint="cs"/>
          <w:bCs/>
          <w:szCs w:val="20"/>
          <w:rtl/>
        </w:rPr>
        <w:t xml:space="preserve"> </w:t>
      </w:r>
      <w:r w:rsidRPr="00E8702C">
        <w:rPr>
          <w:rFonts w:ascii="Times" w:eastAsia="Batang" w:hAnsi="Times" w:cs="B Traffic"/>
          <w:bCs/>
          <w:szCs w:val="20"/>
          <w:rtl/>
        </w:rPr>
        <w:t>گروه واحدها مبتنی</w:t>
      </w:r>
      <w:r w:rsidRPr="00E8702C">
        <w:rPr>
          <w:rFonts w:ascii="Times" w:eastAsia="Batang" w:hAnsi="Times" w:cs="Times New Roman" w:hint="cs"/>
          <w:bCs/>
          <w:szCs w:val="20"/>
          <w:rtl/>
        </w:rPr>
        <w:t> </w:t>
      </w:r>
      <w:r w:rsidRPr="00E8702C">
        <w:rPr>
          <w:rFonts w:ascii="Times" w:eastAsia="Batang" w:hAnsi="Times" w:cs="B Traffic" w:hint="cs"/>
          <w:bCs/>
          <w:szCs w:val="20"/>
          <w:rtl/>
        </w:rPr>
        <w:t>‌بر</w:t>
      </w:r>
      <w:r w:rsidRPr="00E8702C">
        <w:rPr>
          <w:rFonts w:ascii="Times" w:eastAsia="Batang" w:hAnsi="Times" w:cs="B Traffic"/>
          <w:bCs/>
          <w:szCs w:val="20"/>
          <w:rtl/>
        </w:rPr>
        <w:t xml:space="preserve"> </w:t>
      </w:r>
      <w:r w:rsidRPr="00E8702C">
        <w:rPr>
          <w:rFonts w:ascii="Times" w:eastAsia="Batang" w:hAnsi="Times" w:cs="B Traffic" w:hint="cs"/>
          <w:bCs/>
          <w:szCs w:val="20"/>
          <w:rtl/>
        </w:rPr>
        <w:t>خالص</w:t>
      </w:r>
      <w:r w:rsidRPr="00E8702C">
        <w:rPr>
          <w:rFonts w:ascii="Times" w:eastAsia="Batang" w:hAnsi="Times" w:cs="B Traffic"/>
          <w:bCs/>
          <w:szCs w:val="20"/>
          <w:rtl/>
        </w:rPr>
        <w:t xml:space="preserve"> </w:t>
      </w:r>
      <w:r w:rsidRPr="00E8702C">
        <w:rPr>
          <w:rFonts w:ascii="Times" w:eastAsia="Batang" w:hAnsi="Times" w:cs="B Traffic" w:hint="cs"/>
          <w:bCs/>
          <w:szCs w:val="20"/>
          <w:rtl/>
        </w:rPr>
        <w:t>ارزش</w:t>
      </w:r>
      <w:r w:rsidRPr="00E8702C">
        <w:rPr>
          <w:rFonts w:ascii="Times" w:eastAsia="Batang" w:hAnsi="Times" w:cs="B Traffic"/>
          <w:bCs/>
          <w:szCs w:val="20"/>
          <w:rtl/>
        </w:rPr>
        <w:t xml:space="preserve"> فروش باشد. در</w:t>
      </w:r>
      <w:r w:rsidRPr="00E8702C">
        <w:rPr>
          <w:rFonts w:ascii="Times" w:eastAsia="Batang" w:hAnsi="Times" w:cs="Times New Roman" w:hint="cs"/>
          <w:bCs/>
          <w:szCs w:val="20"/>
          <w:rtl/>
        </w:rPr>
        <w:t> </w:t>
      </w:r>
      <w:r w:rsidRPr="00E8702C">
        <w:rPr>
          <w:rFonts w:ascii="Times" w:eastAsia="Batang" w:hAnsi="Times" w:cs="B Traffic" w:hint="cs"/>
          <w:bCs/>
          <w:szCs w:val="20"/>
          <w:rtl/>
        </w:rPr>
        <w:t>صورت</w:t>
      </w:r>
      <w:r w:rsidRPr="00E8702C">
        <w:rPr>
          <w:rFonts w:ascii="Times" w:eastAsia="Batang" w:hAnsi="Times" w:cs="B Traffic"/>
          <w:bCs/>
          <w:szCs w:val="20"/>
          <w:rtl/>
        </w:rPr>
        <w:t>ی که خالص ارزش فروش با استفاده از قیمت قابل مشاهده در بازار برای آن واحد یا گروه</w:t>
      </w:r>
      <w:r w:rsidRPr="00E8702C">
        <w:rPr>
          <w:rFonts w:ascii="Times" w:eastAsia="Batang" w:hAnsi="Times" w:cs="Times New Roman" w:hint="cs"/>
          <w:bCs/>
          <w:szCs w:val="20"/>
          <w:rtl/>
        </w:rPr>
        <w:t> </w:t>
      </w:r>
      <w:r w:rsidRPr="00E8702C">
        <w:rPr>
          <w:rFonts w:ascii="Times" w:eastAsia="Batang" w:hAnsi="Times" w:cs="B Traffic" w:hint="cs"/>
          <w:bCs/>
          <w:szCs w:val="20"/>
          <w:rtl/>
        </w:rPr>
        <w:t>واحد</w:t>
      </w:r>
      <w:r w:rsidRPr="00E8702C">
        <w:rPr>
          <w:rFonts w:ascii="Times" w:eastAsia="Batang" w:hAnsi="Times" w:cs="B Traffic"/>
          <w:bCs/>
          <w:szCs w:val="20"/>
          <w:rtl/>
        </w:rPr>
        <w:t>ها تعیین نشده باشد، اطلاعات زیر نیز باید افشا شود:</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Pr>
      </w:pPr>
      <w:r w:rsidRPr="00E8702C">
        <w:rPr>
          <w:rFonts w:ascii="Times New Roman" w:eastAsia="Batang" w:hAnsi="Times New Roman" w:cs="B Traffic"/>
          <w:bCs/>
          <w:sz w:val="20"/>
          <w:szCs w:val="20"/>
          <w:rtl/>
        </w:rPr>
        <w:t>1  .</w:t>
      </w:r>
      <w:r w:rsidRPr="00E8702C">
        <w:rPr>
          <w:rFonts w:ascii="Times New Roman" w:eastAsia="Batang" w:hAnsi="Times New Roman" w:cs="B Traffic"/>
          <w:bCs/>
          <w:sz w:val="20"/>
          <w:szCs w:val="20"/>
          <w:rtl/>
        </w:rPr>
        <w:tab/>
        <w:t>شرحی درباره هریک از مفروضات اصلی که مدیریت مبنای تعیین خالص ارزش فروش قرار داده است. مفروضات اصلی</w:t>
      </w:r>
      <w:r w:rsidRPr="00E8702C">
        <w:rPr>
          <w:rFonts w:ascii="Times New Roman" w:eastAsia="Batang" w:hAnsi="Times New Roman" w:cs="B Traffic" w:hint="cs"/>
          <w:bCs/>
          <w:sz w:val="20"/>
          <w:szCs w:val="20"/>
          <w:rtl/>
        </w:rPr>
        <w:t>،</w:t>
      </w:r>
      <w:r w:rsidRPr="00E8702C">
        <w:rPr>
          <w:rFonts w:ascii="Times New Roman" w:eastAsia="Batang" w:hAnsi="Times New Roman" w:cs="B Traffic"/>
          <w:bCs/>
          <w:sz w:val="20"/>
          <w:szCs w:val="20"/>
          <w:rtl/>
        </w:rPr>
        <w:t xml:space="preserve"> مواردی است که مبلغ بازیافتنی واحد یا</w:t>
      </w:r>
      <w:r w:rsidRPr="00E8702C">
        <w:rPr>
          <w:rFonts w:ascii="Times New Roman" w:eastAsia="Batang" w:hAnsi="Times New Roman" w:cs="B Traffic" w:hint="cs"/>
          <w:bCs/>
          <w:sz w:val="20"/>
          <w:szCs w:val="20"/>
          <w:rtl/>
        </w:rPr>
        <w:t xml:space="preserve"> </w:t>
      </w:r>
      <w:r w:rsidRPr="00E8702C">
        <w:rPr>
          <w:rFonts w:ascii="Times New Roman" w:eastAsia="Batang" w:hAnsi="Times New Roman" w:cs="B Traffic"/>
          <w:bCs/>
          <w:sz w:val="20"/>
          <w:szCs w:val="20"/>
          <w:rtl/>
        </w:rPr>
        <w:t>گروه واحدها نسبت به آن، بسیار حساس است.</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Pr>
      </w:pPr>
      <w:r w:rsidRPr="00E8702C">
        <w:rPr>
          <w:rFonts w:ascii="Times New Roman" w:eastAsia="Batang" w:hAnsi="Times New Roman" w:cs="B Traffic"/>
          <w:bCs/>
          <w:sz w:val="20"/>
          <w:szCs w:val="20"/>
          <w:rtl/>
        </w:rPr>
        <w:t>2  .</w:t>
      </w:r>
      <w:r w:rsidRPr="00E8702C">
        <w:rPr>
          <w:rFonts w:ascii="Times New Roman" w:eastAsia="Batang" w:hAnsi="Times New Roman" w:cs="B Traffic"/>
          <w:bCs/>
          <w:sz w:val="20"/>
          <w:szCs w:val="20"/>
          <w:rtl/>
        </w:rPr>
        <w:tab/>
        <w:t>شرحی درباره رویکرد مدیریت در تعیین ارزش(های) تخص</w:t>
      </w:r>
      <w:r w:rsidRPr="00E8702C">
        <w:rPr>
          <w:rFonts w:ascii="Times New Roman" w:eastAsia="Batang" w:hAnsi="Times New Roman" w:cs="B Traffic" w:hint="cs"/>
          <w:bCs/>
          <w:sz w:val="20"/>
          <w:szCs w:val="20"/>
          <w:rtl/>
        </w:rPr>
        <w:t>ی</w:t>
      </w:r>
      <w:r w:rsidRPr="00E8702C">
        <w:rPr>
          <w:rFonts w:ascii="Times New Roman" w:eastAsia="Batang" w:hAnsi="Times New Roman" w:cs="B Traffic"/>
          <w:bCs/>
          <w:sz w:val="20"/>
          <w:szCs w:val="20"/>
          <w:rtl/>
        </w:rPr>
        <w:t>ص یافته به هریک از مفروضات اصلی،</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و اینکه آیا آن ارزش(ها) منعکس‌کننده تجربه گذشته یا در موارد مقتضی سازگار با منابع اطلاعاتی برون سازمانی است،</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و در غیر این صورت، دلایل و نحوه تفاوت آنها با تجارب گذشته یا منابع اطلاعاتی برون سازمانی.</w:t>
      </w:r>
    </w:p>
    <w:p w:rsidR="00E8702C" w:rsidRPr="00E8702C" w:rsidRDefault="00E8702C" w:rsidP="00E8702C">
      <w:pPr>
        <w:tabs>
          <w:tab w:val="left" w:pos="907"/>
        </w:tabs>
        <w:spacing w:after="0" w:line="216" w:lineRule="auto"/>
        <w:ind w:left="1134" w:hanging="567"/>
        <w:jc w:val="lowKashida"/>
        <w:rPr>
          <w:rFonts w:ascii="Times" w:eastAsia="Batang" w:hAnsi="Times" w:cs="B Traffic"/>
          <w:bCs/>
          <w:szCs w:val="20"/>
          <w:rtl/>
        </w:rPr>
      </w:pPr>
      <w:r w:rsidRPr="00E8702C">
        <w:rPr>
          <w:rFonts w:ascii="Times" w:eastAsia="Batang" w:hAnsi="Times" w:cs="B Traffic"/>
          <w:bCs/>
          <w:szCs w:val="20"/>
          <w:rtl/>
        </w:rPr>
        <w:t xml:space="preserve">و </w:t>
      </w:r>
      <w:r w:rsidRPr="00E8702C">
        <w:rPr>
          <w:rFonts w:ascii="Times" w:eastAsia="Batang" w:hAnsi="Times" w:cs="B Traffic" w:hint="cs"/>
          <w:bCs/>
          <w:szCs w:val="20"/>
          <w:rtl/>
        </w:rPr>
        <w:tab/>
      </w:r>
      <w:r w:rsidRPr="00E8702C">
        <w:rPr>
          <w:rFonts w:ascii="Times" w:eastAsia="Batang" w:hAnsi="Times" w:cs="B Traffic"/>
          <w:bCs/>
          <w:szCs w:val="20"/>
          <w:rtl/>
        </w:rPr>
        <w:t>.</w:t>
      </w:r>
      <w:r w:rsidRPr="00E8702C">
        <w:rPr>
          <w:rFonts w:ascii="Times" w:eastAsia="Batang" w:hAnsi="Times" w:cs="B Traffic" w:hint="cs"/>
          <w:bCs/>
          <w:szCs w:val="20"/>
          <w:rtl/>
        </w:rPr>
        <w:tab/>
      </w:r>
      <w:r w:rsidRPr="00E8702C">
        <w:rPr>
          <w:rFonts w:ascii="Times" w:eastAsia="Batang" w:hAnsi="Times" w:cs="B Traffic"/>
          <w:bCs/>
          <w:szCs w:val="20"/>
          <w:rtl/>
        </w:rPr>
        <w:t xml:space="preserve">چنانچه انتظار رود تغییر در یکی از مفروضات اصلی مورد استفاده مدیریت در تعیین مبلغ بازیافتنی </w:t>
      </w:r>
      <w:r w:rsidRPr="00E8702C">
        <w:rPr>
          <w:rFonts w:ascii="Times" w:eastAsia="Batang" w:hAnsi="Times" w:cs="B Traffic" w:hint="cs"/>
          <w:bCs/>
          <w:szCs w:val="20"/>
          <w:rtl/>
        </w:rPr>
        <w:t xml:space="preserve">موجب شود </w:t>
      </w:r>
      <w:r w:rsidRPr="00E8702C">
        <w:rPr>
          <w:rFonts w:ascii="Times" w:eastAsia="Batang" w:hAnsi="Times" w:cs="B Traffic"/>
          <w:bCs/>
          <w:szCs w:val="20"/>
          <w:rtl/>
        </w:rPr>
        <w:t>مبلغ دفتری واحد مولد وجه</w:t>
      </w:r>
      <w:r w:rsidRPr="00E8702C">
        <w:rPr>
          <w:rFonts w:ascii="Times" w:eastAsia="Batang" w:hAnsi="Times" w:cs="Times New Roman" w:hint="cs"/>
          <w:bCs/>
          <w:szCs w:val="20"/>
          <w:rtl/>
        </w:rPr>
        <w:t> </w:t>
      </w:r>
      <w:r w:rsidRPr="00E8702C">
        <w:rPr>
          <w:rFonts w:ascii="Times" w:eastAsia="Batang" w:hAnsi="Times" w:cs="B Traffic"/>
          <w:bCs/>
          <w:szCs w:val="20"/>
          <w:rtl/>
        </w:rPr>
        <w:t>نقد یا گروه</w:t>
      </w:r>
      <w:r w:rsidRPr="00E8702C">
        <w:rPr>
          <w:rFonts w:ascii="Times" w:eastAsia="Batang" w:hAnsi="Times" w:cs="Times New Roman" w:hint="cs"/>
          <w:bCs/>
          <w:szCs w:val="20"/>
          <w:rtl/>
        </w:rPr>
        <w:t> </w:t>
      </w:r>
      <w:r w:rsidRPr="00E8702C">
        <w:rPr>
          <w:rFonts w:ascii="Times" w:eastAsia="Batang" w:hAnsi="Times" w:cs="B Traffic" w:hint="cs"/>
          <w:bCs/>
          <w:szCs w:val="20"/>
          <w:rtl/>
        </w:rPr>
        <w:t>وا</w:t>
      </w:r>
      <w:r w:rsidRPr="00E8702C">
        <w:rPr>
          <w:rFonts w:ascii="Times" w:eastAsia="Batang" w:hAnsi="Times" w:cs="B Traffic"/>
          <w:bCs/>
          <w:szCs w:val="20"/>
          <w:rtl/>
        </w:rPr>
        <w:t>حدها از مبلغ بازیافتنی آن بیشتر شود، موارد زیر باید افشا گردد</w:t>
      </w:r>
      <w:r w:rsidRPr="00E8702C">
        <w:rPr>
          <w:rFonts w:ascii="Times" w:eastAsia="Batang" w:hAnsi="Times" w:cs="Times New Roman" w:hint="cs"/>
          <w:bCs/>
          <w:szCs w:val="20"/>
          <w:rtl/>
        </w:rPr>
        <w:t> </w:t>
      </w:r>
      <w:r w:rsidRPr="00E8702C">
        <w:rPr>
          <w:rFonts w:ascii="Times" w:eastAsia="Batang" w:hAnsi="Times" w:cs="B Traffic"/>
          <w:bCs/>
          <w:szCs w:val="20"/>
          <w:rtl/>
        </w:rPr>
        <w:t>:</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1 .</w:t>
      </w:r>
      <w:r w:rsidRPr="00E8702C">
        <w:rPr>
          <w:rFonts w:ascii="Times New Roman" w:eastAsia="Batang" w:hAnsi="Times New Roman" w:cs="B Traffic"/>
          <w:bCs/>
          <w:sz w:val="20"/>
          <w:szCs w:val="20"/>
          <w:rtl/>
        </w:rPr>
        <w:tab/>
        <w:t>مازاد مبلغ بازیافتنی واحد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یا گروه واحدها نسبت به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مبلغ دفتری آن.</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2 .</w:t>
      </w:r>
      <w:r w:rsidRPr="00E8702C">
        <w:rPr>
          <w:rFonts w:ascii="Times New Roman" w:eastAsia="Batang" w:hAnsi="Times New Roman" w:cs="B Traffic"/>
          <w:bCs/>
          <w:sz w:val="20"/>
          <w:szCs w:val="20"/>
          <w:rtl/>
        </w:rPr>
        <w:tab/>
        <w:t>ارزش تخصیص یافته به آن فرض.</w:t>
      </w:r>
    </w:p>
    <w:p w:rsidR="00E8702C" w:rsidRPr="00E8702C" w:rsidRDefault="00E8702C" w:rsidP="00E8702C">
      <w:pPr>
        <w:spacing w:after="0" w:line="216" w:lineRule="auto"/>
        <w:ind w:left="1588" w:hanging="454"/>
        <w:jc w:val="lowKashida"/>
        <w:rPr>
          <w:rFonts w:ascii="Times New Roman" w:eastAsia="Batang" w:hAnsi="Times New Roman" w:cs="B Traffic"/>
          <w:bCs/>
          <w:sz w:val="20"/>
          <w:szCs w:val="20"/>
          <w:rtl/>
        </w:rPr>
      </w:pPr>
      <w:r w:rsidRPr="00E8702C">
        <w:rPr>
          <w:rFonts w:ascii="Times New Roman" w:eastAsia="Batang" w:hAnsi="Times New Roman" w:cs="B Traffic"/>
          <w:bCs/>
          <w:sz w:val="20"/>
          <w:szCs w:val="20"/>
          <w:rtl/>
        </w:rPr>
        <w:t>3 .</w:t>
      </w:r>
      <w:r w:rsidRPr="00E8702C">
        <w:rPr>
          <w:rFonts w:ascii="Times New Roman" w:eastAsia="Batang" w:hAnsi="Times New Roman" w:cs="B Traffic"/>
          <w:bCs/>
          <w:sz w:val="20"/>
          <w:szCs w:val="20"/>
          <w:rtl/>
        </w:rPr>
        <w:tab/>
        <w:t xml:space="preserve">مبلغی که ارزش(های) تخصیص یافته به </w:t>
      </w:r>
      <w:r w:rsidRPr="00E8702C">
        <w:rPr>
          <w:rFonts w:ascii="Times New Roman" w:eastAsia="Batang" w:hAnsi="Times New Roman" w:cs="B Traffic" w:hint="cs"/>
          <w:bCs/>
          <w:sz w:val="20"/>
          <w:szCs w:val="20"/>
          <w:rtl/>
        </w:rPr>
        <w:t xml:space="preserve">آن </w:t>
      </w:r>
      <w:r w:rsidRPr="00E8702C">
        <w:rPr>
          <w:rFonts w:ascii="Times New Roman" w:eastAsia="Batang" w:hAnsi="Times New Roman" w:cs="B Traffic"/>
          <w:bCs/>
          <w:sz w:val="20"/>
          <w:szCs w:val="20"/>
          <w:rtl/>
        </w:rPr>
        <w:t>فرض اصلی (پس</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از لحاظ</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نمودن</w:t>
      </w:r>
      <w:r w:rsidRPr="00E8702C">
        <w:rPr>
          <w:rFonts w:ascii="Times New Roman" w:eastAsia="Batang" w:hAnsi="Times New Roman" w:cs="B Traffic"/>
          <w:bCs/>
          <w:sz w:val="20"/>
          <w:szCs w:val="20"/>
          <w:rtl/>
        </w:rPr>
        <w:t xml:space="preserve"> هرگونه آثار تبعی آن تغییر بر سایر متغیرهای </w:t>
      </w:r>
      <w:r w:rsidRPr="00E8702C">
        <w:rPr>
          <w:rFonts w:ascii="Times New Roman" w:eastAsia="Batang" w:hAnsi="Times New Roman" w:cs="B Traffic" w:hint="cs"/>
          <w:bCs/>
          <w:sz w:val="20"/>
          <w:szCs w:val="20"/>
          <w:rtl/>
        </w:rPr>
        <w:t xml:space="preserve">استفاده شده </w:t>
      </w:r>
      <w:r w:rsidRPr="00E8702C">
        <w:rPr>
          <w:rFonts w:ascii="Times New Roman" w:eastAsia="Batang" w:hAnsi="Times New Roman" w:cs="B Traffic"/>
          <w:bCs/>
          <w:sz w:val="20"/>
          <w:szCs w:val="20"/>
          <w:rtl/>
        </w:rPr>
        <w:t>در اندازه‌گیری مبلغ بازیافتنی)، باید تغییر نماید تا مبلغ بازیافتنی واحد یا گروه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hint="cs"/>
          <w:bCs/>
          <w:sz w:val="20"/>
          <w:szCs w:val="20"/>
          <w:rtl/>
        </w:rPr>
        <w:t>واحد</w:t>
      </w:r>
      <w:r w:rsidRPr="00E8702C">
        <w:rPr>
          <w:rFonts w:ascii="Times New Roman" w:eastAsia="Batang" w:hAnsi="Times New Roman" w:cs="B Traffic"/>
          <w:bCs/>
          <w:sz w:val="20"/>
          <w:szCs w:val="20"/>
          <w:rtl/>
        </w:rPr>
        <w:t>های مولد وجه</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نقد، با</w:t>
      </w:r>
      <w:r w:rsidRPr="00E8702C">
        <w:rPr>
          <w:rFonts w:ascii="Times New Roman" w:eastAsia="Batang" w:hAnsi="Times New Roman" w:cs="Times New Roman" w:hint="cs"/>
          <w:bCs/>
          <w:sz w:val="20"/>
          <w:szCs w:val="20"/>
          <w:rtl/>
        </w:rPr>
        <w:t> </w:t>
      </w:r>
      <w:r w:rsidRPr="00E8702C">
        <w:rPr>
          <w:rFonts w:ascii="Times New Roman" w:eastAsia="Batang" w:hAnsi="Times New Roman" w:cs="B Traffic"/>
          <w:bCs/>
          <w:sz w:val="20"/>
          <w:szCs w:val="20"/>
          <w:rtl/>
        </w:rPr>
        <w:t>مبلغ دفتری برابر شود.</w:t>
      </w:r>
    </w:p>
    <w:p w:rsidR="00E8702C" w:rsidRPr="00E8702C" w:rsidRDefault="00E8702C" w:rsidP="00E8702C">
      <w:pPr>
        <w:tabs>
          <w:tab w:val="left" w:pos="907"/>
        </w:tabs>
        <w:spacing w:after="0" w:line="216" w:lineRule="auto"/>
        <w:ind w:left="1588" w:hanging="454"/>
        <w:jc w:val="lowKashida"/>
        <w:rPr>
          <w:rFonts w:ascii="Times New Roman" w:eastAsia="Batang" w:hAnsi="Times New Roman" w:cs="B Lotus"/>
          <w:bCs/>
          <w:sz w:val="4"/>
          <w:szCs w:val="4"/>
          <w:rtl/>
        </w:rPr>
      </w:pP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117.</w:t>
      </w:r>
      <w:r w:rsidRPr="00E8702C">
        <w:rPr>
          <w:rFonts w:ascii="Times New Roman" w:eastAsia="Batang" w:hAnsi="Times New Roman" w:cs="B Zar"/>
          <w:sz w:val="26"/>
          <w:szCs w:val="26"/>
          <w:rtl/>
        </w:rPr>
        <w:tab/>
        <w:t xml:space="preserve">مثال </w:t>
      </w:r>
      <w:r w:rsidRPr="00E8702C">
        <w:rPr>
          <w:rFonts w:ascii="Times New Roman" w:eastAsia="Batang" w:hAnsi="Times New Roman" w:cs="B Zar" w:hint="cs"/>
          <w:sz w:val="26"/>
          <w:szCs w:val="26"/>
          <w:rtl/>
        </w:rPr>
        <w:t>8 پیوست شماره 3</w:t>
      </w:r>
      <w:r w:rsidRPr="00E8702C">
        <w:rPr>
          <w:rFonts w:ascii="Times New Roman" w:eastAsia="Batang" w:hAnsi="Times New Roman" w:cs="B Zar"/>
          <w:sz w:val="26"/>
          <w:szCs w:val="26"/>
          <w:rtl/>
        </w:rPr>
        <w:t xml:space="preserve">، الزامات افشا در بند </w:t>
      </w:r>
      <w:r w:rsidRPr="00E8702C">
        <w:rPr>
          <w:rFonts w:ascii="Times New Roman" w:eastAsia="Batang" w:hAnsi="Times New Roman" w:cs="B Zar" w:hint="cs"/>
          <w:sz w:val="26"/>
          <w:szCs w:val="26"/>
          <w:rtl/>
        </w:rPr>
        <w:t>116</w:t>
      </w:r>
      <w:r w:rsidRPr="00E8702C">
        <w:rPr>
          <w:rFonts w:ascii="Times New Roman" w:eastAsia="Batang" w:hAnsi="Times New Roman" w:cs="B Zar"/>
          <w:sz w:val="26"/>
          <w:szCs w:val="26"/>
          <w:rtl/>
        </w:rPr>
        <w:t xml:space="preserve"> را توضیح می‌دهد.</w:t>
      </w:r>
    </w:p>
    <w:p w:rsidR="00E8702C" w:rsidRPr="00E8702C" w:rsidRDefault="00E8702C" w:rsidP="00E8702C">
      <w:pPr>
        <w:keepNext/>
        <w:pBdr>
          <w:bottom w:val="single" w:sz="4" w:space="1" w:color="595959"/>
        </w:pBdr>
        <w:spacing w:before="120" w:after="0" w:line="216"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 xml:space="preserve">تاریخ اجرا </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118</w:t>
      </w:r>
      <w:r w:rsidRPr="00E8702C">
        <w:rPr>
          <w:rFonts w:ascii="Times New Roman" w:eastAsia="Batang" w:hAnsi="Times New Roman" w:cs="B Zar"/>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Traffic"/>
          <w:b/>
          <w:bCs/>
          <w:sz w:val="20"/>
          <w:szCs w:val="20"/>
          <w:rtl/>
        </w:rPr>
        <w:t>الزامات این استاندارد در</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b/>
          <w:bCs/>
          <w:sz w:val="20"/>
          <w:szCs w:val="20"/>
          <w:rtl/>
        </w:rPr>
        <w:t>مورد</w:t>
      </w:r>
      <w:r w:rsidRPr="00E8702C">
        <w:rPr>
          <w:rFonts w:ascii="Times New Roman" w:eastAsia="Batang" w:hAnsi="Times New Roman" w:cs="B Traffic" w:hint="cs"/>
          <w:b/>
          <w:bCs/>
          <w:sz w:val="20"/>
          <w:szCs w:val="20"/>
          <w:rtl/>
        </w:rPr>
        <w:t xml:space="preserve"> کلیه صورتهای ما</w:t>
      </w:r>
      <w:r w:rsidRPr="00E8702C">
        <w:rPr>
          <w:rFonts w:ascii="Times New Roman" w:eastAsia="Batang" w:hAnsi="Times New Roman" w:cs="B Traffic"/>
          <w:b/>
          <w:bCs/>
          <w:sz w:val="20"/>
          <w:szCs w:val="20"/>
          <w:rtl/>
        </w:rPr>
        <w:t>لی که دوره مالی آنها از تاریخ</w:t>
      </w:r>
      <w:r w:rsidRPr="00E8702C">
        <w:rPr>
          <w:rFonts w:ascii="Times New Roman" w:eastAsia="Batang" w:hAnsi="Times New Roman" w:cs="B Traffic" w:hint="cs"/>
          <w:b/>
          <w:bCs/>
          <w:sz w:val="20"/>
          <w:szCs w:val="20"/>
          <w:rtl/>
        </w:rPr>
        <w:t xml:space="preserve"> 1/1/1390 و بعد</w:t>
      </w:r>
      <w:r w:rsidRPr="00E8702C">
        <w:rPr>
          <w:rFonts w:ascii="Times New Roman" w:eastAsia="Batang" w:hAnsi="Times New Roman" w:cs="Times New Roman" w:hint="cs"/>
          <w:b/>
          <w:bCs/>
          <w:sz w:val="20"/>
          <w:szCs w:val="20"/>
          <w:rtl/>
        </w:rPr>
        <w:t> </w:t>
      </w:r>
      <w:r w:rsidRPr="00E8702C">
        <w:rPr>
          <w:rFonts w:ascii="Times New Roman" w:eastAsia="Batang" w:hAnsi="Times New Roman" w:cs="B Traffic" w:hint="cs"/>
          <w:b/>
          <w:bCs/>
          <w:sz w:val="20"/>
          <w:szCs w:val="20"/>
          <w:rtl/>
        </w:rPr>
        <w:t>از آن شروع می‌شود، لازم‌الاجراست.</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rtl/>
        </w:rPr>
        <w:t>118الف</w:t>
      </w:r>
      <w:r w:rsidRPr="00E8702C">
        <w:rPr>
          <w:rFonts w:ascii="Times New Roman" w:eastAsia="Batang" w:hAnsi="Times New Roman" w:cs="B Zar" w:hint="cs"/>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 تبع استاندارد حسابداری 43</w:t>
      </w:r>
      <w:r w:rsidRPr="00E8702C">
        <w:rPr>
          <w:rFonts w:ascii="Times New Roman" w:eastAsia="Batang" w:hAnsi="Times New Roman" w:cs="B Zar" w:hint="cs"/>
          <w:b/>
          <w:bCs/>
          <w:sz w:val="26"/>
          <w:szCs w:val="26"/>
          <w:rtl/>
        </w:rPr>
        <w:t xml:space="preserve"> </w:t>
      </w:r>
      <w:r w:rsidRPr="00E8702C">
        <w:rPr>
          <w:rFonts w:ascii="B Homa" w:eastAsia="Batang" w:hAnsi="B Homa" w:cs="B Traffic"/>
          <w:b/>
          <w:bCs/>
          <w:color w:val="595959"/>
          <w:sz w:val="20"/>
          <w:szCs w:val="20"/>
          <w:rtl/>
        </w:rPr>
        <w:t>درآمد عملیاتی حاصل از قرارداد با مشتریان</w:t>
      </w:r>
      <w:r w:rsidRPr="00E8702C">
        <w:rPr>
          <w:rFonts w:ascii="B Homa" w:eastAsia="Batang" w:hAnsi="B Homa" w:cs="B Traffic"/>
          <w:bCs/>
          <w:color w:val="595959"/>
          <w:sz w:val="20"/>
          <w:szCs w:val="20"/>
          <w:rtl/>
        </w:rPr>
        <w:t xml:space="preserve"> (تصویب‌شده 1402)</w:t>
      </w:r>
      <w:r w:rsidRPr="00E8702C">
        <w:rPr>
          <w:rFonts w:ascii="Times New Roman" w:eastAsia="Batang" w:hAnsi="Times New Roman" w:cs="B Zar" w:hint="cs"/>
          <w:sz w:val="26"/>
          <w:szCs w:val="26"/>
          <w:rtl/>
        </w:rPr>
        <w:t xml:space="preserve">، </w:t>
      </w:r>
      <w:r w:rsidRPr="00E8702C">
        <w:rPr>
          <w:rFonts w:ascii="Times New Roman" w:eastAsia="Batang" w:hAnsi="Times New Roman" w:cs="B Zar" w:hint="eastAsia"/>
          <w:spacing w:val="-6"/>
          <w:sz w:val="24"/>
          <w:szCs w:val="24"/>
          <w:rtl/>
        </w:rPr>
        <w:t>بند</w:t>
      </w:r>
      <w:r w:rsidRPr="00E8702C">
        <w:rPr>
          <w:rFonts w:ascii="Times New Roman" w:eastAsia="Batang" w:hAnsi="Times New Roman" w:cs="B Zar"/>
          <w:spacing w:val="-6"/>
          <w:sz w:val="24"/>
          <w:szCs w:val="24"/>
          <w:rtl/>
        </w:rPr>
        <w:t xml:space="preserve"> 2 </w:t>
      </w:r>
      <w:r w:rsidRPr="00E8702C">
        <w:rPr>
          <w:rFonts w:ascii="Times New Roman" w:eastAsia="Batang" w:hAnsi="Times New Roman" w:cs="B Zar" w:hint="eastAsia"/>
          <w:spacing w:val="-6"/>
          <w:sz w:val="24"/>
          <w:szCs w:val="24"/>
          <w:rtl/>
        </w:rPr>
        <w:t>اصلاح</w:t>
      </w:r>
      <w:r w:rsidRPr="00E8702C">
        <w:rPr>
          <w:rFonts w:ascii="Times New Roman" w:eastAsia="Batang" w:hAnsi="Times New Roman" w:cs="B Zar"/>
          <w:spacing w:val="-6"/>
          <w:sz w:val="24"/>
          <w:szCs w:val="24"/>
          <w:rtl/>
        </w:rPr>
        <w:t xml:space="preserve"> </w:t>
      </w:r>
      <w:r w:rsidRPr="00E8702C">
        <w:rPr>
          <w:rFonts w:ascii="Times New Roman" w:eastAsia="Batang" w:hAnsi="Times New Roman" w:cs="B Zar" w:hint="cs"/>
          <w:spacing w:val="-6"/>
          <w:sz w:val="24"/>
          <w:szCs w:val="24"/>
          <w:rtl/>
        </w:rPr>
        <w:t>شد</w:t>
      </w:r>
      <w:r w:rsidRPr="00E8702C">
        <w:rPr>
          <w:rFonts w:ascii="Times New Roman" w:eastAsia="Batang" w:hAnsi="Times New Roman" w:cs="B Zar"/>
          <w:spacing w:val="-6"/>
          <w:sz w:val="24"/>
          <w:szCs w:val="24"/>
          <w:rtl/>
        </w:rPr>
        <w:t xml:space="preserve">. </w:t>
      </w:r>
      <w:r w:rsidRPr="00E8702C">
        <w:rPr>
          <w:rFonts w:ascii="Times New Roman" w:eastAsia="Batang" w:hAnsi="Times New Roman" w:cs="B Zar" w:hint="cs"/>
          <w:spacing w:val="-6"/>
          <w:sz w:val="24"/>
          <w:szCs w:val="24"/>
          <w:rtl/>
        </w:rPr>
        <w:t>واحد تجاری باید این مورد اصلاحی را از تاریخ لازم‌الاجرا شدن استاندارد حسابداری 43 بکار گیرد.</w:t>
      </w:r>
    </w:p>
    <w:p w:rsidR="00E8702C" w:rsidRPr="00E8702C" w:rsidRDefault="00E8702C" w:rsidP="00E8702C">
      <w:pPr>
        <w:keepNext/>
        <w:pBdr>
          <w:bottom w:val="single" w:sz="4" w:space="1" w:color="595959"/>
        </w:pBdr>
        <w:spacing w:before="120" w:after="0" w:line="216" w:lineRule="auto"/>
        <w:jc w:val="lowKashida"/>
        <w:outlineLvl w:val="0"/>
        <w:rPr>
          <w:rFonts w:ascii="Times New Roman Bold" w:eastAsia="Batang" w:hAnsi="Times New Roman Bold" w:cs="B Titr"/>
          <w:b/>
          <w:bCs/>
          <w:sz w:val="24"/>
          <w:szCs w:val="24"/>
          <w:rtl/>
        </w:rPr>
      </w:pPr>
      <w:r w:rsidRPr="00E8702C">
        <w:rPr>
          <w:rFonts w:ascii="Times New Roman Bold" w:eastAsia="Batang" w:hAnsi="Times New Roman Bold" w:cs="B Titr"/>
          <w:b/>
          <w:bCs/>
          <w:sz w:val="24"/>
          <w:szCs w:val="24"/>
          <w:rtl/>
        </w:rPr>
        <w:t>مطابقت با استاندار</w:t>
      </w:r>
      <w:r w:rsidRPr="00E8702C">
        <w:rPr>
          <w:rFonts w:ascii="Times New Roman Bold" w:eastAsia="Batang" w:hAnsi="Times New Roman Bold" w:cs="B Titr" w:hint="cs"/>
          <w:b/>
          <w:bCs/>
          <w:sz w:val="24"/>
          <w:szCs w:val="24"/>
          <w:rtl/>
        </w:rPr>
        <w:t>د</w:t>
      </w:r>
      <w:r w:rsidRPr="00E8702C">
        <w:rPr>
          <w:rFonts w:ascii="Times New Roman Bold" w:eastAsia="Batang" w:hAnsi="Times New Roman Bold" w:cs="B Titr"/>
          <w:b/>
          <w:bCs/>
          <w:sz w:val="24"/>
          <w:szCs w:val="24"/>
          <w:rtl/>
        </w:rPr>
        <w:t>های بین‌المللی حسابداری</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119</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t xml:space="preserve">با اجرای الزامات این استاندارد، مفاد استاندارد بین‌المللی حسابداری 36 </w:t>
      </w:r>
      <w:r w:rsidRPr="00E8702C">
        <w:rPr>
          <w:rFonts w:ascii="B Homa" w:eastAsia="Batang" w:hAnsi="B Homa" w:cs="B Traffic"/>
          <w:bCs/>
          <w:color w:val="595959"/>
          <w:sz w:val="20"/>
          <w:szCs w:val="20"/>
          <w:rtl/>
        </w:rPr>
        <w:t>کاهش ارزش داراییها</w:t>
      </w:r>
      <w:r w:rsidRPr="00E8702C">
        <w:rPr>
          <w:rFonts w:ascii="Times New Roman" w:eastAsia="Batang" w:hAnsi="Times New Roman" w:cs="B Zar"/>
          <w:sz w:val="26"/>
          <w:szCs w:val="26"/>
          <w:rtl/>
        </w:rPr>
        <w:t xml:space="preserve"> </w:t>
      </w:r>
      <w:r w:rsidRPr="00E8702C">
        <w:rPr>
          <w:rFonts w:ascii="Times New Roman" w:eastAsia="Batang" w:hAnsi="Times New Roman" w:cs="B Zar" w:hint="cs"/>
          <w:sz w:val="26"/>
          <w:szCs w:val="26"/>
          <w:rtl/>
        </w:rPr>
        <w:t xml:space="preserve">(ویرایش 2005) </w:t>
      </w:r>
      <w:r w:rsidRPr="00E8702C">
        <w:rPr>
          <w:rFonts w:ascii="Times New Roman" w:eastAsia="Batang" w:hAnsi="Times New Roman" w:cs="B Zar"/>
          <w:sz w:val="26"/>
          <w:szCs w:val="26"/>
          <w:rtl/>
        </w:rPr>
        <w:t>نیز رعایت می‌شود.</w:t>
      </w:r>
    </w:p>
    <w:p w:rsidR="00E8702C" w:rsidRPr="00E8702C" w:rsidRDefault="00E8702C" w:rsidP="00E8702C">
      <w:pPr>
        <w:spacing w:before="40" w:after="0" w:line="216" w:lineRule="auto"/>
        <w:jc w:val="lowKashida"/>
        <w:rPr>
          <w:rFonts w:ascii="Times New Roman" w:eastAsia="Batang" w:hAnsi="Times New Roman" w:cs="B Zar"/>
          <w:sz w:val="10"/>
          <w:szCs w:val="4"/>
        </w:rPr>
      </w:pPr>
      <w:r w:rsidRPr="00E8702C">
        <w:rPr>
          <w:rFonts w:ascii="Times New Roman" w:eastAsia="Batang" w:hAnsi="Times New Roman" w:cs="B Zar"/>
          <w:sz w:val="26"/>
          <w:szCs w:val="26"/>
          <w:rtl/>
        </w:rPr>
        <w:br w:type="page"/>
      </w:r>
    </w:p>
    <w:p w:rsidR="00E8702C" w:rsidRPr="00E8702C" w:rsidRDefault="00E8702C" w:rsidP="00E8702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E8702C">
        <w:rPr>
          <w:rFonts w:ascii="Times New Roman Bold" w:eastAsia="Batang" w:hAnsi="Times New Roman Bold" w:cs="B Titr" w:hint="cs"/>
          <w:b/>
          <w:bCs/>
          <w:sz w:val="26"/>
          <w:szCs w:val="26"/>
          <w:rtl/>
        </w:rPr>
        <w:t>پيوست 1</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Pr>
      </w:pPr>
      <w:r w:rsidRPr="00E8702C">
        <w:rPr>
          <w:rFonts w:ascii="Times New Roman Bold" w:eastAsia="Batang" w:hAnsi="Times New Roman Bold" w:cs="B Titr" w:hint="cs"/>
          <w:b/>
          <w:bCs/>
          <w:sz w:val="24"/>
          <w:szCs w:val="24"/>
          <w:rtl/>
        </w:rPr>
        <w:t>استفاده از تکنیکهای ارزش فعلی برای اندازه‌گیری ارزش اقتصادی</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tabs>
          <w:tab w:val="left" w:pos="907"/>
        </w:tabs>
        <w:spacing w:after="0" w:line="216" w:lineRule="auto"/>
        <w:jc w:val="center"/>
        <w:rPr>
          <w:rFonts w:ascii="B Nazanin" w:eastAsia="Times New Roman" w:hAnsi="B Nazanin" w:cs="B Traffic" w:hint="cs"/>
          <w:b/>
          <w:bCs/>
          <w:color w:val="595959"/>
          <w:sz w:val="24"/>
          <w:szCs w:val="24"/>
          <w:rtl/>
        </w:rPr>
      </w:pPr>
      <w:r w:rsidRPr="00E8702C">
        <w:rPr>
          <w:rFonts w:ascii="B Nazanin" w:eastAsia="Times New Roman" w:hAnsi="B Nazanin" w:cs="B Traffic" w:hint="cs"/>
          <w:b/>
          <w:bCs/>
          <w:color w:val="595959"/>
          <w:sz w:val="24"/>
          <w:szCs w:val="24"/>
          <w:rtl/>
        </w:rPr>
        <w:t>این پیوست جزء لاینفک استاندارد حسابداری 32 است.</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after="0" w:line="21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این پیوست، رهنمودهایی را برای استفاده از تکنیکهای ارزش فعلی در اندازه‌گیری ارزش اقتصادی ارائه می‌دهد. اگرچه رهنمود از اصطلاح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دارایی استفاده می‌کند، اما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واحد مولد وجه نقد نیز کاربرد دارد.</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اجزای اندازه‌گیری ارزش فعلی</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تفاوتهای اقتصادی بین داراییها، 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کلیه عوامل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برآورد جریان نقدی آتی یا مجموعه‌ای از جریانهای نقدی آتی که واحد تجاری انتظار دارد از دارایی حاصل 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انتظارات درباره تغییرات احتمالی در مبلغ یا زمان‌بندی جریانهای نقدی یاد شده،</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ارزش زمانی پول که نرخ سود</w:t>
      </w:r>
      <w:r w:rsidRPr="00E8702C">
        <w:rPr>
          <w:rFonts w:ascii="B Nazanin" w:eastAsia="Batang" w:hAnsi="B Nazanin" w:cs="B Zar"/>
          <w:sz w:val="26"/>
          <w:szCs w:val="26"/>
        </w:rPr>
        <w:t xml:space="preserve"> </w:t>
      </w:r>
      <w:r w:rsidRPr="00E8702C">
        <w:rPr>
          <w:rFonts w:ascii="B Nazanin" w:eastAsia="Batang" w:hAnsi="B Nazanin" w:cs="B Zar" w:hint="cs"/>
          <w:sz w:val="26"/>
          <w:szCs w:val="26"/>
          <w:rtl/>
        </w:rPr>
        <w:t>بدون ریسک جاری بازار معرف آن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 xml:space="preserve">د </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بهای تحمل ابهام ذاتی دارایی (صرف ریسک)، و</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r w:rsidRPr="00E8702C">
        <w:rPr>
          <w:rFonts w:ascii="B Nazanin" w:eastAsia="Batang" w:hAnsi="B Nazanin" w:cs="B Zar" w:hint="cs"/>
          <w:sz w:val="26"/>
          <w:szCs w:val="26"/>
          <w:rtl/>
        </w:rPr>
        <w:t>ﻫ</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سایر عوامل (که گاهی اوقات غیر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قابل شناسایی است) از قبیل قابلیت نقد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شوندگی، که فعالان بازار در ارزشیابی جریانهای نقدی آتی مورد انتظار واحد تجاری از دارایی 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نظر می‌گیرند.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2 .</w:t>
      </w:r>
      <w:r w:rsidRPr="00E8702C">
        <w:rPr>
          <w:rFonts w:ascii="Times New Roman" w:eastAsia="Batang" w:hAnsi="Times New Roman" w:cs="B Zar"/>
          <w:sz w:val="26"/>
          <w:szCs w:val="26"/>
        </w:rPr>
        <w:tab/>
      </w:r>
      <w:r w:rsidRPr="00E8702C">
        <w:rPr>
          <w:rFonts w:ascii="Times New Roman" w:eastAsia="Batang" w:hAnsi="Times New Roman" w:cs="B Zar" w:hint="cs"/>
          <w:sz w:val="26"/>
          <w:szCs w:val="26"/>
          <w:rtl/>
        </w:rPr>
        <w:t>در این پیوست دو روش محاسبه ارزش فعلی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 مقایسه شده که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یک از آنها ممکن است حسب شرایط، در برآورد ارزش اقتصادی دارایی مورد استفاده قرار گیرد. در روش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سنتی“، تعدیلات ناشی</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 xml:space="preserve">از عوامل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ب“ تا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ﻫ</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یاد شده در بند</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1، در نرخ تنزیل لحاظ می‌شود.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روش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جریان نقدی مورد</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انتظار“، جریانهای نقدی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 xml:space="preserve">توجه به عوامل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ب“،‏ ”د“ ‏و</w:t>
      </w:r>
      <w:r w:rsidRPr="00E8702C">
        <w:rPr>
          <w:rFonts w:ascii="Times New Roman" w:eastAsia="Batang" w:hAnsi="Times New Roman" w:cs="B Zar" w:hint="eastAsia"/>
          <w:sz w:val="26"/>
          <w:szCs w:val="26"/>
          <w:rtl/>
        </w:rPr>
        <w:t>‏ ”ﻫ“ ‏</w:t>
      </w:r>
      <w:r w:rsidRPr="00E8702C">
        <w:rPr>
          <w:rFonts w:ascii="Times New Roman" w:eastAsia="Batang" w:hAnsi="Times New Roman" w:cs="B Zar" w:hint="cs"/>
          <w:sz w:val="26"/>
          <w:szCs w:val="26"/>
          <w:rtl/>
        </w:rPr>
        <w:t xml:space="preserve"> تعدیل می‌شود. هریک از روشهای محاسبه ارزش فعلی که برای انعکاس انتظارات درباره تغییرات احتمالی در مبلغ یا زمان</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بندی جریانهای نقدی آتی، توسط واحد تجاری مورد</w:t>
      </w:r>
      <w:r w:rsidRPr="00E8702C">
        <w:rPr>
          <w:rFonts w:ascii="Times New Roman" w:eastAsia="Batang" w:hAnsi="Times New Roman" w:cs="B Zar" w:hint="cs"/>
          <w:bCs/>
          <w:sz w:val="26"/>
          <w:szCs w:val="26"/>
          <w:rtl/>
        </w:rPr>
        <w:t xml:space="preserve"> </w:t>
      </w:r>
      <w:r w:rsidRPr="00E8702C">
        <w:rPr>
          <w:rFonts w:ascii="Times New Roman" w:eastAsia="Batang" w:hAnsi="Times New Roman" w:cs="B Zar" w:hint="cs"/>
          <w:sz w:val="26"/>
          <w:szCs w:val="26"/>
          <w:rtl/>
        </w:rPr>
        <w:t>استفاده قرار گیرد، نتیجه باید منعکس‌کننده ارزش فعلی مورد انتظار جریانهای نقدی آتی، یعنی میانگین موزون تمام نتایج احتمالی باشد.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اصول کلی</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تکنیکهای مورد استفاده برای برآورد جریانهای نقدی آتی و نرخهای سود با</w:t>
      </w:r>
      <w:r w:rsidRPr="00E8702C">
        <w:rPr>
          <w:rFonts w:ascii="Times New Roman" w:eastAsia="Batang" w:hAnsi="Times New Roman" w:cs="Times New Roman" w:hint="cs"/>
          <w:sz w:val="10"/>
          <w:szCs w:val="16"/>
          <w:rtl/>
        </w:rPr>
        <w:t> </w:t>
      </w:r>
      <w:r w:rsidRPr="00E8702C">
        <w:rPr>
          <w:rFonts w:ascii="Times New Roman" w:eastAsia="Batang" w:hAnsi="Times New Roman" w:cs="B Zar" w:hint="cs"/>
          <w:sz w:val="26"/>
          <w:szCs w:val="26"/>
          <w:rtl/>
        </w:rPr>
        <w:t>توجه به</w:t>
      </w:r>
      <w:r w:rsidRPr="00E8702C">
        <w:rPr>
          <w:rFonts w:ascii="Times New Roman" w:eastAsia="Batang" w:hAnsi="Times New Roman" w:cs="Times New Roman" w:hint="cs"/>
          <w:sz w:val="12"/>
          <w:szCs w:val="18"/>
          <w:rtl/>
        </w:rPr>
        <w:t> </w:t>
      </w:r>
      <w:r w:rsidRPr="00E8702C">
        <w:rPr>
          <w:rFonts w:ascii="Times New Roman" w:eastAsia="Batang" w:hAnsi="Times New Roman" w:cs="B Zar" w:hint="cs"/>
          <w:sz w:val="26"/>
          <w:szCs w:val="26"/>
          <w:rtl/>
        </w:rPr>
        <w:t>شرایط حاکم</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 xml:space="preserve">بر </w:t>
      </w:r>
      <w:r w:rsidRPr="00E8702C">
        <w:rPr>
          <w:rFonts w:ascii="Times New Roman" w:eastAsia="Batang" w:hAnsi="Times New Roman" w:cs="B Zar" w:hint="cs"/>
          <w:sz w:val="26"/>
          <w:szCs w:val="26"/>
          <w:rtl/>
        </w:rPr>
        <w:t>دارایی مورد نظر، از یک وضعیت به وضعیت دیگر متفاوت خواهد بود. با</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حال، اصول کلی زیر بر کاربرد تکنیکهای ارزش فعلی در اندازه‌گیری داراییها حاکم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sz w:val="26"/>
          <w:szCs w:val="26"/>
          <w:rtl/>
        </w:rPr>
        <w:tab/>
      </w:r>
      <w:r w:rsidRPr="00E8702C">
        <w:rPr>
          <w:rFonts w:ascii="B Nazanin" w:eastAsia="Batang" w:hAnsi="B Nazanin" w:cs="B Zar" w:hint="cs"/>
          <w:sz w:val="26"/>
          <w:szCs w:val="26"/>
          <w:rtl/>
        </w:rPr>
        <w:t>مفروضات زیربنای تعیین نرخهای سود مورد استفاده برای تنزیل جریانهای نقدی باید با مفروضات جریانهای نقدی برآوردی سازگار باشد. در</w:t>
      </w:r>
      <w:r w:rsidRPr="00E8702C">
        <w:rPr>
          <w:rFonts w:ascii="B Nazanin" w:eastAsia="Batang" w:hAnsi="B Nazanin" w:cs="Times New Roman" w:hint="eastAsia"/>
          <w:bCs/>
          <w:sz w:val="26"/>
          <w:szCs w:val="26"/>
          <w:rtl/>
        </w:rPr>
        <w:t> </w:t>
      </w:r>
      <w:r w:rsidRPr="00E8702C">
        <w:rPr>
          <w:rFonts w:ascii="B Nazanin" w:eastAsia="Batang" w:hAnsi="B Nazanin" w:cs="B Zar" w:hint="cs"/>
          <w:sz w:val="26"/>
          <w:szCs w:val="26"/>
          <w:rtl/>
        </w:rPr>
        <w:t>غیر</w:t>
      </w:r>
      <w:r w:rsidRPr="00E8702C">
        <w:rPr>
          <w:rFonts w:ascii="B Nazanin" w:eastAsia="Batang" w:hAnsi="B Nazanin" w:cs="Times New Roman" w:hint="eastAsia"/>
          <w:bCs/>
          <w:sz w:val="26"/>
          <w:szCs w:val="26"/>
          <w:rtl/>
        </w:rPr>
        <w:t> </w:t>
      </w:r>
      <w:r w:rsidRPr="00E8702C">
        <w:rPr>
          <w:rFonts w:ascii="B Nazanin" w:eastAsia="Batang" w:hAnsi="B Nazanin" w:cs="B Zar" w:hint="cs"/>
          <w:sz w:val="26"/>
          <w:szCs w:val="26"/>
          <w:rtl/>
        </w:rPr>
        <w:t>این صورت، اثر</w:t>
      </w:r>
      <w:r w:rsidRPr="00E8702C">
        <w:rPr>
          <w:rFonts w:ascii="B Nazanin" w:eastAsia="Batang" w:hAnsi="B Nazanin" w:cs="Times New Roman" w:hint="eastAsia"/>
          <w:bCs/>
          <w:sz w:val="26"/>
          <w:szCs w:val="26"/>
          <w:rtl/>
        </w:rPr>
        <w:t> </w:t>
      </w:r>
      <w:r w:rsidRPr="00E8702C">
        <w:rPr>
          <w:rFonts w:ascii="B Nazanin" w:eastAsia="Batang" w:hAnsi="B Nazanin" w:cs="B Zar" w:hint="cs"/>
          <w:sz w:val="26"/>
          <w:szCs w:val="26"/>
          <w:rtl/>
        </w:rPr>
        <w:t>برخی مفروضات، دو</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بار به</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حساب گرفته می‌شود یا اینکه کلاً نادیده گرفته می‌شود. برای مثال، ممکن است نرخ تنزیل 12 درصد برای جریانهای نقدی قراردادی تسهیلات اعطایی بکارگرفته شود. این نرخ تنزیل، انتظار مربوط به عدم</w:t>
      </w:r>
      <w:r w:rsidRPr="00E8702C">
        <w:rPr>
          <w:rFonts w:ascii="B Nazanin" w:eastAsia="Batang" w:hAnsi="B Nazanin" w:cs="Times New Roman" w:hint="eastAsia"/>
          <w:bCs/>
          <w:sz w:val="26"/>
          <w:szCs w:val="26"/>
          <w:rtl/>
        </w:rPr>
        <w:t> </w:t>
      </w:r>
      <w:r w:rsidRPr="00E8702C">
        <w:rPr>
          <w:rFonts w:ascii="B Nazanin" w:eastAsia="Batang" w:hAnsi="B Nazanin" w:cs="B Zar" w:hint="cs"/>
          <w:sz w:val="26"/>
          <w:szCs w:val="26"/>
          <w:rtl/>
        </w:rPr>
        <w:t>پرداخت به</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موقع اقساط را منعکس می‌کند. این نرخ 12</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درصد نباید برای تنزیل جریانهای نقدی مورد انتظار مورد استفاده قرار گیرد، زیرا مفروضات مربوط به عدم پرداخت اقساط، قبلاً در جریانهای نقدی منعکس شده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جریانهای نقدی برآوردی و نرخهای تنزیل باید عاری از جانبداری و عوامل غیرمرتبط با دارایی باشد. برای مثال، کم</w:t>
      </w:r>
      <w:r w:rsidRPr="00E8702C">
        <w:rPr>
          <w:rFonts w:ascii="B Nazanin" w:eastAsia="Batang" w:hAnsi="B Nazanin" w:cs="Times New Roman" w:hint="cs"/>
          <w:bCs/>
          <w:sz w:val="10"/>
          <w:szCs w:val="16"/>
          <w:rtl/>
        </w:rPr>
        <w:t> </w:t>
      </w:r>
      <w:r w:rsidRPr="00E8702C">
        <w:rPr>
          <w:rFonts w:ascii="B Nazanin" w:eastAsia="Batang" w:hAnsi="B Nazanin" w:cs="B Zar" w:hint="cs"/>
          <w:sz w:val="26"/>
          <w:szCs w:val="26"/>
          <w:rtl/>
        </w:rPr>
        <w:t>نمایی عمدی خالص جریانهای نقدی برآوردی به</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منظور افزایش سودآوری آتی ظاهری دارایی، منجر به جانبداری در اندازه‌گیری می‌شود.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جریانهای نقدی برآوردی یا نرخهای تنزیل باید به</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جای یک مبلغ یا نرخ واحد با</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 xml:space="preserve">احتمال وقوع بالا یا یک مبلغ یا نرخ احتمالی حداقل یا حداکثر، منعکس‌کننده دامنه نتایج احتمالی باشد. </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روش سنتی و روش جریان</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نقدی مورد</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انتظار برای محاسبه ارزش فعلی</w:t>
      </w:r>
    </w:p>
    <w:p w:rsidR="00E8702C" w:rsidRPr="00E8702C" w:rsidRDefault="00E8702C" w:rsidP="00E8702C">
      <w:pPr>
        <w:keepNext/>
        <w:spacing w:before="120" w:after="0" w:line="216" w:lineRule="auto"/>
        <w:ind w:left="567"/>
        <w:jc w:val="lowKashida"/>
        <w:outlineLvl w:val="1"/>
        <w:rPr>
          <w:rFonts w:ascii="Times" w:eastAsia="Batang" w:hAnsi="Times" w:cs="B Zar" w:hint="cs"/>
          <w:b/>
          <w:bCs/>
          <w:rtl/>
        </w:rPr>
      </w:pPr>
      <w:r w:rsidRPr="00E8702C">
        <w:rPr>
          <w:rFonts w:ascii="Times" w:eastAsia="Batang" w:hAnsi="Times" w:cs="B Zar" w:hint="cs"/>
          <w:b/>
          <w:bCs/>
          <w:rtl/>
        </w:rPr>
        <w:t>روش سنتی</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روش سنتی، از یک مجموعه واحد از جریانهای نقدی برآوردی و یک نرخ تنزیل واحد (که</w:t>
      </w:r>
      <w:r w:rsidRPr="00E8702C">
        <w:rPr>
          <w:rFonts w:ascii="Times New Roman" w:eastAsia="Batang" w:hAnsi="Times New Roman" w:cs="Times New Roman" w:hint="eastAsia"/>
          <w:bCs/>
          <w:sz w:val="26"/>
          <w:szCs w:val="26"/>
          <w:rtl/>
        </w:rPr>
        <w:t> </w:t>
      </w:r>
      <w:r w:rsidRPr="00E8702C">
        <w:rPr>
          <w:rFonts w:ascii="Times New Roman" w:eastAsia="Batang" w:hAnsi="Times New Roman" w:cs="B Zar" w:hint="cs"/>
          <w:sz w:val="26"/>
          <w:szCs w:val="26"/>
          <w:rtl/>
        </w:rPr>
        <w:t>اغلب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 xml:space="preserve">عنوان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نرخ متناسب با ریسک“ توصیف می‌شود) برای محاسبه ارزش فعلی استفاده می‌گردد. در روش سنتی فرض بر این است که یک نرخ تنزیل واحد می‌تواند همه انتظارات درباره جریانهای نقدی آتی و صرف ریسک مناسب را دربرگیرد. بنابراین، در</w:t>
      </w:r>
      <w:r w:rsidRPr="00E8702C">
        <w:rPr>
          <w:rFonts w:ascii="Times New Roman" w:eastAsia="Batang" w:hAnsi="Times New Roman" w:cs="Times New Roman" w:hint="eastAsia"/>
          <w:bCs/>
          <w:sz w:val="26"/>
          <w:szCs w:val="26"/>
          <w:rtl/>
        </w:rPr>
        <w:t> </w:t>
      </w:r>
      <w:r w:rsidRPr="00E8702C">
        <w:rPr>
          <w:rFonts w:ascii="Times New Roman" w:eastAsia="Batang" w:hAnsi="Times New Roman" w:cs="B Zar" w:hint="cs"/>
          <w:sz w:val="26"/>
          <w:szCs w:val="26"/>
          <w:rtl/>
        </w:rPr>
        <w:t>روش سنتی بیشترین تمرکز بر انتخاب نرخ تنزیل است.</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برخی شرایط، مانند زمانی که داراییهای قابل مقایسه‌ای در بازار وجود دارد، بکارگیری روش سنتی نسبتاً آسان است. در</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مورد داراییهای با جریانهای نقدی قراردادی، این روش با شیوه‌ای که فعالان بازار، داراییها را توصیف می‌کنند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عنوان مثال، اوراق مشارکت 16</w:t>
      </w:r>
      <w:r w:rsidRPr="00E8702C">
        <w:rPr>
          <w:rFonts w:ascii="Times New Roman" w:eastAsia="Batang" w:hAnsi="Times New Roman" w:cs="Times New Roman" w:hint="eastAsia"/>
          <w:bCs/>
          <w:sz w:val="26"/>
          <w:szCs w:val="26"/>
          <w:rtl/>
        </w:rPr>
        <w:t> </w:t>
      </w:r>
      <w:r w:rsidRPr="00E8702C">
        <w:rPr>
          <w:rFonts w:ascii="Times New Roman" w:eastAsia="Batang" w:hAnsi="Times New Roman" w:cs="B Zar" w:hint="cs"/>
          <w:sz w:val="26"/>
          <w:szCs w:val="26"/>
          <w:rtl/>
        </w:rPr>
        <w:t>درصد)، سازگار است.</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حال، روش سنتی ممکن است برخی مشکلات پیچیده از قبیل اندازه‌گیری داراییهای غیر</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مالی که برای آنها یا اقلام مشابه آنها بازاری وجود ندارد را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طور مناسب مورد توجه قرار ندهد. جستجوی صحیح برای ”نرخ متناسب با ریسک“ مستلزم تجزیه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تحلیل حداقل دو</w:t>
      </w:r>
      <w:r w:rsidRPr="00E8702C">
        <w:rPr>
          <w:rFonts w:ascii="Times New Roman" w:eastAsia="Batang" w:hAnsi="Times New Roman" w:cs="Times New Roman" w:hint="eastAsia"/>
          <w:bCs/>
          <w:sz w:val="26"/>
          <w:szCs w:val="26"/>
          <w:rtl/>
        </w:rPr>
        <w:t> </w:t>
      </w:r>
      <w:r w:rsidRPr="00E8702C">
        <w:rPr>
          <w:rFonts w:ascii="Times New Roman" w:eastAsia="Batang" w:hAnsi="Times New Roman" w:cs="B Zar" w:hint="cs"/>
          <w:sz w:val="26"/>
          <w:szCs w:val="26"/>
          <w:rtl/>
        </w:rPr>
        <w:t>عنصر است- دارایی موجود در بازار که دارای نرخ سود مشخصی است و دارایی مورد اندازه‌گیری. نرخ تنزیل مناسب برای جریانهای نقدی دارایی مورد اندازه‌گیری، باید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توجه به نرخ سود مشخص دارایی موجود در بازار تعیین شود. برای این کار، ویژگیهای جریانهای نقدی دارایی موجود در بازار باید با جریانهای نقدی دارایی مورد اندازه‌گیری، مشابه باشد. بنابراین، موارد زیر باید در اندازه‌گیری مورد توجه قرار گیرد: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تعیین مجموعه‌ای از جریانهای نقدی که تنزیل خواهد شد،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b/>
          <w:sz w:val="26"/>
          <w:szCs w:val="26"/>
          <w:rtl/>
        </w:rPr>
      </w:pPr>
      <w:r w:rsidRPr="00E8702C">
        <w:rPr>
          <w:rFonts w:ascii="B Nazanin" w:eastAsia="Batang" w:hAnsi="B Nazanin" w:cs="B Zar" w:hint="cs"/>
          <w:b/>
          <w:sz w:val="26"/>
          <w:szCs w:val="26"/>
          <w:rtl/>
        </w:rPr>
        <w:t>ب</w:t>
      </w:r>
      <w:r w:rsidRPr="00E8702C">
        <w:rPr>
          <w:rFonts w:ascii="B Nazanin" w:eastAsia="Batang" w:hAnsi="B Nazanin" w:cs="B Zar"/>
          <w:b/>
          <w:sz w:val="26"/>
          <w:szCs w:val="26"/>
          <w:rtl/>
        </w:rPr>
        <w:tab/>
      </w:r>
      <w:r w:rsidRPr="00E8702C">
        <w:rPr>
          <w:rFonts w:ascii="B Nazanin" w:eastAsia="Batang" w:hAnsi="B Nazanin" w:cs="B Zar" w:hint="cs"/>
          <w:b/>
          <w:sz w:val="26"/>
          <w:szCs w:val="26"/>
          <w:rtl/>
        </w:rPr>
        <w:t>.</w:t>
      </w:r>
      <w:r w:rsidRPr="00E8702C">
        <w:rPr>
          <w:rFonts w:ascii="B Nazanin" w:eastAsia="Batang" w:hAnsi="B Nazanin" w:cs="B Zar"/>
          <w:b/>
          <w:sz w:val="26"/>
          <w:szCs w:val="26"/>
          <w:rtl/>
        </w:rPr>
        <w:tab/>
      </w:r>
      <w:r w:rsidRPr="00E8702C">
        <w:rPr>
          <w:rFonts w:ascii="B Nazanin" w:eastAsia="Batang" w:hAnsi="B Nazanin" w:cs="B Zar" w:hint="cs"/>
          <w:b/>
          <w:sz w:val="26"/>
          <w:szCs w:val="26"/>
          <w:rtl/>
        </w:rPr>
        <w:t>تعیین دارایی دیگری در بازار که به</w:t>
      </w:r>
      <w:r w:rsidRPr="00E8702C">
        <w:rPr>
          <w:rFonts w:ascii="B Nazanin" w:eastAsia="Batang" w:hAnsi="B Nazanin" w:cs="Times New Roman" w:hint="cs"/>
          <w:bCs/>
          <w:sz w:val="26"/>
          <w:szCs w:val="26"/>
          <w:rtl/>
        </w:rPr>
        <w:t> </w:t>
      </w:r>
      <w:r w:rsidRPr="00E8702C">
        <w:rPr>
          <w:rFonts w:ascii="B Nazanin" w:eastAsia="Batang" w:hAnsi="B Nazanin" w:cs="B Zar" w:hint="cs"/>
          <w:b/>
          <w:sz w:val="26"/>
          <w:szCs w:val="26"/>
          <w:rtl/>
        </w:rPr>
        <w:t>نظر می‌رسد ویژگیهای جریانهای نقدی آن مشابه با دارایی مورد اندازه‌گیری باشد،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b/>
          <w:sz w:val="26"/>
          <w:szCs w:val="26"/>
          <w:rtl/>
        </w:rPr>
      </w:pPr>
      <w:r w:rsidRPr="00E8702C">
        <w:rPr>
          <w:rFonts w:ascii="B Nazanin" w:eastAsia="Batang" w:hAnsi="B Nazanin" w:cs="B Zar" w:hint="cs"/>
          <w:b/>
          <w:sz w:val="26"/>
          <w:szCs w:val="26"/>
          <w:rtl/>
        </w:rPr>
        <w:t>ج</w:t>
      </w:r>
      <w:r w:rsidRPr="00E8702C">
        <w:rPr>
          <w:rFonts w:ascii="B Nazanin" w:eastAsia="Batang" w:hAnsi="B Nazanin" w:cs="B Zar"/>
          <w:b/>
          <w:sz w:val="26"/>
          <w:szCs w:val="26"/>
          <w:rtl/>
        </w:rPr>
        <w:tab/>
      </w:r>
      <w:r w:rsidRPr="00E8702C">
        <w:rPr>
          <w:rFonts w:ascii="B Nazanin" w:eastAsia="Batang" w:hAnsi="B Nazanin" w:cs="B Zar" w:hint="cs"/>
          <w:b/>
          <w:sz w:val="26"/>
          <w:szCs w:val="26"/>
          <w:rtl/>
        </w:rPr>
        <w:t>.</w:t>
      </w:r>
      <w:r w:rsidRPr="00E8702C">
        <w:rPr>
          <w:rFonts w:ascii="B Nazanin" w:eastAsia="Batang" w:hAnsi="B Nazanin" w:cs="B Zar"/>
          <w:b/>
          <w:sz w:val="26"/>
          <w:szCs w:val="26"/>
          <w:rtl/>
        </w:rPr>
        <w:tab/>
      </w:r>
      <w:r w:rsidRPr="00E8702C">
        <w:rPr>
          <w:rFonts w:ascii="B Nazanin" w:eastAsia="Batang" w:hAnsi="B Nazanin" w:cs="B Zar" w:hint="cs"/>
          <w:b/>
          <w:sz w:val="26"/>
          <w:szCs w:val="26"/>
          <w:rtl/>
        </w:rPr>
        <w:t>مقایسه مجموعه‌ جریانهای نقدی ناشی از دو دارایی برای اطمینان از مشابه</w:t>
      </w:r>
      <w:r w:rsidRPr="00E8702C">
        <w:rPr>
          <w:rFonts w:ascii="B Nazanin" w:eastAsia="Batang" w:hAnsi="B Nazanin" w:cs="Times New Roman" w:hint="cs"/>
          <w:bCs/>
          <w:sz w:val="26"/>
          <w:szCs w:val="26"/>
          <w:rtl/>
        </w:rPr>
        <w:t> </w:t>
      </w:r>
      <w:r w:rsidRPr="00E8702C">
        <w:rPr>
          <w:rFonts w:ascii="B Nazanin" w:eastAsia="Batang" w:hAnsi="B Nazanin" w:cs="B Zar" w:hint="cs"/>
          <w:b/>
          <w:sz w:val="26"/>
          <w:szCs w:val="26"/>
          <w:rtl/>
        </w:rPr>
        <w:t>بودن آنها (برای مثال، آیا هر</w:t>
      </w:r>
      <w:r w:rsidRPr="00E8702C">
        <w:rPr>
          <w:rFonts w:ascii="B Nazanin" w:eastAsia="Batang" w:hAnsi="B Nazanin" w:cs="Times New Roman" w:hint="cs"/>
          <w:bCs/>
          <w:sz w:val="26"/>
          <w:szCs w:val="26"/>
          <w:rtl/>
        </w:rPr>
        <w:t> </w:t>
      </w:r>
      <w:r w:rsidRPr="00E8702C">
        <w:rPr>
          <w:rFonts w:ascii="B Nazanin" w:eastAsia="Batang" w:hAnsi="B Nazanin" w:cs="B Zar" w:hint="cs"/>
          <w:b/>
          <w:sz w:val="26"/>
          <w:szCs w:val="26"/>
          <w:rtl/>
        </w:rPr>
        <w:t>دو مجموعه، جریانهای نقدی قراردادی هستند یا یکی جریانهای نقدی قراردادی و دیگری جریانهای نقدی برآوردی است؟)،</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د</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ارزیابی وجود یک ویژگی در یک</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دارایی و نبود آن در دیگری (برای مثال، آیا قابلیت نقد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شوندگی یکی نسبت به دیگری کمتر است؟)،</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b/>
          <w:sz w:val="26"/>
          <w:szCs w:val="26"/>
          <w:rtl/>
        </w:rPr>
      </w:pPr>
      <w:r w:rsidRPr="00E8702C">
        <w:rPr>
          <w:rFonts w:ascii="B Nazanin" w:eastAsia="Batang" w:hAnsi="B Nazanin" w:cs="B Zar" w:hint="cs"/>
          <w:b/>
          <w:sz w:val="26"/>
          <w:szCs w:val="26"/>
          <w:rtl/>
        </w:rPr>
        <w:t>ﻫ</w:t>
      </w:r>
      <w:r w:rsidRPr="00E8702C">
        <w:rPr>
          <w:rFonts w:ascii="B Nazanin" w:eastAsia="Batang" w:hAnsi="B Nazanin" w:cs="B Zar"/>
          <w:b/>
          <w:sz w:val="26"/>
          <w:szCs w:val="26"/>
          <w:rtl/>
        </w:rPr>
        <w:tab/>
      </w:r>
      <w:r w:rsidRPr="00E8702C">
        <w:rPr>
          <w:rFonts w:ascii="B Nazanin" w:eastAsia="Batang" w:hAnsi="B Nazanin" w:cs="B Zar" w:hint="cs"/>
          <w:b/>
          <w:sz w:val="26"/>
          <w:szCs w:val="26"/>
          <w:rtl/>
        </w:rPr>
        <w:t>.</w:t>
      </w:r>
      <w:r w:rsidRPr="00E8702C">
        <w:rPr>
          <w:rFonts w:ascii="B Nazanin" w:eastAsia="Batang" w:hAnsi="B Nazanin" w:cs="B Zar"/>
          <w:b/>
          <w:sz w:val="26"/>
          <w:szCs w:val="26"/>
          <w:rtl/>
        </w:rPr>
        <w:tab/>
      </w:r>
      <w:r w:rsidRPr="00E8702C">
        <w:rPr>
          <w:rFonts w:ascii="B Nazanin" w:eastAsia="Batang" w:hAnsi="B Nazanin" w:cs="B Zar" w:hint="cs"/>
          <w:b/>
          <w:sz w:val="26"/>
          <w:szCs w:val="26"/>
          <w:rtl/>
        </w:rPr>
        <w:t>ارزیابی اینکه تغییرات جریانهای نقدی هر</w:t>
      </w:r>
      <w:r w:rsidRPr="00E8702C">
        <w:rPr>
          <w:rFonts w:ascii="B Nazanin" w:eastAsia="Batang" w:hAnsi="B Nazanin" w:cs="Times New Roman" w:hint="cs"/>
          <w:bCs/>
          <w:sz w:val="26"/>
          <w:szCs w:val="26"/>
          <w:rtl/>
        </w:rPr>
        <w:t> </w:t>
      </w:r>
      <w:r w:rsidRPr="00E8702C">
        <w:rPr>
          <w:rFonts w:ascii="B Nazanin" w:eastAsia="Batang" w:hAnsi="B Nazanin" w:cs="B Zar" w:hint="cs"/>
          <w:b/>
          <w:sz w:val="26"/>
          <w:szCs w:val="26"/>
          <w:rtl/>
        </w:rPr>
        <w:t>دو دارایی هنگام تغییر شرایط اقتصادی مشابه است یا خیر.</w:t>
      </w:r>
    </w:p>
    <w:p w:rsidR="00E8702C" w:rsidRPr="00E8702C" w:rsidRDefault="00E8702C" w:rsidP="00E8702C">
      <w:pPr>
        <w:keepNext/>
        <w:spacing w:before="120" w:after="0" w:line="228" w:lineRule="auto"/>
        <w:ind w:left="567"/>
        <w:jc w:val="lowKashida"/>
        <w:outlineLvl w:val="1"/>
        <w:rPr>
          <w:rFonts w:ascii="Times" w:eastAsia="Batang" w:hAnsi="Times" w:cs="B Zar" w:hint="cs"/>
          <w:b/>
          <w:bCs/>
          <w:rtl/>
        </w:rPr>
      </w:pPr>
      <w:r w:rsidRPr="00E8702C">
        <w:rPr>
          <w:rFonts w:ascii="Times" w:eastAsia="Batang" w:hAnsi="Times" w:cs="B Zar" w:hint="cs"/>
          <w:b/>
          <w:bCs/>
          <w:rtl/>
        </w:rPr>
        <w:t>روش جریان نقدی مورد انتظار</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برخی شرایط، روش جریان نقدی مورد انتظار نسبت به روش سنتی، ابزار اندازه‌گیری مؤثرتری است. در اندازه‌گیری به روش جریان نقدی مورد انتظار،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جای یک جریان نقدی واحد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وقوع بسیار بالا، از تمامی انتظارات درباره جریانهای نقدی احتمالی استفاده می‌شود. برای مثال، یک جریان نقدی ممکن است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100، 200 یا 300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ریال</w:t>
      </w:r>
      <w:r w:rsidRPr="00E8702C">
        <w:rPr>
          <w:rFonts w:ascii="Times New Roman" w:eastAsia="Batang" w:hAnsi="Times New Roman" w:cs="B Zar" w:hint="cs"/>
          <w:sz w:val="26"/>
          <w:szCs w:val="26"/>
          <w:rtl/>
        </w:rPr>
        <w:t xml:space="preserve"> و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ترتیب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وقوع 10، 60 و 30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باشد. جریان نقدی مورد انتظار 220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است. بنابراین، روش جریان نقدی مورد انتظار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دلیل تمرکز بر تجزیه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تحلیل مستقیم جریانهای نقدی مورد نظر و استفاده از مفروضات صریح‌تر در اندازه‌گیری،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روش سنتی متفاوت است.</w:t>
      </w:r>
    </w:p>
    <w:p w:rsidR="00E8702C" w:rsidRPr="00E8702C" w:rsidRDefault="00E8702C" w:rsidP="00E8702C">
      <w:pPr>
        <w:spacing w:before="40" w:after="0" w:line="228"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8</w:t>
      </w:r>
      <w:r w:rsidRPr="00E8702C">
        <w:rPr>
          <w:rFonts w:ascii="Times New Roman" w:eastAsia="Batang" w:hAnsi="Times New Roman" w:cs="B Zar" w:hint="cs"/>
          <w:bCs/>
          <w:sz w:val="26"/>
          <w:szCs w:val="26"/>
          <w:rtl/>
        </w:rPr>
        <w:t xml:space="preserve">  .</w:t>
      </w:r>
      <w:r w:rsidRPr="00E8702C">
        <w:rPr>
          <w:rFonts w:ascii="Times New Roman" w:eastAsia="Batang" w:hAnsi="Times New Roman" w:cs="B Zar"/>
          <w:bCs/>
          <w:sz w:val="26"/>
          <w:szCs w:val="26"/>
          <w:rtl/>
        </w:rPr>
        <w:tab/>
      </w:r>
      <w:r w:rsidRPr="00E8702C">
        <w:rPr>
          <w:rFonts w:ascii="Times New Roman" w:eastAsia="Batang" w:hAnsi="Times New Roman" w:cs="B Zar" w:hint="cs"/>
          <w:sz w:val="26"/>
          <w:szCs w:val="26"/>
          <w:rtl/>
        </w:rPr>
        <w:t>همچنین، روش جریان نقدی مورد انتظار امکان استفاده از تکنیکهای ارزش فعلی را در</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صورت وجود ابهام در زمان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بندی جریانهای نقدی فراهم می‌کند. برای مثال، یک</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جریان نقدی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مبلغ000ر1 میلیون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ریال ممکن است پس از یک، دو</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یا سه سال و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ترتیب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احتمال وقوع 10، 60 و 30</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درصد دریافت شود. مثال مندرج در صفحه بعد نحوه محاسبه ارزش فعلی مورد انتظار در این شرایط را نشان می‌دهد.</w:t>
      </w:r>
    </w:p>
    <w:p w:rsidR="00E8702C" w:rsidRPr="00E8702C" w:rsidRDefault="00E8702C" w:rsidP="00E8702C">
      <w:pPr>
        <w:spacing w:after="0" w:line="204" w:lineRule="auto"/>
        <w:jc w:val="lowKashida"/>
        <w:rPr>
          <w:rFonts w:ascii="Times New Roman" w:eastAsia="Batang" w:hAnsi="Times New Roman" w:cs="B Zar"/>
          <w:sz w:val="10"/>
          <w:szCs w:val="10"/>
          <w:rtl/>
        </w:rPr>
      </w:pPr>
      <w:r w:rsidRPr="00E8702C">
        <w:rPr>
          <w:rFonts w:ascii="Times New Roman" w:eastAsia="Batang" w:hAnsi="Times New Roman" w:cs="B Zar"/>
          <w:sz w:val="10"/>
          <w:szCs w:val="10"/>
          <w:rtl/>
        </w:rPr>
        <w:br w:type="page"/>
      </w:r>
    </w:p>
    <w:tbl>
      <w:tblPr>
        <w:bidiVisual/>
        <w:tblW w:w="9606" w:type="dxa"/>
        <w:jc w:val="right"/>
        <w:tblInd w:w="-1044" w:type="dxa"/>
        <w:tblBorders>
          <w:top w:val="single" w:sz="12" w:space="0" w:color="7F7F7F"/>
          <w:left w:val="single" w:sz="12" w:space="0" w:color="7F7F7F"/>
          <w:bottom w:val="single" w:sz="12" w:space="0" w:color="7F7F7F"/>
          <w:right w:val="single" w:sz="12" w:space="0" w:color="7F7F7F"/>
        </w:tblBorders>
        <w:tblLayout w:type="fixed"/>
        <w:tblLook w:val="0000" w:firstRow="0" w:lastRow="0" w:firstColumn="0" w:lastColumn="0" w:noHBand="0" w:noVBand="0"/>
      </w:tblPr>
      <w:tblGrid>
        <w:gridCol w:w="5812"/>
        <w:gridCol w:w="1134"/>
        <w:gridCol w:w="1276"/>
        <w:gridCol w:w="1384"/>
      </w:tblGrid>
      <w:tr w:rsidR="00E8702C" w:rsidRPr="00E8702C" w:rsidTr="00D91533">
        <w:trPr>
          <w:jc w:val="right"/>
        </w:trPr>
        <w:tc>
          <w:tcPr>
            <w:tcW w:w="9606" w:type="dxa"/>
            <w:gridSpan w:val="4"/>
            <w:shd w:val="clear" w:color="auto" w:fill="D9D9D9"/>
          </w:tcPr>
          <w:p w:rsidR="00E8702C" w:rsidRPr="00E8702C" w:rsidRDefault="00E8702C" w:rsidP="00E8702C">
            <w:pPr>
              <w:spacing w:after="0" w:line="204" w:lineRule="auto"/>
              <w:jc w:val="lowKashida"/>
              <w:rPr>
                <w:rFonts w:ascii="Times New Roman" w:eastAsia="Times New Roman" w:hAnsi="Times New Roman" w:cs="B Lotus" w:hint="cs"/>
                <w:bCs/>
                <w:sz w:val="26"/>
                <w:szCs w:val="26"/>
                <w:rtl/>
              </w:rPr>
            </w:pPr>
            <w:r w:rsidRPr="00E8702C">
              <w:rPr>
                <w:rFonts w:ascii="Times New Roman" w:eastAsia="Times New Roman" w:hAnsi="Times New Roman" w:cs="B Lotus" w:hint="cs"/>
                <w:bCs/>
                <w:sz w:val="26"/>
                <w:szCs w:val="26"/>
                <w:rtl/>
              </w:rPr>
              <w:t>مثال</w:t>
            </w:r>
          </w:p>
        </w:tc>
      </w:tr>
      <w:tr w:rsidR="00E8702C" w:rsidRPr="00E8702C" w:rsidTr="00D91533">
        <w:trPr>
          <w:jc w:val="right"/>
        </w:trPr>
        <w:tc>
          <w:tcPr>
            <w:tcW w:w="5812" w:type="dxa"/>
            <w:shd w:val="clear" w:color="auto" w:fill="D9D9D9"/>
          </w:tcPr>
          <w:p w:rsidR="00E8702C" w:rsidRPr="00E8702C" w:rsidRDefault="00E8702C" w:rsidP="00E8702C">
            <w:pPr>
              <w:spacing w:after="0" w:line="204" w:lineRule="auto"/>
              <w:jc w:val="center"/>
              <w:rPr>
                <w:rFonts w:ascii="Times New Roman" w:eastAsia="Times New Roman" w:hAnsi="Times New Roman" w:cs="B Lotus" w:hint="cs"/>
                <w:bCs/>
                <w:sz w:val="18"/>
                <w:rtl/>
              </w:rPr>
            </w:pPr>
          </w:p>
        </w:tc>
        <w:tc>
          <w:tcPr>
            <w:tcW w:w="1134" w:type="dxa"/>
            <w:shd w:val="clear" w:color="auto" w:fill="D9D9D9"/>
            <w:vAlign w:val="bottom"/>
          </w:tcPr>
          <w:p w:rsidR="00E8702C" w:rsidRPr="00E8702C" w:rsidRDefault="00E8702C" w:rsidP="00E8702C">
            <w:pPr>
              <w:spacing w:after="0" w:line="204" w:lineRule="auto"/>
              <w:jc w:val="center"/>
              <w:rPr>
                <w:rFonts w:ascii="Times New Roman" w:eastAsia="Times New Roman" w:hAnsi="Times New Roman" w:cs="B Lotus" w:hint="cs"/>
                <w:bCs/>
                <w:sz w:val="18"/>
                <w:rtl/>
              </w:rPr>
            </w:pPr>
          </w:p>
        </w:tc>
        <w:tc>
          <w:tcPr>
            <w:tcW w:w="1276" w:type="dxa"/>
            <w:shd w:val="clear" w:color="auto" w:fill="D9D9D9"/>
            <w:vAlign w:val="bottom"/>
          </w:tcPr>
          <w:p w:rsidR="00E8702C" w:rsidRPr="00E8702C" w:rsidRDefault="00E8702C" w:rsidP="00E8702C">
            <w:pPr>
              <w:spacing w:after="0" w:line="204" w:lineRule="auto"/>
              <w:jc w:val="center"/>
              <w:rPr>
                <w:rFonts w:ascii="Times New Roman" w:eastAsia="Times New Roman" w:hAnsi="Times New Roman" w:cs="B Lotus" w:hint="cs"/>
                <w:bCs/>
                <w:sz w:val="18"/>
                <w:rtl/>
              </w:rPr>
            </w:pPr>
          </w:p>
        </w:tc>
        <w:tc>
          <w:tcPr>
            <w:tcW w:w="1384" w:type="dxa"/>
            <w:shd w:val="clear" w:color="auto" w:fill="D9D9D9"/>
          </w:tcPr>
          <w:p w:rsidR="00E8702C" w:rsidRPr="00E8702C" w:rsidRDefault="00E8702C" w:rsidP="00E8702C">
            <w:pPr>
              <w:pBdr>
                <w:bottom w:val="single" w:sz="6" w:space="0" w:color="auto"/>
              </w:pBdr>
              <w:spacing w:after="0" w:line="204" w:lineRule="auto"/>
              <w:jc w:val="center"/>
              <w:rPr>
                <w:rFonts w:ascii="Times New Roman" w:eastAsia="Times New Roman" w:hAnsi="Times New Roman" w:cs="B Lotus" w:hint="cs"/>
                <w:b/>
                <w:sz w:val="18"/>
              </w:rPr>
            </w:pPr>
            <w:r w:rsidRPr="00E8702C">
              <w:rPr>
                <w:rFonts w:ascii="Times New Roman" w:eastAsia="Times New Roman" w:hAnsi="Times New Roman" w:cs="B Lotus" w:hint="cs"/>
                <w:b/>
                <w:bCs/>
                <w:sz w:val="18"/>
                <w:rtl/>
              </w:rPr>
              <w:t>مبلغ</w:t>
            </w:r>
          </w:p>
        </w:tc>
      </w:tr>
      <w:tr w:rsidR="00E8702C" w:rsidRPr="00E8702C" w:rsidTr="00D91533">
        <w:trPr>
          <w:jc w:val="right"/>
        </w:trPr>
        <w:tc>
          <w:tcPr>
            <w:tcW w:w="5812" w:type="dxa"/>
            <w:shd w:val="clear" w:color="auto" w:fill="D9D9D9"/>
          </w:tcPr>
          <w:p w:rsidR="00E8702C" w:rsidRPr="00E8702C" w:rsidRDefault="00E8702C" w:rsidP="00E8702C">
            <w:pPr>
              <w:spacing w:after="0" w:line="204" w:lineRule="auto"/>
              <w:jc w:val="center"/>
              <w:rPr>
                <w:rFonts w:ascii="Times New Roman" w:eastAsia="Times New Roman" w:hAnsi="Times New Roman" w:cs="B Lotus" w:hint="cs"/>
                <w:b/>
                <w:bCs/>
                <w:sz w:val="18"/>
                <w:rtl/>
              </w:rPr>
            </w:pPr>
          </w:p>
        </w:tc>
        <w:tc>
          <w:tcPr>
            <w:tcW w:w="1134" w:type="dxa"/>
            <w:shd w:val="clear" w:color="auto" w:fill="D9D9D9"/>
            <w:vAlign w:val="bottom"/>
          </w:tcPr>
          <w:p w:rsidR="00E8702C" w:rsidRPr="00E8702C" w:rsidRDefault="00E8702C" w:rsidP="00E8702C">
            <w:pPr>
              <w:spacing w:after="0" w:line="204" w:lineRule="auto"/>
              <w:jc w:val="center"/>
              <w:rPr>
                <w:rFonts w:ascii="Times New Roman" w:eastAsia="Times New Roman" w:hAnsi="Times New Roman" w:cs="B Lotus" w:hint="cs"/>
                <w:b/>
                <w:bCs/>
                <w:sz w:val="18"/>
                <w:rtl/>
              </w:rPr>
            </w:pPr>
          </w:p>
        </w:tc>
        <w:tc>
          <w:tcPr>
            <w:tcW w:w="1276" w:type="dxa"/>
            <w:shd w:val="clear" w:color="auto" w:fill="D9D9D9"/>
            <w:vAlign w:val="bottom"/>
          </w:tcPr>
          <w:p w:rsidR="00E8702C" w:rsidRPr="00E8702C" w:rsidRDefault="00E8702C" w:rsidP="00E8702C">
            <w:pPr>
              <w:spacing w:after="0" w:line="204" w:lineRule="auto"/>
              <w:jc w:val="center"/>
              <w:rPr>
                <w:rFonts w:ascii="Times New Roman" w:eastAsia="Times New Roman" w:hAnsi="Times New Roman" w:cs="B Lotus" w:hint="cs"/>
                <w:b/>
                <w:bCs/>
                <w:sz w:val="18"/>
                <w:rtl/>
              </w:rPr>
            </w:pPr>
          </w:p>
        </w:tc>
        <w:tc>
          <w:tcPr>
            <w:tcW w:w="1384" w:type="dxa"/>
            <w:shd w:val="clear" w:color="auto" w:fill="D9D9D9"/>
          </w:tcPr>
          <w:p w:rsidR="00E8702C" w:rsidRPr="00E8702C" w:rsidRDefault="00E8702C" w:rsidP="00E8702C">
            <w:pPr>
              <w:spacing w:after="0" w:line="204" w:lineRule="auto"/>
              <w:jc w:val="center"/>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w:t>
            </w: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ارزش فعلی 000ر1 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 در یک</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سال با</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نرخ</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5%</w:t>
            </w:r>
          </w:p>
        </w:tc>
        <w:tc>
          <w:tcPr>
            <w:tcW w:w="113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 xml:space="preserve">38/952  </w:t>
            </w: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w:t>
            </w:r>
          </w:p>
        </w:tc>
        <w:tc>
          <w:tcPr>
            <w:tcW w:w="1384" w:type="dxa"/>
            <w:shd w:val="clear" w:color="auto" w:fill="D9D9D9"/>
          </w:tcPr>
          <w:p w:rsidR="00E8702C" w:rsidRPr="00E8702C" w:rsidRDefault="00E8702C" w:rsidP="00E8702C">
            <w:pPr>
              <w:spacing w:after="0" w:line="204" w:lineRule="auto"/>
              <w:jc w:val="lowKashida"/>
              <w:rPr>
                <w:rFonts w:ascii="Times New Roman" w:eastAsia="Times New Roman" w:hAnsi="Times New Roman" w:cs="B Lotus"/>
                <w:b/>
                <w:bCs/>
                <w:sz w:val="18"/>
              </w:rPr>
            </w:pP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احتمال</w:t>
            </w:r>
          </w:p>
        </w:tc>
        <w:tc>
          <w:tcPr>
            <w:tcW w:w="1134" w:type="dxa"/>
            <w:shd w:val="clear" w:color="auto" w:fill="D9D9D9"/>
            <w:vAlign w:val="bottom"/>
          </w:tcPr>
          <w:p w:rsidR="00E8702C" w:rsidRPr="00E8702C" w:rsidRDefault="00E8702C" w:rsidP="00E8702C">
            <w:pPr>
              <w:pBdr>
                <w:bottom w:val="single" w:sz="4" w:space="1" w:color="auto"/>
              </w:pBd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10%</w:t>
            </w: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p>
        </w:tc>
        <w:tc>
          <w:tcPr>
            <w:tcW w:w="1384" w:type="dxa"/>
            <w:shd w:val="clear" w:color="auto" w:fill="D9D9D9"/>
          </w:tcPr>
          <w:p w:rsidR="00E8702C" w:rsidRPr="00E8702C" w:rsidRDefault="00E8702C" w:rsidP="00E8702C">
            <w:pPr>
              <w:spacing w:after="0" w:line="204" w:lineRule="auto"/>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24/95</w:t>
            </w:r>
          </w:p>
        </w:tc>
      </w:tr>
      <w:tr w:rsidR="00E8702C" w:rsidRPr="00E8702C" w:rsidTr="00D91533">
        <w:trPr>
          <w:jc w:val="right"/>
        </w:trPr>
        <w:tc>
          <w:tcPr>
            <w:tcW w:w="5812" w:type="dxa"/>
            <w:shd w:val="clear" w:color="auto" w:fill="D9D9D9"/>
          </w:tcPr>
          <w:p w:rsidR="00E8702C" w:rsidRPr="00E8702C" w:rsidRDefault="00E8702C" w:rsidP="00E8702C">
            <w:pPr>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ارزش فعلی 000ر1 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 در دو</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سال با</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نرخ 25/5%</w:t>
            </w:r>
          </w:p>
        </w:tc>
        <w:tc>
          <w:tcPr>
            <w:tcW w:w="113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 xml:space="preserve">73/902  </w:t>
            </w: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w:t>
            </w:r>
          </w:p>
        </w:tc>
        <w:tc>
          <w:tcPr>
            <w:tcW w:w="1384" w:type="dxa"/>
            <w:shd w:val="clear" w:color="auto" w:fill="D9D9D9"/>
          </w:tcPr>
          <w:p w:rsidR="00E8702C" w:rsidRPr="00E8702C" w:rsidRDefault="00E8702C" w:rsidP="00E8702C">
            <w:pPr>
              <w:spacing w:after="0" w:line="204" w:lineRule="auto"/>
              <w:jc w:val="lowKashida"/>
              <w:rPr>
                <w:rFonts w:ascii="Times New Roman" w:eastAsia="Times New Roman" w:hAnsi="Times New Roman" w:cs="B Lotus"/>
                <w:b/>
                <w:bCs/>
                <w:sz w:val="18"/>
                <w:rtl/>
              </w:rPr>
            </w:pP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احتمال</w:t>
            </w:r>
          </w:p>
        </w:tc>
        <w:tc>
          <w:tcPr>
            <w:tcW w:w="1134" w:type="dxa"/>
            <w:shd w:val="clear" w:color="auto" w:fill="D9D9D9"/>
          </w:tcPr>
          <w:p w:rsidR="00E8702C" w:rsidRPr="00E8702C" w:rsidRDefault="00E8702C" w:rsidP="00E8702C">
            <w:pPr>
              <w:pBdr>
                <w:bottom w:val="single" w:sz="4" w:space="1" w:color="auto"/>
              </w:pBd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60%</w:t>
            </w:r>
          </w:p>
        </w:tc>
        <w:tc>
          <w:tcPr>
            <w:tcW w:w="1276" w:type="dxa"/>
            <w:shd w:val="clear" w:color="auto" w:fill="D9D9D9"/>
          </w:tcPr>
          <w:p w:rsidR="00E8702C" w:rsidRPr="00E8702C" w:rsidRDefault="00E8702C" w:rsidP="00E8702C">
            <w:pPr>
              <w:spacing w:after="0" w:line="204" w:lineRule="auto"/>
              <w:rPr>
                <w:rFonts w:ascii="Times New Roman" w:eastAsia="Times New Roman" w:hAnsi="Times New Roman" w:cs="B Lotus" w:hint="cs"/>
                <w:b/>
                <w:bCs/>
                <w:sz w:val="18"/>
              </w:rPr>
            </w:pPr>
          </w:p>
        </w:tc>
        <w:tc>
          <w:tcPr>
            <w:tcW w:w="1384" w:type="dxa"/>
            <w:shd w:val="clear" w:color="auto" w:fill="D9D9D9"/>
          </w:tcPr>
          <w:p w:rsidR="00E8702C" w:rsidRPr="00E8702C" w:rsidRDefault="00E8702C" w:rsidP="00E8702C">
            <w:pP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64/541</w:t>
            </w: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ارزش فعلی 000ر1 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 در سه سال با</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نرخ 50/5%</w:t>
            </w:r>
          </w:p>
        </w:tc>
        <w:tc>
          <w:tcPr>
            <w:tcW w:w="113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61/851</w:t>
            </w: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میلیون</w:t>
            </w:r>
            <w:r w:rsidRPr="00E8702C">
              <w:rPr>
                <w:rFonts w:ascii="Times New Roman" w:eastAsia="Times New Roman" w:hAnsi="Times New Roman" w:cs="Times New Roman" w:hint="cs"/>
                <w:b/>
                <w:bCs/>
                <w:sz w:val="18"/>
                <w:rtl/>
              </w:rPr>
              <w:t> </w:t>
            </w:r>
            <w:r w:rsidRPr="00E8702C">
              <w:rPr>
                <w:rFonts w:ascii="Times New Roman" w:eastAsia="Times New Roman" w:hAnsi="Times New Roman" w:cs="B Lotus" w:hint="cs"/>
                <w:b/>
                <w:bCs/>
                <w:sz w:val="18"/>
                <w:rtl/>
              </w:rPr>
              <w:t>ریال</w:t>
            </w:r>
          </w:p>
        </w:tc>
        <w:tc>
          <w:tcPr>
            <w:tcW w:w="138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Pr>
            </w:pPr>
            <w:r w:rsidRPr="00E8702C">
              <w:rPr>
                <w:rFonts w:ascii="Times New Roman" w:eastAsia="Times New Roman" w:hAnsi="Times New Roman" w:cs="B Lotus" w:hint="cs"/>
                <w:b/>
                <w:bCs/>
                <w:sz w:val="18"/>
                <w:rtl/>
              </w:rPr>
              <w:t>احتمال</w:t>
            </w:r>
          </w:p>
        </w:tc>
        <w:tc>
          <w:tcPr>
            <w:tcW w:w="1134" w:type="dxa"/>
            <w:shd w:val="clear" w:color="auto" w:fill="D9D9D9"/>
            <w:vAlign w:val="bottom"/>
          </w:tcPr>
          <w:p w:rsidR="00E8702C" w:rsidRPr="00E8702C" w:rsidRDefault="00E8702C" w:rsidP="00E8702C">
            <w:pPr>
              <w:pBdr>
                <w:bottom w:val="single" w:sz="4" w:space="1" w:color="auto"/>
              </w:pBd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30%</w:t>
            </w: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p>
        </w:tc>
        <w:tc>
          <w:tcPr>
            <w:tcW w:w="138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48/255</w:t>
            </w:r>
          </w:p>
        </w:tc>
      </w:tr>
      <w:tr w:rsidR="00E8702C" w:rsidRPr="00E8702C" w:rsidTr="00D91533">
        <w:trPr>
          <w:jc w:val="right"/>
        </w:trPr>
        <w:tc>
          <w:tcPr>
            <w:tcW w:w="5812" w:type="dxa"/>
            <w:shd w:val="clear" w:color="auto" w:fill="D9D9D9"/>
          </w:tcPr>
          <w:p w:rsidR="00E8702C" w:rsidRPr="00E8702C" w:rsidRDefault="00E8702C" w:rsidP="00E8702C">
            <w:pPr>
              <w:tabs>
                <w:tab w:val="left" w:pos="454"/>
                <w:tab w:val="left" w:pos="1418"/>
                <w:tab w:val="right" w:pos="8392"/>
              </w:tabs>
              <w:spacing w:after="0" w:line="204" w:lineRule="auto"/>
              <w:jc w:val="lowKashida"/>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ارزش فعلی مورد انتظار</w:t>
            </w:r>
          </w:p>
        </w:tc>
        <w:tc>
          <w:tcPr>
            <w:tcW w:w="1134"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tl/>
              </w:rPr>
            </w:pPr>
          </w:p>
        </w:tc>
        <w:tc>
          <w:tcPr>
            <w:tcW w:w="1276" w:type="dxa"/>
            <w:shd w:val="clear" w:color="auto" w:fill="D9D9D9"/>
            <w:vAlign w:val="bottom"/>
          </w:tcPr>
          <w:p w:rsidR="00E8702C" w:rsidRPr="00E8702C" w:rsidRDefault="00E8702C" w:rsidP="00E8702C">
            <w:pPr>
              <w:spacing w:after="0" w:line="204" w:lineRule="auto"/>
              <w:rPr>
                <w:rFonts w:ascii="Times New Roman" w:eastAsia="Times New Roman" w:hAnsi="Times New Roman" w:cs="B Lotus" w:hint="cs"/>
                <w:b/>
                <w:bCs/>
                <w:sz w:val="18"/>
              </w:rPr>
            </w:pPr>
          </w:p>
        </w:tc>
        <w:tc>
          <w:tcPr>
            <w:tcW w:w="1384" w:type="dxa"/>
            <w:shd w:val="clear" w:color="auto" w:fill="D9D9D9"/>
            <w:vAlign w:val="bottom"/>
          </w:tcPr>
          <w:p w:rsidR="00E8702C" w:rsidRPr="00E8702C" w:rsidRDefault="00E8702C" w:rsidP="00E8702C">
            <w:pPr>
              <w:pBdr>
                <w:top w:val="single" w:sz="4" w:space="1" w:color="auto"/>
                <w:bottom w:val="double" w:sz="4" w:space="1" w:color="auto"/>
              </w:pBdr>
              <w:spacing w:after="0" w:line="204" w:lineRule="auto"/>
              <w:rPr>
                <w:rFonts w:ascii="Times New Roman" w:eastAsia="Times New Roman" w:hAnsi="Times New Roman" w:cs="B Lotus" w:hint="cs"/>
                <w:b/>
                <w:bCs/>
                <w:sz w:val="18"/>
                <w:rtl/>
              </w:rPr>
            </w:pPr>
            <w:r w:rsidRPr="00E8702C">
              <w:rPr>
                <w:rFonts w:ascii="Times New Roman" w:eastAsia="Times New Roman" w:hAnsi="Times New Roman" w:cs="B Lotus" w:hint="cs"/>
                <w:b/>
                <w:bCs/>
                <w:sz w:val="18"/>
                <w:rtl/>
              </w:rPr>
              <w:t>36/892</w:t>
            </w:r>
          </w:p>
        </w:tc>
      </w:tr>
    </w:tbl>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ارزش فعلی مورد</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انتظار به مبلغ 36/892 میلیون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ریال، متفاوت از مفهوم سنتی بهترین برآورد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مبلغ 73/902 میلیون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ریال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احتمال 60 درصد) است. محاسبه ارزش فعلی سنتی در این مثال مستلزم تصمیم‌گیری در</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مورد بکارگیری یکی</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از زمان‌بندیهای جریانهای نقدی است</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و بنابر</w:t>
      </w:r>
      <w:r w:rsidRPr="00E8702C">
        <w:rPr>
          <w:rFonts w:ascii="Times New Roman" w:eastAsia="Batang" w:hAnsi="Times New Roman" w:cs="Times New Roman" w:hint="cs"/>
          <w:bCs/>
          <w:sz w:val="4"/>
          <w:szCs w:val="10"/>
          <w:rtl/>
        </w:rPr>
        <w:t> </w:t>
      </w:r>
      <w:r w:rsidRPr="00E8702C">
        <w:rPr>
          <w:rFonts w:ascii="Times New Roman" w:eastAsia="Batang" w:hAnsi="Times New Roman" w:cs="B Zar" w:hint="cs"/>
          <w:sz w:val="26"/>
          <w:szCs w:val="26"/>
          <w:rtl/>
        </w:rPr>
        <w:t>این، احتمالات مربوط به سایر زمان‌بندیها را منعکس نخواهد کرد. دلیل این موضوع آن است که در محاسبه ارزش فعلی سنتی، نرخ تنزیل نمی‌تواند ابهامات موجود در زمان‌بندی را منعکس کند.</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استفاده از احتمالات یک عامل ضروری در روش جریان نقدی مورد انتظار است. برخی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دقت انتساب احتمالات به برآوردهای بسیار ذهنی، نسبت به آنچه در واقع وجود دارد، ابراز تردید می‌کنند.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حال، کاربرد صحیح روش سنتی (همان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که در بند</w:t>
      </w:r>
      <w:r w:rsidRPr="00E8702C">
        <w:rPr>
          <w:rFonts w:ascii="Times New Roman" w:eastAsia="Batang" w:hAnsi="Times New Roman" w:cs="Times New Roman" w:hint="cs"/>
          <w:sz w:val="18"/>
          <w:szCs w:val="24"/>
          <w:rtl/>
        </w:rPr>
        <w:t> </w:t>
      </w:r>
      <w:r w:rsidRPr="00E8702C">
        <w:rPr>
          <w:rFonts w:ascii="Times New Roman" w:eastAsia="Batang" w:hAnsi="Times New Roman" w:cs="B Zar" w:hint="cs"/>
          <w:sz w:val="26"/>
          <w:szCs w:val="26"/>
          <w:rtl/>
        </w:rPr>
        <w:t>6 تشریح شـد) مستلزم برآوردهـا و قضاوتهای مشابهی است ضمن اینکه شفافیت محاسباتی روش جریان نقدی مورد انتظار را نیز ندارد.</w:t>
      </w:r>
    </w:p>
    <w:p w:rsidR="00E8702C" w:rsidRPr="00E8702C" w:rsidRDefault="00E8702C" w:rsidP="00E8702C">
      <w:pPr>
        <w:spacing w:before="40" w:after="0" w:line="202"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11 .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بسیاری از برآوردها در</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رویه فعلی، به</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طور ضمنی عناصر جریانهای نقدی مورد</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انتظار را دربرمی‌گیرد. علاوه براین، حسابداران اغلب با وضعیتهایی مواجه می‌شوند که باید دارایی را 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استفاده از اطلاعات محدود درباره احتمالات جریانهای نقدی احتمالی اندازه</w:t>
      </w:r>
      <w:r w:rsidRPr="00E8702C">
        <w:rPr>
          <w:rFonts w:ascii="Times New Roman" w:eastAsia="Batang" w:hAnsi="Times New Roman" w:cs="B Zar" w:hint="eastAsia"/>
          <w:sz w:val="26"/>
          <w:szCs w:val="26"/>
          <w:rtl/>
        </w:rPr>
        <w:t>‌گیری کنند.</w:t>
      </w:r>
      <w:r w:rsidRPr="00E8702C">
        <w:rPr>
          <w:rFonts w:ascii="Times New Roman" w:eastAsia="Batang" w:hAnsi="Times New Roman" w:cs="B Zar" w:hint="cs"/>
          <w:sz w:val="26"/>
          <w:szCs w:val="26"/>
          <w:rtl/>
        </w:rPr>
        <w:t xml:space="preserve"> برای مثال، حسابدار ممکن است با موقعیتهای زیر مواجه شود:</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sz w:val="26"/>
          <w:szCs w:val="26"/>
          <w:rtl/>
        </w:rPr>
        <w:tab/>
      </w:r>
      <w:r w:rsidRPr="00E8702C">
        <w:rPr>
          <w:rFonts w:ascii="B Nazanin" w:eastAsia="Batang" w:hAnsi="B Nazanin" w:cs="B Zar" w:hint="cs"/>
          <w:spacing w:val="-6"/>
          <w:sz w:val="26"/>
          <w:szCs w:val="26"/>
          <w:rtl/>
        </w:rPr>
        <w:t>مبلغ برآوردی در دامنه بین</w:t>
      </w:r>
      <w:r w:rsidRPr="00E8702C">
        <w:rPr>
          <w:rFonts w:ascii="B Nazanin" w:eastAsia="Batang" w:hAnsi="B Nazanin" w:cs="Times New Roman" w:hint="cs"/>
          <w:bCs/>
          <w:spacing w:val="-6"/>
          <w:sz w:val="26"/>
          <w:szCs w:val="26"/>
          <w:rtl/>
        </w:rPr>
        <w:t> </w:t>
      </w:r>
      <w:r w:rsidRPr="00E8702C">
        <w:rPr>
          <w:rFonts w:ascii="B Nazanin" w:eastAsia="Batang" w:hAnsi="B Nazanin" w:cs="B Zar" w:hint="cs"/>
          <w:spacing w:val="-6"/>
          <w:sz w:val="26"/>
          <w:szCs w:val="26"/>
          <w:rtl/>
        </w:rPr>
        <w:t>50 و 250 میلیون</w:t>
      </w:r>
      <w:r w:rsidRPr="00E8702C">
        <w:rPr>
          <w:rFonts w:ascii="B Nazanin" w:eastAsia="Batang" w:hAnsi="B Nazanin" w:cs="Times New Roman" w:hint="cs"/>
          <w:bCs/>
          <w:spacing w:val="-6"/>
          <w:sz w:val="26"/>
          <w:szCs w:val="26"/>
          <w:rtl/>
        </w:rPr>
        <w:t> </w:t>
      </w:r>
      <w:r w:rsidRPr="00E8702C">
        <w:rPr>
          <w:rFonts w:ascii="B Nazanin" w:eastAsia="Batang" w:hAnsi="B Nazanin" w:cs="B Zar" w:hint="cs"/>
          <w:spacing w:val="-6"/>
          <w:sz w:val="26"/>
          <w:szCs w:val="26"/>
          <w:rtl/>
        </w:rPr>
        <w:t>ریال است ولی هیچ مبلغی در</w:t>
      </w:r>
      <w:r w:rsidRPr="00E8702C">
        <w:rPr>
          <w:rFonts w:ascii="B Nazanin" w:eastAsia="Batang" w:hAnsi="B Nazanin" w:cs="Times New Roman" w:hint="eastAsia"/>
          <w:bCs/>
          <w:spacing w:val="-6"/>
          <w:sz w:val="26"/>
          <w:szCs w:val="26"/>
          <w:rtl/>
        </w:rPr>
        <w:t> </w:t>
      </w:r>
      <w:r w:rsidRPr="00E8702C">
        <w:rPr>
          <w:rFonts w:ascii="B Nazanin" w:eastAsia="Batang" w:hAnsi="B Nazanin" w:cs="B Zar" w:hint="cs"/>
          <w:spacing w:val="-6"/>
          <w:sz w:val="26"/>
          <w:szCs w:val="26"/>
          <w:rtl/>
        </w:rPr>
        <w:t>این</w:t>
      </w:r>
      <w:r w:rsidRPr="00E8702C">
        <w:rPr>
          <w:rFonts w:ascii="B Nazanin" w:eastAsia="Batang" w:hAnsi="B Nazanin" w:cs="Times New Roman" w:hint="eastAsia"/>
          <w:bCs/>
          <w:spacing w:val="-6"/>
          <w:sz w:val="26"/>
          <w:szCs w:val="26"/>
          <w:rtl/>
        </w:rPr>
        <w:t> </w:t>
      </w:r>
      <w:r w:rsidRPr="00E8702C">
        <w:rPr>
          <w:rFonts w:ascii="B Nazanin" w:eastAsia="Batang" w:hAnsi="B Nazanin" w:cs="B Zar" w:hint="cs"/>
          <w:spacing w:val="-6"/>
          <w:sz w:val="26"/>
          <w:szCs w:val="26"/>
          <w:rtl/>
        </w:rPr>
        <w:t>دامنه نسبت به</w:t>
      </w:r>
      <w:r w:rsidRPr="00E8702C">
        <w:rPr>
          <w:rFonts w:ascii="B Nazanin" w:eastAsia="Batang" w:hAnsi="B Nazanin" w:cs="Times New Roman" w:hint="cs"/>
          <w:bCs/>
          <w:spacing w:val="-6"/>
          <w:sz w:val="26"/>
          <w:szCs w:val="26"/>
          <w:rtl/>
        </w:rPr>
        <w:t> </w:t>
      </w:r>
      <w:r w:rsidRPr="00E8702C">
        <w:rPr>
          <w:rFonts w:ascii="B Nazanin" w:eastAsia="Batang" w:hAnsi="B Nazanin" w:cs="B Zar" w:hint="cs"/>
          <w:spacing w:val="-6"/>
          <w:sz w:val="26"/>
          <w:szCs w:val="26"/>
          <w:rtl/>
        </w:rPr>
        <w:t>مبلغ دیگر، از احتمال وقوع بیشتری برخوردار نیست. براساس این اطلاعات محدود، جریان نقدی مورد انتظار برآوردی 150</w:t>
      </w:r>
      <w:r w:rsidRPr="00E8702C">
        <w:rPr>
          <w:rFonts w:ascii="B Nazanin" w:eastAsia="Batang" w:hAnsi="B Nazanin" w:cs="Times New Roman" w:hint="cs"/>
          <w:bCs/>
          <w:spacing w:val="-6"/>
          <w:sz w:val="26"/>
          <w:szCs w:val="26"/>
          <w:rtl/>
        </w:rPr>
        <w:t> </w:t>
      </w:r>
      <w:r w:rsidRPr="00E8702C">
        <w:rPr>
          <w:rFonts w:ascii="B Nazanin" w:eastAsia="Batang" w:hAnsi="B Nazanin" w:cs="B Zar" w:hint="cs"/>
          <w:spacing w:val="-6"/>
          <w:sz w:val="26"/>
          <w:szCs w:val="26"/>
          <w:rtl/>
        </w:rPr>
        <w:t>میلیون</w:t>
      </w:r>
      <w:r w:rsidRPr="00E8702C">
        <w:rPr>
          <w:rFonts w:ascii="B Nazanin" w:eastAsia="Batang" w:hAnsi="B Nazanin" w:cs="Times New Roman" w:hint="cs"/>
          <w:bCs/>
          <w:spacing w:val="-6"/>
          <w:sz w:val="26"/>
          <w:szCs w:val="26"/>
          <w:rtl/>
        </w:rPr>
        <w:t> </w:t>
      </w:r>
      <w:r w:rsidRPr="00E8702C">
        <w:rPr>
          <w:rFonts w:ascii="B Nazanin" w:eastAsia="Batang" w:hAnsi="B Nazanin" w:cs="B Zar" w:hint="cs"/>
          <w:spacing w:val="-6"/>
          <w:sz w:val="26"/>
          <w:szCs w:val="26"/>
          <w:rtl/>
        </w:rPr>
        <w:t>ریال</w:t>
      </w:r>
      <w:r w:rsidRPr="00E8702C">
        <w:rPr>
          <w:rFonts w:ascii="B Nazanin" w:eastAsia="Batang" w:hAnsi="B Nazanin" w:cs="B Zar" w:hint="cs"/>
          <w:bCs/>
          <w:sz w:val="10"/>
          <w:szCs w:val="16"/>
          <w:rtl/>
        </w:rPr>
        <w:t xml:space="preserve"> </w:t>
      </w:r>
      <w:r>
        <w:rPr>
          <w:rFonts w:ascii="B Nazanin" w:eastAsia="Batang" w:hAnsi="B Nazanin" w:cs="B Zar"/>
          <w:bCs/>
          <w:noProof/>
          <w:position w:val="-18"/>
          <w:sz w:val="26"/>
          <w:szCs w:val="26"/>
        </w:rPr>
        <w:drawing>
          <wp:inline distT="0" distB="0" distL="0" distR="0">
            <wp:extent cx="526415" cy="242570"/>
            <wp:effectExtent l="0" t="0" r="6985" b="5080"/>
            <wp:docPr id="1658"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 cy="242570"/>
                    </a:xfrm>
                    <a:prstGeom prst="rect">
                      <a:avLst/>
                    </a:prstGeom>
                    <a:noFill/>
                    <a:ln>
                      <a:noFill/>
                    </a:ln>
                  </pic:spPr>
                </pic:pic>
              </a:graphicData>
            </a:graphic>
          </wp:inline>
        </w:drawing>
      </w:r>
      <w:r w:rsidRPr="00E8702C">
        <w:rPr>
          <w:rFonts w:ascii="B Nazanin" w:eastAsia="Batang" w:hAnsi="B Nazanin" w:cs="B Zar" w:hint="cs"/>
          <w:bCs/>
          <w:position w:val="-4"/>
          <w:sz w:val="26"/>
          <w:szCs w:val="26"/>
          <w:rtl/>
        </w:rPr>
        <w:t xml:space="preserve"> </w:t>
      </w:r>
      <w:r w:rsidRPr="00E8702C">
        <w:rPr>
          <w:rFonts w:ascii="B Nazanin" w:eastAsia="Batang" w:hAnsi="B Nazanin" w:cs="B Zar" w:hint="cs"/>
          <w:sz w:val="26"/>
          <w:szCs w:val="26"/>
          <w:rtl/>
        </w:rPr>
        <w:t>است.</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bCs/>
          <w:sz w:val="26"/>
          <w:szCs w:val="26"/>
          <w:rtl/>
        </w:rPr>
        <w:tab/>
      </w:r>
      <w:r w:rsidRPr="00E8702C">
        <w:rPr>
          <w:rFonts w:ascii="B Nazanin" w:eastAsia="Batang" w:hAnsi="B Nazanin" w:cs="B Zar" w:hint="cs"/>
          <w:bCs/>
          <w:sz w:val="26"/>
          <w:szCs w:val="26"/>
          <w:rtl/>
        </w:rPr>
        <w:t>.</w:t>
      </w:r>
      <w:r w:rsidRPr="00E8702C">
        <w:rPr>
          <w:rFonts w:ascii="B Nazanin" w:eastAsia="Batang" w:hAnsi="B Nazanin" w:cs="B Zar"/>
          <w:bCs/>
          <w:sz w:val="26"/>
          <w:szCs w:val="26"/>
          <w:rtl/>
        </w:rPr>
        <w:tab/>
      </w:r>
      <w:r w:rsidRPr="00E8702C">
        <w:rPr>
          <w:rFonts w:ascii="B Nazanin" w:eastAsia="Batang" w:hAnsi="B Nazanin" w:cs="B Zar" w:hint="cs"/>
          <w:sz w:val="26"/>
          <w:szCs w:val="26"/>
          <w:rtl/>
        </w:rPr>
        <w:t>مبلغ برآوردی در دامنه بین 50 و 250 میلیون</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ریال است و مبلغ با بیشترین احتمال، 100 میلیون</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ریال است. با</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این</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حال، احتمالات مربوط به هر</w:t>
      </w:r>
      <w:r w:rsidRPr="00E8702C">
        <w:rPr>
          <w:rFonts w:ascii="B Nazanin" w:eastAsia="Batang" w:hAnsi="B Nazanin" w:cs="Times New Roman" w:hint="cs"/>
          <w:bCs/>
          <w:sz w:val="16"/>
          <w:rtl/>
        </w:rPr>
        <w:t> </w:t>
      </w:r>
      <w:r w:rsidRPr="00E8702C">
        <w:rPr>
          <w:rFonts w:ascii="B Nazanin" w:eastAsia="Batang" w:hAnsi="B Nazanin" w:cs="B Zar" w:hint="cs"/>
          <w:sz w:val="26"/>
          <w:szCs w:val="26"/>
          <w:rtl/>
        </w:rPr>
        <w:t>مبلغ، نامعلوم است. براساس این اطلاعات محدود، جریان نقدی مورد انتظار برآوردی 33/133 میلیون</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ریال</w:t>
      </w:r>
      <w:r w:rsidRPr="00E8702C">
        <w:rPr>
          <w:rFonts w:ascii="B Nazanin" w:eastAsia="Batang" w:hAnsi="B Nazanin" w:cs="B Zar" w:hint="cs"/>
          <w:bCs/>
          <w:sz w:val="12"/>
          <w:szCs w:val="18"/>
          <w:rtl/>
        </w:rPr>
        <w:t xml:space="preserve"> </w:t>
      </w:r>
      <w:r>
        <w:rPr>
          <w:rFonts w:ascii="B Nazanin" w:eastAsia="Batang" w:hAnsi="B Nazanin" w:cs="B Zar"/>
          <w:bCs/>
          <w:noProof/>
          <w:position w:val="-18"/>
          <w:sz w:val="26"/>
          <w:szCs w:val="26"/>
        </w:rPr>
        <w:drawing>
          <wp:inline distT="0" distB="0" distL="0" distR="0">
            <wp:extent cx="768985" cy="228600"/>
            <wp:effectExtent l="0" t="0" r="0" b="0"/>
            <wp:docPr id="1657"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985" cy="228600"/>
                    </a:xfrm>
                    <a:prstGeom prst="rect">
                      <a:avLst/>
                    </a:prstGeom>
                    <a:noFill/>
                    <a:ln>
                      <a:noFill/>
                    </a:ln>
                  </pic:spPr>
                </pic:pic>
              </a:graphicData>
            </a:graphic>
          </wp:inline>
        </w:drawing>
      </w:r>
      <w:r w:rsidRPr="00E8702C">
        <w:rPr>
          <w:rFonts w:ascii="B Nazanin" w:eastAsia="Batang" w:hAnsi="B Nazanin" w:cs="B Zar" w:hint="cs"/>
          <w:bCs/>
          <w:position w:val="-16"/>
          <w:sz w:val="26"/>
          <w:szCs w:val="26"/>
          <w:rtl/>
        </w:rPr>
        <w:t xml:space="preserve"> </w:t>
      </w:r>
      <w:r w:rsidRPr="00E8702C">
        <w:rPr>
          <w:rFonts w:ascii="B Nazanin" w:eastAsia="Batang" w:hAnsi="B Nazanin" w:cs="B Zar" w:hint="cs"/>
          <w:sz w:val="26"/>
          <w:szCs w:val="26"/>
          <w:rtl/>
        </w:rPr>
        <w:t>است.</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bCs/>
          <w:sz w:val="26"/>
          <w:szCs w:val="26"/>
          <w:rtl/>
        </w:rPr>
        <w:tab/>
      </w:r>
      <w:r w:rsidRPr="00E8702C">
        <w:rPr>
          <w:rFonts w:ascii="B Nazanin" w:eastAsia="Batang" w:hAnsi="B Nazanin" w:cs="B Zar" w:hint="cs"/>
          <w:sz w:val="26"/>
          <w:szCs w:val="26"/>
          <w:rtl/>
        </w:rPr>
        <w:t>مبلغ برآوردی، 50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میلیون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ریال (با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احتمال 10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250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میلیون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ریال (با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احتمال 30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و 100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میلیون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ریال (با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احتمال 60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خواهد بود. براساس این اطلاعات محدود، جریان نقدی مورد انتظار برآوردی 140</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میلیون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ریال </w:t>
      </w:r>
      <w:r>
        <w:rPr>
          <w:rFonts w:ascii="B Nazanin" w:eastAsia="Batang" w:hAnsi="B Nazanin" w:cs="B Zar"/>
          <w:bCs/>
          <w:noProof/>
          <w:position w:val="-12"/>
          <w:sz w:val="26"/>
          <w:szCs w:val="26"/>
        </w:rPr>
        <w:drawing>
          <wp:inline distT="0" distB="0" distL="0" distR="0">
            <wp:extent cx="2154555" cy="200660"/>
            <wp:effectExtent l="0" t="0" r="0" b="8890"/>
            <wp:docPr id="1656"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4555" cy="200660"/>
                    </a:xfrm>
                    <a:prstGeom prst="rect">
                      <a:avLst/>
                    </a:prstGeom>
                    <a:noFill/>
                    <a:ln>
                      <a:noFill/>
                    </a:ln>
                  </pic:spPr>
                </pic:pic>
              </a:graphicData>
            </a:graphic>
          </wp:inline>
        </w:drawing>
      </w:r>
      <w:r w:rsidRPr="00E8702C">
        <w:rPr>
          <w:rFonts w:ascii="B Nazanin" w:eastAsia="Batang" w:hAnsi="B Nazanin" w:cs="B Zar" w:hint="cs"/>
          <w:sz w:val="26"/>
          <w:szCs w:val="26"/>
          <w:rtl/>
        </w:rPr>
        <w:t xml:space="preserve"> است.</w:t>
      </w:r>
    </w:p>
    <w:p w:rsidR="00E8702C" w:rsidRPr="00E8702C" w:rsidRDefault="00E8702C" w:rsidP="00E8702C">
      <w:pPr>
        <w:spacing w:before="40" w:after="0" w:line="202" w:lineRule="auto"/>
        <w:ind w:left="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در هر</w:t>
      </w:r>
      <w:r w:rsidRPr="00E8702C">
        <w:rPr>
          <w:rFonts w:ascii="Times New Roman" w:eastAsia="Batang" w:hAnsi="Times New Roman" w:cs="Times New Roman" w:hint="cs"/>
          <w:sz w:val="12"/>
          <w:szCs w:val="18"/>
          <w:rtl/>
        </w:rPr>
        <w:t> </w:t>
      </w:r>
      <w:r w:rsidRPr="00E8702C">
        <w:rPr>
          <w:rFonts w:ascii="Times New Roman" w:eastAsia="Batang" w:hAnsi="Times New Roman" w:cs="B Zar" w:hint="cs"/>
          <w:sz w:val="26"/>
          <w:szCs w:val="26"/>
          <w:rtl/>
        </w:rPr>
        <w:t>مورد، جریان نقدی مورد انتظار برآوردی، احتمالا برآورد بهتری از ارزش اقتصادی،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مقایسه با یک مبلغ واحد (اعم از حداقل، بیشترین احتمال یا حداکثر) فراهم می‌کند.</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12 .</w:t>
      </w:r>
      <w:r w:rsidRPr="00E8702C">
        <w:rPr>
          <w:rFonts w:ascii="Times New Roman" w:eastAsia="Batang" w:hAnsi="Times New Roman" w:cs="B Zar"/>
          <w:sz w:val="26"/>
          <w:szCs w:val="26"/>
          <w:rtl/>
        </w:rPr>
        <w:tab/>
      </w:r>
      <w:r w:rsidRPr="00E8702C">
        <w:rPr>
          <w:rFonts w:ascii="Times New Roman" w:eastAsia="Batang" w:hAnsi="Times New Roman" w:cs="B Zar" w:hint="cs"/>
          <w:spacing w:val="-6"/>
          <w:sz w:val="26"/>
          <w:szCs w:val="26"/>
          <w:rtl/>
        </w:rPr>
        <w:t>در بکارگیری روش جریان نقدی مورد انتظار باید به هزینه- منفعت آن توجه کرد. در</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برخی موارد، واحد تجاری ممکن است به داده‌های گسترده‌ای دسترسی داشته باشد و بتواند جریانهای نقدی در وضعیتهای متفاوت را مشخص کند. در موارد دیگری، واحد تجاری ممکن است بدون تحمل هزینه قابل ملاحظه، قادر به جمع‌آوری اطلاعاتی بیشتر از اظهارات کلی درباره نوسان جریانهای نقدی نباشد. واحد</w:t>
      </w:r>
      <w:r w:rsidRPr="00E8702C">
        <w:rPr>
          <w:rFonts w:ascii="Times New Roman" w:eastAsia="Batang" w:hAnsi="Times New Roman" w:cs="Times New Roman" w:hint="cs"/>
          <w:spacing w:val="-6"/>
          <w:sz w:val="26"/>
          <w:szCs w:val="26"/>
          <w:rtl/>
        </w:rPr>
        <w:t> </w:t>
      </w:r>
      <w:r w:rsidRPr="00E8702C">
        <w:rPr>
          <w:rFonts w:ascii="Times New Roman" w:eastAsia="Batang" w:hAnsi="Times New Roman" w:cs="B Zar" w:hint="cs"/>
          <w:spacing w:val="-6"/>
          <w:sz w:val="26"/>
          <w:szCs w:val="26"/>
          <w:rtl/>
        </w:rPr>
        <w:t>تجاری باید بین هزینه کسب اطلاعات اضافی و منفعت افزایش قابلیت اتکای اندازه‌گیری ناشی از آن اطلاعات، توازن برقرار کند.</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برخی ادعا می‌کنند که تکنیکهای جریان نقدی مورد انتظار، برای اندازه‌گیری یک قلم واحد یا یک قلم با تعداد محدودی نتایج احتمالی، نامناسب است. برای مثال، جریانهای نقدی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دارایی با دو</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نتیجه احتمالی؛ به احتمال 90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جریان نقدی 10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و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احتمال 10 درصد، جریان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نقدی 000ر1</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ریال خواهد بود. در این مثال، جریان نقدی مورد انتظار 109 </w:t>
      </w:r>
      <w:r w:rsidRPr="00E8702C">
        <w:rPr>
          <w:rFonts w:ascii="Times New Roman" w:eastAsia="Batang" w:hAnsi="Times New Roman" w:cs="B Zar" w:hint="eastAsia"/>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ریال</w:t>
      </w:r>
      <w:r w:rsidRPr="00E8702C">
        <w:rPr>
          <w:rFonts w:ascii="Times New Roman" w:eastAsia="Batang" w:hAnsi="Times New Roman" w:cs="B Zar" w:hint="cs"/>
          <w:sz w:val="26"/>
          <w:szCs w:val="26"/>
          <w:rtl/>
        </w:rPr>
        <w:t xml:space="preserve"> است و بیانگر هیچ یک از مبالغی نیست که ممکن است در نهایت پرداخت شود.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ادعاهایی نظیر آنچه گفته شد، مخالفت اساسی با هدف اندازه‌گیری را منعکس می‌کند. اگر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هدف، انباشت مخارجی باشد که قرار است تحمل شود، جریانهای نقدی مورد انتظار ممکن است برآورد صادقانه‌ای از مخارج مورد انتظار ارائه نکند.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حال، این استاندارد در پی اندازه‌گیری مبلغ بازیافتنی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دارایی است. مبلغ بازیافتنی دارایی در این مثال،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زیاد 10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ریال نخواهد بود، حتی اگر این مبلغ، محتمل‌ترین جریان نقدی باشد. زیرا مبلغ 10 </w:t>
      </w:r>
      <w:r w:rsidRPr="00E8702C">
        <w:rPr>
          <w:rFonts w:ascii="Times New Roman" w:eastAsia="Batang" w:hAnsi="Times New Roman" w:cs="B Zar" w:hint="eastAsia"/>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ریال</w:t>
      </w:r>
      <w:r w:rsidRPr="00E8702C">
        <w:rPr>
          <w:rFonts w:ascii="Times New Roman" w:eastAsia="Batang" w:hAnsi="Times New Roman" w:cs="B Zar" w:hint="cs"/>
          <w:sz w:val="26"/>
          <w:szCs w:val="26"/>
          <w:rtl/>
        </w:rPr>
        <w:t xml:space="preserve"> ابهام جریان نقدی در اندازه‌گیری دارایی را نشان نمی‌دهد.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جای آن، جریان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نقدی مبهم طوری ارائه می‌شود که گویی جریان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نقدی قطعی بوده است.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منطقی هیچ واحد تجاری،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دارایی با این ویژگیها را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مبلغ</w:t>
      </w:r>
      <w:r w:rsidRPr="00E8702C">
        <w:rPr>
          <w:rFonts w:ascii="Times New Roman" w:eastAsia="Batang" w:hAnsi="Times New Roman" w:cs="B Zar" w:hint="cs"/>
          <w:sz w:val="26"/>
          <w:szCs w:val="26"/>
          <w:rtl/>
        </w:rPr>
        <w:t xml:space="preserve"> 10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نخواهد فروخت.</w:t>
      </w:r>
    </w:p>
    <w:p w:rsidR="00E8702C" w:rsidRPr="00E8702C" w:rsidRDefault="00E8702C" w:rsidP="00E8702C">
      <w:pPr>
        <w:keepNext/>
        <w:spacing w:before="120" w:after="0" w:line="216" w:lineRule="auto"/>
        <w:ind w:left="567"/>
        <w:jc w:val="lowKashida"/>
        <w:outlineLvl w:val="1"/>
        <w:rPr>
          <w:rFonts w:ascii="Times" w:eastAsia="Batang" w:hAnsi="Times" w:cs="B Zar" w:hint="cs"/>
          <w:b/>
          <w:bCs/>
          <w:rtl/>
        </w:rPr>
      </w:pPr>
      <w:r w:rsidRPr="00E8702C">
        <w:rPr>
          <w:rFonts w:ascii="Times" w:eastAsia="Batang" w:hAnsi="Times" w:cs="B Zar" w:hint="cs"/>
          <w:b/>
          <w:bCs/>
          <w:rtl/>
        </w:rPr>
        <w:t>نرخ تنزیل</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هر</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روشی را که واحد تجاری برای اندازه‌گیری ارزش اقتصادی دارایی بکارگیرد، نرخهای سود مورد استفاده برای تنزیل جریانهای نقدی نباید ریسکهایی را که جریانهای نقدی برآوردی بابت آنها تعدیل شده است، منعکس کند. در غیر</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این صورت، اثر برخی مفروضات دو</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بار لحاظ خواهد شد.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مواردی که نرخ مختص یک</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دارایی در بازار موجود نیست، واحد تجاری برای برآورد نرخ تنزیل از نرخهای جایگزین استفاده می‌کند. هدف، برآورد ارزیابی بازار از موارد زیر تا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حد امکان می‌باشد: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sz w:val="26"/>
          <w:szCs w:val="26"/>
          <w:rtl/>
        </w:rPr>
        <w:tab/>
      </w:r>
      <w:r w:rsidRPr="00E8702C">
        <w:rPr>
          <w:rFonts w:ascii="B Nazanin" w:eastAsia="Batang" w:hAnsi="B Nazanin" w:cs="B Zar" w:hint="cs"/>
          <w:sz w:val="26"/>
          <w:szCs w:val="26"/>
          <w:rtl/>
        </w:rPr>
        <w:t>ارزش زمانی پول برای تمام دوره‌ها تا پایان عمر مفید دارایی،</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pacing w:val="-4"/>
          <w:sz w:val="26"/>
          <w:szCs w:val="26"/>
          <w:rtl/>
        </w:rPr>
        <w:t xml:space="preserve">عوامل ”ب“، </w:t>
      </w:r>
      <w:r w:rsidRPr="00E8702C">
        <w:rPr>
          <w:rFonts w:ascii="B Nazanin" w:eastAsia="Batang" w:hAnsi="B Nazanin" w:cs="B Zar" w:hint="eastAsia"/>
          <w:spacing w:val="-4"/>
          <w:sz w:val="26"/>
          <w:szCs w:val="26"/>
          <w:rtl/>
        </w:rPr>
        <w:t>”</w:t>
      </w:r>
      <w:r w:rsidRPr="00E8702C">
        <w:rPr>
          <w:rFonts w:ascii="B Nazanin" w:eastAsia="Batang" w:hAnsi="B Nazanin" w:cs="B Zar" w:hint="cs"/>
          <w:spacing w:val="-4"/>
          <w:sz w:val="26"/>
          <w:szCs w:val="26"/>
          <w:rtl/>
        </w:rPr>
        <w:t xml:space="preserve">د“ و </w:t>
      </w:r>
      <w:r w:rsidRPr="00E8702C">
        <w:rPr>
          <w:rFonts w:ascii="B Nazanin" w:eastAsia="Batang" w:hAnsi="B Nazanin" w:cs="B Zar" w:hint="eastAsia"/>
          <w:spacing w:val="-4"/>
          <w:sz w:val="26"/>
          <w:szCs w:val="26"/>
          <w:rtl/>
        </w:rPr>
        <w:t>”</w:t>
      </w:r>
      <w:r w:rsidRPr="00E8702C">
        <w:rPr>
          <w:rFonts w:ascii="B Nazanin" w:eastAsia="Batang" w:hAnsi="B Nazanin" w:cs="B Zar" w:hint="cs"/>
          <w:spacing w:val="-4"/>
          <w:sz w:val="26"/>
          <w:szCs w:val="26"/>
          <w:rtl/>
        </w:rPr>
        <w:t>ﻫ“ توصیف شده در بند 1، در</w:t>
      </w:r>
      <w:r w:rsidRPr="00E8702C">
        <w:rPr>
          <w:rFonts w:ascii="B Nazanin" w:eastAsia="Batang" w:hAnsi="B Nazanin" w:cs="Times New Roman" w:hint="cs"/>
          <w:bCs/>
          <w:spacing w:val="-4"/>
          <w:sz w:val="26"/>
          <w:szCs w:val="26"/>
          <w:rtl/>
        </w:rPr>
        <w:t> </w:t>
      </w:r>
      <w:r w:rsidRPr="00E8702C">
        <w:rPr>
          <w:rFonts w:ascii="B Nazanin" w:eastAsia="Batang" w:hAnsi="B Nazanin" w:cs="B Zar" w:hint="cs"/>
          <w:spacing w:val="-4"/>
          <w:sz w:val="26"/>
          <w:szCs w:val="26"/>
          <w:rtl/>
        </w:rPr>
        <w:t>صورتی که آن عوامل منجر به تعدیل جریانهای نقدی برآوردی نشده باشد.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برای انجام چنین برآوردی، واحد تجاری ممکن است ابتدا نرخهای زیر را مورد توجه قرار دهد: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sz w:val="26"/>
          <w:szCs w:val="26"/>
          <w:rtl/>
        </w:rPr>
        <w:tab/>
      </w:r>
      <w:r w:rsidRPr="00E8702C">
        <w:rPr>
          <w:rFonts w:ascii="B Nazanin" w:eastAsia="Batang" w:hAnsi="B Nazanin" w:cs="B Zar" w:hint="cs"/>
          <w:sz w:val="26"/>
          <w:szCs w:val="26"/>
          <w:rtl/>
        </w:rPr>
        <w:t>میانگین موزون هزینه سرمایه واحد تجاری که با</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استفاده از تکنیکهایی چون مدل قیمت‌گذاری داراییهای سرمایه‌ای تعیین شده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نرخ فرضی استقراض واحد</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تجاری،</w:t>
      </w:r>
      <w:r w:rsidRPr="00E8702C">
        <w:rPr>
          <w:rFonts w:ascii="B Nazanin" w:eastAsia="Batang" w:hAnsi="B Nazanin" w:cs="Times New Roman" w:hint="cs"/>
          <w:b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سایر نرخهای استقراض بازار.</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با</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bCs/>
          <w:sz w:val="26"/>
          <w:szCs w:val="26"/>
          <w:rtl/>
        </w:rPr>
        <w:t> </w:t>
      </w:r>
      <w:r w:rsidRPr="00E8702C">
        <w:rPr>
          <w:rFonts w:ascii="Times New Roman" w:eastAsia="Batang" w:hAnsi="Times New Roman" w:cs="B Zar" w:hint="cs"/>
          <w:sz w:val="26"/>
          <w:szCs w:val="26"/>
          <w:rtl/>
        </w:rPr>
        <w:t>حال، این نرخها باید تعدیل شود تا</w:t>
      </w:r>
      <w:r w:rsidRPr="00E8702C">
        <w:rPr>
          <w:rFonts w:ascii="Times New Roman" w:eastAsia="Batang" w:hAnsi="Times New Roman" w:cs="Times New Roman" w:hint="cs"/>
          <w:bCs/>
          <w:sz w:val="10"/>
          <w:szCs w:val="16"/>
          <w:rtl/>
        </w:rPr>
        <w:t> </w:t>
      </w:r>
      <w:r w:rsidRPr="00E8702C">
        <w:rPr>
          <w:rFonts w:ascii="Times New Roman" w:eastAsia="Batang" w:hAnsi="Times New Roman" w:cs="B Zar" w:hint="cs"/>
          <w:sz w:val="26"/>
          <w:szCs w:val="26"/>
          <w:rtl/>
        </w:rPr>
        <w:t>:</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روش مورد استفاده بازار برای ارزیابی ریسکهای خاص مرتبط با جریانهای نقدی برآوردی دارایی را منعکس کند، 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ریسکهای غیر مرتبط با جریانهای نقدی برآوردی دارایی یا ریسکهایی که منجر به تعدیل جریانهای نقدی برآوردی شده است، مستثنی شود.</w:t>
      </w:r>
    </w:p>
    <w:p w:rsidR="00E8702C" w:rsidRPr="00E8702C" w:rsidRDefault="00E8702C" w:rsidP="00E8702C">
      <w:pPr>
        <w:spacing w:before="40" w:after="0" w:line="216" w:lineRule="auto"/>
        <w:ind w:left="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ریسکهایی چون ریسک کشور، ریسک نرخ ارز و ریسک قیمت باید مورد توجه قرار گیرد.</w:t>
      </w:r>
    </w:p>
    <w:p w:rsidR="00E8702C" w:rsidRPr="00E8702C" w:rsidRDefault="00E8702C" w:rsidP="00E8702C">
      <w:pPr>
        <w:spacing w:after="0" w:line="216" w:lineRule="auto"/>
        <w:jc w:val="lowKashida"/>
        <w:rPr>
          <w:rFonts w:ascii="Times New Roman" w:eastAsia="Times New Roman" w:hAnsi="Times New Roman" w:cs="B Lotus" w:hint="cs"/>
          <w:b/>
          <w:bCs/>
          <w:sz w:val="6"/>
          <w:szCs w:val="6"/>
          <w:rtl/>
        </w:rPr>
      </w:pP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نرخ تنزیل، مستقل از ساختار سرمایه واحد تجاری و روش تأمین مالی برای خرید دارایی است، زیرا جریانهای نقدی آتی مورد انتظار ناشی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دارایی، به روش تأمین مالی برای خرید دارایی وابسته نیست.</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بند 53 استاندارد، نرخ تنزیل مورد استفاده، باید نرخ قبل</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از مالیات باشد. بنابراین، اگر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مبنای مورد استفاده برای برآورد نرخ تنزیل، بعد از مالیات باشد، آن مبنا برای انعکاس نرخ قبل</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از مالیات تعدیل می‌شود.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 معمولاً از یک نرخ تنزیل واحد برای برآورد ارزش اقتصادی دارایی استفاده می‌کند. با</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حال، در مواردی که ارزش اقتصادی نسبت به تغییر ریسک در دوره‌های مختلف یا نسبت به ساختار زمانی نرخهای سود حساسیت دارد، واحد</w:t>
      </w:r>
      <w:r w:rsidRPr="00E8702C">
        <w:rPr>
          <w:rFonts w:ascii="Times New Roman" w:eastAsia="Batang" w:hAnsi="Times New Roman" w:cs="Times New Roman" w:hint="cs"/>
          <w:b/>
          <w:bCs/>
          <w:sz w:val="26"/>
          <w:szCs w:val="26"/>
          <w:rtl/>
        </w:rPr>
        <w:t> </w:t>
      </w:r>
      <w:r w:rsidRPr="00E8702C">
        <w:rPr>
          <w:rFonts w:ascii="Times New Roman" w:eastAsia="Batang" w:hAnsi="Times New Roman" w:cs="B Zar" w:hint="cs"/>
          <w:sz w:val="26"/>
          <w:szCs w:val="26"/>
          <w:rtl/>
        </w:rPr>
        <w:t>تجاری از نرخهای تنزیل جداگانه برای دوره‌های آتی مختلف استفاده می‌کند.</w:t>
      </w:r>
    </w:p>
    <w:p w:rsidR="00E8702C" w:rsidRPr="00E8702C" w:rsidRDefault="00E8702C" w:rsidP="00E8702C">
      <w:pPr>
        <w:spacing w:after="0" w:line="216" w:lineRule="auto"/>
        <w:jc w:val="center"/>
        <w:rPr>
          <w:rFonts w:ascii="Times New Roman" w:eastAsia="Times New Roman" w:hAnsi="Times New Roman" w:cs="B Zar" w:hint="cs"/>
          <w:b/>
          <w:bCs/>
          <w:sz w:val="2"/>
          <w:szCs w:val="2"/>
          <w:rtl/>
        </w:rPr>
      </w:pPr>
      <w:r w:rsidRPr="00E8702C">
        <w:rPr>
          <w:rFonts w:ascii="Times New Roman" w:eastAsia="Times New Roman" w:hAnsi="Times New Roman" w:cs="B Zar"/>
          <w:b/>
          <w:bCs/>
          <w:sz w:val="24"/>
          <w:szCs w:val="26"/>
          <w:rtl/>
        </w:rPr>
        <w:br w:type="page"/>
      </w:r>
    </w:p>
    <w:p w:rsidR="00E8702C" w:rsidRPr="00E8702C" w:rsidRDefault="00E8702C" w:rsidP="00E8702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E8702C">
        <w:rPr>
          <w:rFonts w:ascii="Times New Roman Bold" w:eastAsia="Batang" w:hAnsi="Times New Roman Bold" w:cs="B Titr" w:hint="cs"/>
          <w:b/>
          <w:bCs/>
          <w:sz w:val="26"/>
          <w:szCs w:val="26"/>
          <w:rtl/>
        </w:rPr>
        <w:t>پیوست 2</w:t>
      </w:r>
    </w:p>
    <w:p w:rsidR="00E8702C" w:rsidRPr="00E8702C" w:rsidRDefault="00E8702C" w:rsidP="00E8702C">
      <w:pPr>
        <w:bidi w:val="0"/>
        <w:spacing w:after="0" w:line="216" w:lineRule="auto"/>
        <w:jc w:val="lowKashida"/>
        <w:rPr>
          <w:rFonts w:ascii="Times New Roman" w:eastAsia="Batang" w:hAnsi="Times New Roman" w:cs="B Zar" w:hint="cs"/>
          <w:sz w:val="12"/>
          <w:szCs w:val="12"/>
          <w:rtl/>
        </w:rPr>
      </w:pPr>
    </w:p>
    <w:p w:rsidR="00E8702C" w:rsidRPr="00E8702C" w:rsidRDefault="00E8702C" w:rsidP="00E8702C">
      <w:pPr>
        <w:bidi w:val="0"/>
        <w:spacing w:after="0" w:line="216" w:lineRule="auto"/>
        <w:jc w:val="lowKashida"/>
        <w:rPr>
          <w:rFonts w:ascii="Times New Roman" w:eastAsia="Batang" w:hAnsi="Times New Roman" w:cs="B Zar" w:hint="cs"/>
          <w:sz w:val="12"/>
          <w:szCs w:val="12"/>
          <w:rtl/>
        </w:rPr>
      </w:pP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hint="cs"/>
          <w:b/>
          <w:bCs/>
          <w:sz w:val="24"/>
          <w:szCs w:val="24"/>
          <w:rtl/>
        </w:rPr>
      </w:pPr>
      <w:r w:rsidRPr="00E8702C">
        <w:rPr>
          <w:rFonts w:ascii="Times New Roman Bold" w:eastAsia="Batang" w:hAnsi="Times New Roman Bold" w:cs="B Titr" w:hint="cs"/>
          <w:b/>
          <w:bCs/>
          <w:sz w:val="24"/>
          <w:szCs w:val="24"/>
          <w:rtl/>
        </w:rPr>
        <w:t>مثالهای توضیحی</w:t>
      </w:r>
    </w:p>
    <w:p w:rsidR="00E8702C" w:rsidRPr="00E8702C" w:rsidRDefault="00E8702C" w:rsidP="00E8702C">
      <w:pPr>
        <w:bidi w:val="0"/>
        <w:spacing w:after="0" w:line="216" w:lineRule="auto"/>
        <w:jc w:val="lowKashida"/>
        <w:rPr>
          <w:rFonts w:ascii="Times New Roman" w:eastAsia="Batang" w:hAnsi="Times New Roman" w:cs="B Zar" w:hint="cs"/>
          <w:sz w:val="12"/>
          <w:szCs w:val="12"/>
          <w:rtl/>
        </w:rPr>
      </w:pPr>
    </w:p>
    <w:p w:rsidR="00E8702C" w:rsidRPr="00E8702C" w:rsidRDefault="00E8702C" w:rsidP="00E8702C">
      <w:pPr>
        <w:bidi w:val="0"/>
        <w:spacing w:after="0" w:line="216" w:lineRule="auto"/>
        <w:jc w:val="center"/>
        <w:rPr>
          <w:rFonts w:ascii="Times" w:eastAsia="Batang" w:hAnsi="Times" w:cs="B Titr" w:hint="cs"/>
          <w:sz w:val="24"/>
          <w:szCs w:val="24"/>
          <w:rtl/>
        </w:rPr>
      </w:pPr>
      <w:r w:rsidRPr="00E8702C">
        <w:rPr>
          <w:rFonts w:ascii="Times" w:eastAsia="Batang" w:hAnsi="Times" w:cs="B Titr"/>
          <w:sz w:val="24"/>
          <w:szCs w:val="24"/>
          <w:rtl/>
        </w:rPr>
        <w:t>فهرست‌ مندرجات‌</w:t>
      </w:r>
    </w:p>
    <w:p w:rsidR="00E8702C" w:rsidRPr="00E8702C" w:rsidRDefault="00E8702C" w:rsidP="00E8702C">
      <w:pPr>
        <w:bidi w:val="0"/>
        <w:spacing w:after="0" w:line="216" w:lineRule="auto"/>
        <w:jc w:val="lowKashida"/>
        <w:rPr>
          <w:rFonts w:ascii="Times New Roman" w:eastAsia="Batang" w:hAnsi="Times New Roman" w:cs="B Zar" w:hint="cs"/>
          <w:sz w:val="10"/>
          <w:szCs w:val="10"/>
          <w:rtl/>
        </w:rPr>
      </w:pPr>
    </w:p>
    <w:p w:rsidR="00E8702C" w:rsidRPr="00E8702C" w:rsidRDefault="00E8702C" w:rsidP="00E8702C">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E8702C">
        <w:rPr>
          <w:rFonts w:ascii="IranNastaliq" w:eastAsia="Batang" w:hAnsi="IranNastaliq" w:cs="B Traffic"/>
          <w:b/>
          <w:bCs/>
          <w:rtl/>
        </w:rPr>
        <w:t>بند</w:t>
      </w:r>
    </w:p>
    <w:p w:rsidR="00E8702C" w:rsidRPr="00E8702C" w:rsidRDefault="00E8702C" w:rsidP="00E8702C">
      <w:pPr>
        <w:spacing w:after="0" w:line="216" w:lineRule="auto"/>
        <w:jc w:val="lowKashida"/>
        <w:rPr>
          <w:rFonts w:ascii="Times New Roman" w:eastAsia="Batang" w:hAnsi="Times New Roman" w:cs="B Zar" w:hint="cs"/>
          <w:sz w:val="10"/>
          <w:szCs w:val="10"/>
        </w:rPr>
      </w:pPr>
    </w:p>
    <w:p w:rsidR="00E8702C" w:rsidRPr="00E8702C" w:rsidRDefault="00E8702C" w:rsidP="00E8702C">
      <w:pPr>
        <w:spacing w:after="0" w:line="216" w:lineRule="auto"/>
        <w:jc w:val="lowKashida"/>
        <w:rPr>
          <w:rFonts w:ascii="Times New Roman" w:eastAsia="Batang" w:hAnsi="Times New Roman" w:cs="B Zar" w:hint="cs"/>
          <w:sz w:val="10"/>
          <w:szCs w:val="10"/>
          <w:rtl/>
          <w:lang w:val="en-AU"/>
        </w:rPr>
      </w:pP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 xml:space="preserve">مثال 1. شناسایی واحدهای مولد </w:t>
      </w:r>
      <w:r w:rsidRPr="00E8702C">
        <w:rPr>
          <w:rFonts w:ascii="Times" w:eastAsia="Batang" w:hAnsi="Times" w:cs="B Titr" w:hint="eastAsia"/>
          <w:b/>
          <w:rtl/>
          <w:lang w:val="en-AU"/>
        </w:rPr>
        <w:t>وجه</w:t>
      </w:r>
      <w:r w:rsidRPr="00E8702C">
        <w:rPr>
          <w:rFonts w:ascii="Times New Roman" w:eastAsia="Batang" w:hAnsi="Times New Roman" w:cs="Times New Roman" w:hint="cs"/>
          <w:b/>
          <w:rtl/>
          <w:lang w:val="en-AU"/>
        </w:rPr>
        <w:t> </w:t>
      </w:r>
      <w:r w:rsidRPr="00E8702C">
        <w:rPr>
          <w:rFonts w:ascii="Times" w:eastAsia="Batang" w:hAnsi="Times" w:cs="B Titr" w:hint="eastAsia"/>
          <w:b/>
          <w:rtl/>
          <w:lang w:val="en-AU"/>
        </w:rPr>
        <w:t>نقد</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22-</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1</w:t>
      </w:r>
    </w:p>
    <w:p w:rsidR="00E8702C" w:rsidRPr="00E8702C" w:rsidRDefault="00E8702C" w:rsidP="00E8702C">
      <w:pPr>
        <w:tabs>
          <w:tab w:val="right" w:leader="dot" w:pos="10206"/>
        </w:tabs>
        <w:spacing w:after="0" w:line="216" w:lineRule="auto"/>
        <w:ind w:left="567"/>
        <w:rPr>
          <w:rFonts w:ascii="Times" w:eastAsia="Batang" w:hAnsi="Times" w:cs="B Lotus" w:hint="cs"/>
          <w:b/>
          <w:sz w:val="24"/>
          <w:szCs w:val="26"/>
          <w:rtl/>
        </w:rPr>
      </w:pPr>
      <w:r w:rsidRPr="00E8702C">
        <w:rPr>
          <w:rFonts w:ascii="Times" w:eastAsia="Batang" w:hAnsi="Times" w:cs="B Zar" w:hint="cs"/>
          <w:bCs/>
          <w:rtl/>
          <w:lang w:val="en-AU"/>
        </w:rPr>
        <w:t>الف. فروشگاه زنجیره‌ای</w:t>
      </w:r>
      <w:r w:rsidRPr="00E8702C">
        <w:rPr>
          <w:rFonts w:ascii="Times" w:eastAsia="Batang" w:hAnsi="Times" w:cs="B Lotus" w:hint="cs"/>
          <w:b/>
          <w:sz w:val="24"/>
          <w:szCs w:val="26"/>
          <w:rtl/>
          <w:lang w:val="en-AU"/>
        </w:rPr>
        <w:tab/>
      </w:r>
      <w:r w:rsidRPr="00E8702C">
        <w:rPr>
          <w:rFonts w:ascii="Times" w:eastAsia="Batang" w:hAnsi="Times" w:cs="B Lotus" w:hint="cs"/>
          <w:b/>
          <w:sz w:val="24"/>
          <w:szCs w:val="26"/>
          <w:rtl/>
        </w:rPr>
        <w:t>4-</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1</w:t>
      </w:r>
    </w:p>
    <w:p w:rsidR="00E8702C" w:rsidRPr="00E8702C" w:rsidRDefault="00E8702C" w:rsidP="00E8702C">
      <w:pPr>
        <w:tabs>
          <w:tab w:val="right" w:leader="dot" w:pos="10206"/>
        </w:tabs>
        <w:spacing w:after="0" w:line="216" w:lineRule="auto"/>
        <w:ind w:left="567"/>
        <w:rPr>
          <w:rFonts w:ascii="Times" w:eastAsia="Batang" w:hAnsi="Times" w:cs="B Lotus" w:hint="cs"/>
          <w:b/>
          <w:sz w:val="24"/>
          <w:szCs w:val="26"/>
          <w:rtl/>
        </w:rPr>
      </w:pPr>
      <w:r w:rsidRPr="00E8702C">
        <w:rPr>
          <w:rFonts w:ascii="Times" w:eastAsia="Batang" w:hAnsi="Times" w:cs="B Zar" w:hint="cs"/>
          <w:bCs/>
          <w:rtl/>
          <w:lang w:val="en-AU"/>
        </w:rPr>
        <w:t>ب. کارخانه میانی در یک فرآیند تولید</w:t>
      </w:r>
      <w:r w:rsidRPr="00E8702C">
        <w:rPr>
          <w:rFonts w:ascii="Times" w:eastAsia="Batang" w:hAnsi="Times" w:cs="B Lotus" w:hint="cs"/>
          <w:b/>
          <w:sz w:val="24"/>
          <w:szCs w:val="26"/>
          <w:rtl/>
          <w:lang w:val="en-AU"/>
        </w:rPr>
        <w:tab/>
      </w:r>
      <w:r w:rsidRPr="00E8702C">
        <w:rPr>
          <w:rFonts w:ascii="Times" w:eastAsia="Batang" w:hAnsi="Times" w:cs="B Lotus" w:hint="cs"/>
          <w:b/>
          <w:sz w:val="24"/>
          <w:szCs w:val="26"/>
          <w:rtl/>
        </w:rPr>
        <w:t>10</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5</w:t>
      </w:r>
    </w:p>
    <w:p w:rsidR="00E8702C" w:rsidRPr="00E8702C" w:rsidRDefault="00E8702C" w:rsidP="00E8702C">
      <w:pPr>
        <w:tabs>
          <w:tab w:val="right" w:leader="dot" w:pos="10206"/>
        </w:tabs>
        <w:spacing w:after="0" w:line="216" w:lineRule="auto"/>
        <w:ind w:left="567"/>
        <w:rPr>
          <w:rFonts w:ascii="Times" w:eastAsia="Batang" w:hAnsi="Times" w:cs="B Lotus" w:hint="cs"/>
          <w:b/>
          <w:sz w:val="24"/>
          <w:szCs w:val="26"/>
          <w:rtl/>
        </w:rPr>
      </w:pPr>
      <w:r w:rsidRPr="00E8702C">
        <w:rPr>
          <w:rFonts w:ascii="Times" w:eastAsia="Batang" w:hAnsi="Times" w:cs="B Zar" w:hint="cs"/>
          <w:bCs/>
          <w:rtl/>
          <w:lang w:val="en-AU"/>
        </w:rPr>
        <w:t>ج. واحد تجاری تک محصولی</w:t>
      </w:r>
      <w:r w:rsidRPr="00E8702C">
        <w:rPr>
          <w:rFonts w:ascii="Times" w:eastAsia="Batang" w:hAnsi="Times" w:cs="B Lotus" w:hint="cs"/>
          <w:b/>
          <w:sz w:val="24"/>
          <w:szCs w:val="26"/>
          <w:rtl/>
          <w:lang w:val="en-AU"/>
        </w:rPr>
        <w:tab/>
      </w:r>
      <w:r w:rsidRPr="00E8702C">
        <w:rPr>
          <w:rFonts w:ascii="Times" w:eastAsia="Batang" w:hAnsi="Times" w:cs="B Lotus" w:hint="cs"/>
          <w:b/>
          <w:sz w:val="24"/>
          <w:szCs w:val="26"/>
          <w:rtl/>
        </w:rPr>
        <w:t>16</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11</w:t>
      </w:r>
    </w:p>
    <w:p w:rsidR="00E8702C" w:rsidRPr="00E8702C" w:rsidRDefault="00E8702C" w:rsidP="00E8702C">
      <w:pPr>
        <w:tabs>
          <w:tab w:val="right" w:leader="dot" w:pos="10206"/>
        </w:tabs>
        <w:spacing w:after="0" w:line="216" w:lineRule="auto"/>
        <w:ind w:left="567"/>
        <w:rPr>
          <w:rFonts w:ascii="Times" w:eastAsia="Batang" w:hAnsi="Times" w:cs="B Lotus" w:hint="cs"/>
          <w:b/>
          <w:sz w:val="24"/>
          <w:szCs w:val="26"/>
          <w:rtl/>
        </w:rPr>
      </w:pPr>
      <w:r w:rsidRPr="00E8702C">
        <w:rPr>
          <w:rFonts w:ascii="Times" w:eastAsia="Batang" w:hAnsi="Times" w:cs="B Zar" w:hint="cs"/>
          <w:bCs/>
          <w:rtl/>
          <w:lang w:val="en-AU"/>
        </w:rPr>
        <w:t>د. عناوین مجلات</w:t>
      </w:r>
      <w:r w:rsidRPr="00E8702C">
        <w:rPr>
          <w:rFonts w:ascii="Times" w:eastAsia="Batang" w:hAnsi="Times" w:cs="B Lotus" w:hint="cs"/>
          <w:b/>
          <w:sz w:val="24"/>
          <w:szCs w:val="26"/>
          <w:rtl/>
          <w:lang w:val="en-AU"/>
        </w:rPr>
        <w:tab/>
      </w:r>
      <w:r w:rsidRPr="00E8702C">
        <w:rPr>
          <w:rFonts w:ascii="Times" w:eastAsia="Batang" w:hAnsi="Times" w:cs="B Lotus" w:hint="cs"/>
          <w:b/>
          <w:sz w:val="24"/>
          <w:szCs w:val="26"/>
          <w:rtl/>
        </w:rPr>
        <w:t>19</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17</w:t>
      </w:r>
    </w:p>
    <w:p w:rsidR="00E8702C" w:rsidRPr="00E8702C" w:rsidRDefault="00E8702C" w:rsidP="00E8702C">
      <w:pPr>
        <w:tabs>
          <w:tab w:val="right" w:leader="dot" w:pos="10206"/>
        </w:tabs>
        <w:spacing w:after="0" w:line="216" w:lineRule="auto"/>
        <w:ind w:left="567"/>
        <w:rPr>
          <w:rFonts w:ascii="Times" w:eastAsia="Batang" w:hAnsi="Times" w:cs="B Lotus" w:hint="cs"/>
          <w:b/>
          <w:sz w:val="24"/>
          <w:szCs w:val="26"/>
          <w:rtl/>
        </w:rPr>
      </w:pPr>
      <w:r w:rsidRPr="00E8702C">
        <w:rPr>
          <w:rFonts w:ascii="Times" w:eastAsia="Batang" w:hAnsi="Times" w:cs="B Zar" w:hint="cs"/>
          <w:bCs/>
          <w:rtl/>
          <w:lang w:val="en-AU"/>
        </w:rPr>
        <w:t>ﻫ . ساختمانی که بخشی از آن در اجاره دیگران و بقیه مورد استفاده مالک است</w:t>
      </w:r>
      <w:r w:rsidRPr="00E8702C">
        <w:rPr>
          <w:rFonts w:ascii="Times" w:eastAsia="Batang" w:hAnsi="Times" w:cs="B Lotus" w:hint="cs"/>
          <w:b/>
          <w:sz w:val="24"/>
          <w:szCs w:val="26"/>
          <w:rtl/>
          <w:lang w:val="en-AU"/>
        </w:rPr>
        <w:tab/>
      </w:r>
      <w:r w:rsidRPr="00E8702C">
        <w:rPr>
          <w:rFonts w:ascii="Times" w:eastAsia="Batang" w:hAnsi="Times" w:cs="B Lotus" w:hint="cs"/>
          <w:b/>
          <w:sz w:val="24"/>
          <w:szCs w:val="26"/>
          <w:rtl/>
        </w:rPr>
        <w:t>22</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20</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مثال 2 . محاسبه ارزش اقتصادی و شناسایی زیان کاهش ارزش</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33</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23</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مثال</w:t>
      </w:r>
      <w:r w:rsidRPr="00E8702C">
        <w:rPr>
          <w:rFonts w:ascii="Times" w:eastAsia="Batang" w:hAnsi="Times" w:cs="B Titr"/>
          <w:b/>
          <w:lang w:val="en-AU"/>
        </w:rPr>
        <w:t xml:space="preserve"> </w:t>
      </w:r>
      <w:r w:rsidRPr="00E8702C">
        <w:rPr>
          <w:rFonts w:ascii="Times" w:eastAsia="Batang" w:hAnsi="Times" w:cs="B Titr" w:hint="cs"/>
          <w:b/>
          <w:rtl/>
          <w:lang w:val="en-AU"/>
        </w:rPr>
        <w:t>3 . برگشت زیان کاهش ارزش</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39</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34</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مثال 4 . نحوه برخورد با تجدید ساختار آتی</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49</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40</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مثال 5 . نحوه برخورد با مخارج آتی</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57</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50</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 xml:space="preserve">مثال 6 . آزمون کاهش ارزش واحدهای مولد </w:t>
      </w:r>
      <w:r w:rsidRPr="00E8702C">
        <w:rPr>
          <w:rFonts w:ascii="Times" w:eastAsia="Batang" w:hAnsi="Times" w:cs="B Titr" w:hint="eastAsia"/>
          <w:b/>
          <w:rtl/>
          <w:lang w:val="en-AU"/>
        </w:rPr>
        <w:t>وجه</w:t>
      </w:r>
      <w:r w:rsidRPr="00E8702C">
        <w:rPr>
          <w:rFonts w:ascii="Times New Roman" w:eastAsia="Batang" w:hAnsi="Times New Roman" w:cs="Times New Roman" w:hint="cs"/>
          <w:b/>
          <w:rtl/>
          <w:lang w:val="en-AU"/>
        </w:rPr>
        <w:t> </w:t>
      </w:r>
      <w:r w:rsidRPr="00E8702C">
        <w:rPr>
          <w:rFonts w:ascii="Times" w:eastAsia="Batang" w:hAnsi="Times" w:cs="B Titr" w:hint="eastAsia"/>
          <w:b/>
          <w:rtl/>
          <w:lang w:val="en-AU"/>
        </w:rPr>
        <w:t>نقد</w:t>
      </w:r>
      <w:r w:rsidRPr="00E8702C">
        <w:rPr>
          <w:rFonts w:ascii="Times" w:eastAsia="Batang" w:hAnsi="Times" w:cs="B Titr" w:hint="cs"/>
          <w:b/>
          <w:rtl/>
          <w:lang w:val="en-AU"/>
        </w:rPr>
        <w:t xml:space="preserve"> دارای سرقفلی و حقوق اقلیت</w:t>
      </w:r>
      <w:r w:rsidRPr="00E8702C">
        <w:rPr>
          <w:rFonts w:ascii="Times" w:eastAsia="Batang" w:hAnsi="Times" w:cs="B Lotus" w:hint="cs"/>
          <w:b/>
          <w:sz w:val="24"/>
          <w:szCs w:val="24"/>
          <w:rtl/>
          <w:lang w:val="en-AU"/>
        </w:rPr>
        <w:t xml:space="preserve"> </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64</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58</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مثال 7 . تخصیص داراییهای مشترک</w:t>
      </w:r>
      <w:r w:rsidRPr="00E8702C">
        <w:rPr>
          <w:rFonts w:ascii="Times" w:eastAsia="Batang" w:hAnsi="Times" w:cs="B Lotus" w:hint="cs"/>
          <w:b/>
          <w:sz w:val="24"/>
          <w:szCs w:val="24"/>
          <w:rtl/>
          <w:lang w:val="en-AU"/>
        </w:rPr>
        <w:tab/>
      </w:r>
      <w:r w:rsidRPr="00E8702C">
        <w:rPr>
          <w:rFonts w:ascii="Times" w:eastAsia="Batang" w:hAnsi="Times" w:cs="B Lotus" w:hint="cs"/>
          <w:b/>
          <w:sz w:val="24"/>
          <w:szCs w:val="26"/>
          <w:rtl/>
        </w:rPr>
        <w:t>75</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w:t>
      </w:r>
      <w:r w:rsidRPr="00E8702C">
        <w:rPr>
          <w:rFonts w:ascii="Times" w:eastAsia="Batang" w:hAnsi="Times" w:cs="Times New Roman" w:hint="cs"/>
          <w:b/>
          <w:sz w:val="24"/>
          <w:szCs w:val="26"/>
          <w:rtl/>
        </w:rPr>
        <w:t> </w:t>
      </w:r>
      <w:r w:rsidRPr="00E8702C">
        <w:rPr>
          <w:rFonts w:ascii="Times" w:eastAsia="Batang" w:hAnsi="Times" w:cs="B Lotus" w:hint="cs"/>
          <w:b/>
          <w:sz w:val="24"/>
          <w:szCs w:val="26"/>
          <w:rtl/>
        </w:rPr>
        <w:t>65</w:t>
      </w:r>
    </w:p>
    <w:p w:rsidR="00E8702C" w:rsidRPr="00E8702C" w:rsidRDefault="00E8702C" w:rsidP="00E8702C">
      <w:pPr>
        <w:tabs>
          <w:tab w:val="right" w:leader="dot" w:pos="10206"/>
        </w:tabs>
        <w:spacing w:after="0" w:line="216" w:lineRule="auto"/>
        <w:rPr>
          <w:rFonts w:ascii="Times" w:eastAsia="Batang" w:hAnsi="Times" w:cs="B Lotus" w:hint="cs"/>
          <w:b/>
          <w:sz w:val="24"/>
          <w:szCs w:val="26"/>
          <w:rtl/>
        </w:rPr>
      </w:pPr>
      <w:r w:rsidRPr="00E8702C">
        <w:rPr>
          <w:rFonts w:ascii="Times" w:eastAsia="Batang" w:hAnsi="Times" w:cs="B Titr" w:hint="cs"/>
          <w:b/>
          <w:rtl/>
          <w:lang w:val="en-AU"/>
        </w:rPr>
        <w:t xml:space="preserve">مثال 8 . نحوه افشای واحدهای مولد </w:t>
      </w:r>
      <w:r w:rsidRPr="00E8702C">
        <w:rPr>
          <w:rFonts w:ascii="Times" w:eastAsia="Batang" w:hAnsi="Times" w:cs="B Titr" w:hint="eastAsia"/>
          <w:b/>
          <w:rtl/>
          <w:lang w:val="en-AU"/>
        </w:rPr>
        <w:t>وجه</w:t>
      </w:r>
      <w:r w:rsidRPr="00E8702C">
        <w:rPr>
          <w:rFonts w:ascii="Times New Roman" w:eastAsia="Batang" w:hAnsi="Times New Roman" w:cs="Times New Roman" w:hint="cs"/>
          <w:b/>
          <w:rtl/>
          <w:lang w:val="en-AU"/>
        </w:rPr>
        <w:t> </w:t>
      </w:r>
      <w:r w:rsidRPr="00E8702C">
        <w:rPr>
          <w:rFonts w:ascii="Times" w:eastAsia="Batang" w:hAnsi="Times" w:cs="B Titr" w:hint="eastAsia"/>
          <w:b/>
          <w:rtl/>
          <w:lang w:val="en-AU"/>
        </w:rPr>
        <w:t>نقد</w:t>
      </w:r>
      <w:r w:rsidRPr="00E8702C">
        <w:rPr>
          <w:rFonts w:ascii="Times" w:eastAsia="Batang" w:hAnsi="Times" w:cs="B Titr" w:hint="cs"/>
          <w:b/>
          <w:rtl/>
          <w:lang w:val="en-AU"/>
        </w:rPr>
        <w:t xml:space="preserve"> دارای سرقفلی و داراییهای نامشهود با عمر مفید نامعین</w:t>
      </w:r>
      <w:r w:rsidRPr="00E8702C">
        <w:rPr>
          <w:rFonts w:ascii="Times" w:eastAsia="Batang" w:hAnsi="Times" w:cs="B Lotus" w:hint="cs"/>
          <w:b/>
          <w:sz w:val="24"/>
          <w:szCs w:val="24"/>
          <w:rtl/>
          <w:lang w:val="en-AU"/>
        </w:rPr>
        <w:tab/>
      </w:r>
      <w:r w:rsidRPr="00E8702C">
        <w:rPr>
          <w:rFonts w:ascii="Times New Roman Bold" w:eastAsia="Batang" w:hAnsi="Times New Roman Bold" w:cs="B Lotus" w:hint="cs"/>
          <w:b/>
          <w:sz w:val="24"/>
          <w:szCs w:val="26"/>
          <w:rtl/>
        </w:rPr>
        <w:t>85</w:t>
      </w:r>
      <w:r w:rsidRPr="00E8702C">
        <w:rPr>
          <w:rFonts w:ascii="Times New Roman Bold" w:eastAsia="Batang" w:hAnsi="Times New Roman Bold" w:cs="Times New Roman" w:hint="cs"/>
          <w:b/>
          <w:sz w:val="24"/>
          <w:szCs w:val="26"/>
          <w:rtl/>
        </w:rPr>
        <w:t> </w:t>
      </w:r>
      <w:r w:rsidRPr="00E8702C">
        <w:rPr>
          <w:rFonts w:ascii="Times New Roman Bold" w:eastAsia="Batang" w:hAnsi="Times New Roman Bold" w:cs="B Lotus" w:hint="cs"/>
          <w:b/>
          <w:sz w:val="24"/>
          <w:szCs w:val="26"/>
          <w:rtl/>
        </w:rPr>
        <w:t>-</w:t>
      </w:r>
      <w:r w:rsidRPr="00E8702C">
        <w:rPr>
          <w:rFonts w:ascii="Times New Roman Bold" w:eastAsia="Batang" w:hAnsi="Times New Roman Bold" w:cs="Times New Roman" w:hint="cs"/>
          <w:b/>
          <w:sz w:val="24"/>
          <w:szCs w:val="26"/>
          <w:rtl/>
        </w:rPr>
        <w:t> </w:t>
      </w:r>
      <w:r w:rsidRPr="00E8702C">
        <w:rPr>
          <w:rFonts w:ascii="Times New Roman Bold" w:eastAsia="Batang" w:hAnsi="Times New Roman Bold" w:cs="B Lotus" w:hint="cs"/>
          <w:b/>
          <w:sz w:val="24"/>
          <w:szCs w:val="26"/>
          <w:rtl/>
        </w:rPr>
        <w:t>76</w:t>
      </w:r>
    </w:p>
    <w:p w:rsidR="00E8702C" w:rsidRPr="00E8702C" w:rsidRDefault="00E8702C" w:rsidP="00E8702C">
      <w:pPr>
        <w:spacing w:after="0" w:line="216" w:lineRule="auto"/>
        <w:ind w:left="567" w:hanging="567"/>
        <w:jc w:val="lowKashida"/>
        <w:rPr>
          <w:rFonts w:ascii="Times New Roman" w:eastAsia="Times New Roman" w:hAnsi="Times New Roman" w:cs="B Lotus" w:hint="cs"/>
          <w:bCs/>
          <w:color w:val="FFCC99"/>
          <w:szCs w:val="28"/>
        </w:rPr>
      </w:pPr>
    </w:p>
    <w:p w:rsidR="00E8702C" w:rsidRPr="00E8702C" w:rsidRDefault="00E8702C" w:rsidP="00E8702C">
      <w:pPr>
        <w:keepNext/>
        <w:pBdr>
          <w:bottom w:val="single" w:sz="4" w:space="1" w:color="595959"/>
        </w:pBdr>
        <w:spacing w:before="120" w:after="0" w:line="202" w:lineRule="auto"/>
        <w:jc w:val="lowKashida"/>
        <w:outlineLvl w:val="0"/>
        <w:rPr>
          <w:rFonts w:ascii="Times New Roman Bold" w:eastAsia="Batang" w:hAnsi="Times New Roman Bold" w:cs="B Titr" w:hint="cs"/>
          <w:b/>
          <w:bCs/>
          <w:sz w:val="24"/>
          <w:szCs w:val="24"/>
          <w:rtl/>
        </w:rPr>
      </w:pPr>
      <w:r w:rsidRPr="00E8702C">
        <w:rPr>
          <w:rFonts w:ascii="Times New Roman Bold" w:eastAsia="Batang" w:hAnsi="Times New Roman Bold" w:cs="B Titr"/>
          <w:b/>
          <w:bCs/>
          <w:sz w:val="24"/>
          <w:szCs w:val="24"/>
          <w:rtl/>
        </w:rPr>
        <w:br w:type="page"/>
      </w:r>
      <w:r w:rsidRPr="00E8702C">
        <w:rPr>
          <w:rFonts w:ascii="Times New Roman Bold" w:eastAsia="Batang" w:hAnsi="Times New Roman Bold" w:cs="B Titr" w:hint="cs"/>
          <w:b/>
          <w:bCs/>
          <w:sz w:val="24"/>
          <w:szCs w:val="24"/>
          <w:rtl/>
        </w:rPr>
        <w:t>مثالهای توضیحی</w:t>
      </w:r>
    </w:p>
    <w:p w:rsidR="00E8702C" w:rsidRPr="00E8702C" w:rsidRDefault="00E8702C" w:rsidP="00E8702C">
      <w:pPr>
        <w:spacing w:after="0" w:line="202" w:lineRule="auto"/>
        <w:jc w:val="lowKashida"/>
        <w:rPr>
          <w:rFonts w:ascii="Times New Roman" w:eastAsia="Batang" w:hAnsi="Times New Roman" w:cs="B Zar" w:hint="cs"/>
          <w:sz w:val="12"/>
          <w:szCs w:val="12"/>
          <w:rtl/>
        </w:rPr>
      </w:pPr>
    </w:p>
    <w:p w:rsidR="00E8702C" w:rsidRPr="00E8702C" w:rsidRDefault="00E8702C" w:rsidP="00E8702C">
      <w:pPr>
        <w:tabs>
          <w:tab w:val="left" w:pos="907"/>
        </w:tabs>
        <w:spacing w:after="0" w:line="202" w:lineRule="auto"/>
        <w:jc w:val="center"/>
        <w:rPr>
          <w:rFonts w:ascii="B Nazanin" w:eastAsia="Times New Roman" w:hAnsi="B Nazanin" w:cs="B Traffic" w:hint="cs"/>
          <w:b/>
          <w:bCs/>
          <w:color w:val="595959"/>
          <w:sz w:val="24"/>
          <w:szCs w:val="24"/>
          <w:rtl/>
        </w:rPr>
      </w:pPr>
      <w:r w:rsidRPr="00E8702C">
        <w:rPr>
          <w:rFonts w:ascii="B Nazanin" w:eastAsia="Times New Roman" w:hAnsi="B Nazanin" w:cs="B Traffic" w:hint="cs"/>
          <w:b/>
          <w:bCs/>
          <w:color w:val="595959"/>
          <w:sz w:val="24"/>
          <w:szCs w:val="24"/>
          <w:rtl/>
        </w:rPr>
        <w:t>این مثالها جنبه توضیحی دارد و بخشی از استاندارد حسابداری 32 محسوب نمی‌شود. در</w:t>
      </w:r>
      <w:r w:rsidRPr="00E8702C">
        <w:rPr>
          <w:rFonts w:ascii="B Nazanin" w:eastAsia="Times New Roman" w:hAnsi="B Nazanin" w:cs="Times New Roman" w:hint="cs"/>
          <w:b/>
          <w:bCs/>
          <w:color w:val="595959"/>
          <w:sz w:val="24"/>
          <w:szCs w:val="24"/>
          <w:rtl/>
        </w:rPr>
        <w:t> </w:t>
      </w:r>
      <w:r w:rsidRPr="00E8702C">
        <w:rPr>
          <w:rFonts w:ascii="B Nazanin" w:eastAsia="Times New Roman" w:hAnsi="B Nazanin" w:cs="B Traffic" w:hint="cs"/>
          <w:b/>
          <w:bCs/>
          <w:color w:val="595959"/>
          <w:sz w:val="24"/>
          <w:szCs w:val="24"/>
          <w:rtl/>
        </w:rPr>
        <w:t>کلیه مثالهای این پیوست فرض می‌شود که هیچ معامله دیگری جز آنچه تشریح شده است، وجود ندارد.</w:t>
      </w:r>
    </w:p>
    <w:p w:rsidR="00E8702C" w:rsidRPr="00E8702C" w:rsidRDefault="00E8702C" w:rsidP="00E8702C">
      <w:pPr>
        <w:spacing w:after="0" w:line="202" w:lineRule="auto"/>
        <w:jc w:val="lowKashida"/>
        <w:rPr>
          <w:rFonts w:ascii="Times New Roman" w:eastAsia="Batang" w:hAnsi="Times New Roman" w:cs="B Zar" w:hint="cs"/>
          <w:sz w:val="12"/>
          <w:szCs w:val="12"/>
          <w:rtl/>
        </w:rPr>
      </w:pPr>
    </w:p>
    <w:p w:rsidR="00E8702C" w:rsidRPr="00E8702C" w:rsidRDefault="00E8702C" w:rsidP="00E8702C">
      <w:pPr>
        <w:spacing w:before="120" w:after="0" w:line="202"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 1 .  شناسایی واحدهای مولد وجه نقد</w:t>
      </w:r>
    </w:p>
    <w:p w:rsidR="00E8702C" w:rsidRPr="00E8702C" w:rsidRDefault="00E8702C" w:rsidP="00E8702C">
      <w:pPr>
        <w:spacing w:after="0" w:line="192"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هدف این مثال عبارتست از:</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sz w:val="26"/>
          <w:szCs w:val="26"/>
        </w:rPr>
        <w:tab/>
      </w:r>
      <w:r w:rsidRPr="00E8702C">
        <w:rPr>
          <w:rFonts w:ascii="B Nazanin" w:eastAsia="Batang" w:hAnsi="B Nazanin" w:cs="B Zar" w:hint="cs"/>
          <w:sz w:val="26"/>
          <w:szCs w:val="26"/>
          <w:rtl/>
        </w:rPr>
        <w:t xml:space="preserve">مشخص کردن نحوه شناسایی واحدهای مولد </w:t>
      </w:r>
      <w:r w:rsidRPr="00E8702C">
        <w:rPr>
          <w:rFonts w:ascii="B Nazanin" w:eastAsia="Batang" w:hAnsi="B Nazanin" w:cs="B Zar" w:hint="eastAsia"/>
          <w:sz w:val="26"/>
          <w:szCs w:val="26"/>
          <w:rtl/>
        </w:rPr>
        <w:t>وجه</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نقد</w:t>
      </w:r>
      <w:r w:rsidRPr="00E8702C">
        <w:rPr>
          <w:rFonts w:ascii="B Nazanin" w:eastAsia="Batang" w:hAnsi="B Nazanin" w:cs="B Zar" w:hint="cs"/>
          <w:sz w:val="26"/>
          <w:szCs w:val="26"/>
          <w:rtl/>
        </w:rPr>
        <w:t xml:space="preserve"> در وضعیتهای مختلف.</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r>
      <w:r w:rsidRPr="00E8702C">
        <w:rPr>
          <w:rFonts w:ascii="B Nazanin" w:eastAsia="Batang" w:hAnsi="B Nazanin" w:cs="B Zar" w:hint="cs"/>
          <w:sz w:val="26"/>
          <w:szCs w:val="26"/>
          <w:rtl/>
        </w:rPr>
        <w:t xml:space="preserve">. </w:t>
      </w:r>
      <w:r w:rsidRPr="00E8702C">
        <w:rPr>
          <w:rFonts w:ascii="B Nazanin" w:eastAsia="Batang" w:hAnsi="B Nazanin" w:cs="B Zar"/>
          <w:sz w:val="26"/>
          <w:szCs w:val="26"/>
        </w:rPr>
        <w:tab/>
      </w:r>
      <w:r w:rsidRPr="00E8702C">
        <w:rPr>
          <w:rFonts w:ascii="B Nazanin" w:eastAsia="Batang" w:hAnsi="B Nazanin" w:cs="B Zar" w:hint="cs"/>
          <w:sz w:val="26"/>
          <w:szCs w:val="26"/>
          <w:rtl/>
        </w:rPr>
        <w:t xml:space="preserve">روشن ساختن عواملی که واحد تجاری ممکن است در شناسایی واحد مولد </w:t>
      </w:r>
      <w:r w:rsidRPr="00E8702C">
        <w:rPr>
          <w:rFonts w:ascii="B Nazanin" w:eastAsia="Batang" w:hAnsi="B Nazanin" w:cs="B Zar" w:hint="eastAsia"/>
          <w:sz w:val="26"/>
          <w:szCs w:val="26"/>
          <w:rtl/>
        </w:rPr>
        <w:t>وجه</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نقد</w:t>
      </w:r>
      <w:r w:rsidRPr="00E8702C">
        <w:rPr>
          <w:rFonts w:ascii="B Nazanin" w:eastAsia="Batang" w:hAnsi="B Nazanin" w:cs="B Zar" w:hint="cs"/>
          <w:sz w:val="26"/>
          <w:szCs w:val="26"/>
          <w:rtl/>
        </w:rPr>
        <w:t xml:space="preserve">ی که دارایی متعلق به آن است، </w:t>
      </w:r>
      <w:r w:rsidRPr="00E8702C">
        <w:rPr>
          <w:rFonts w:ascii="B Nazanin" w:eastAsia="Batang" w:hAnsi="B Nazanin" w:cs="B Zar" w:hint="eastAsia"/>
          <w:sz w:val="26"/>
          <w:szCs w:val="26"/>
          <w:rtl/>
        </w:rPr>
        <w:t>در</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نظر</w:t>
      </w:r>
      <w:r w:rsidRPr="00E8702C">
        <w:rPr>
          <w:rFonts w:ascii="B Nazanin" w:eastAsia="Batang" w:hAnsi="B Nazanin" w:cs="B Zar" w:hint="cs"/>
          <w:sz w:val="26"/>
          <w:szCs w:val="26"/>
          <w:rtl/>
        </w:rPr>
        <w:t xml:space="preserve"> بگیرد.</w:t>
      </w:r>
    </w:p>
    <w:p w:rsidR="00E8702C" w:rsidRPr="00E8702C" w:rsidRDefault="00E8702C" w:rsidP="00E8702C">
      <w:pPr>
        <w:keepNext/>
        <w:spacing w:before="120" w:after="0" w:line="202" w:lineRule="auto"/>
        <w:ind w:left="567"/>
        <w:jc w:val="lowKashida"/>
        <w:outlineLvl w:val="1"/>
        <w:rPr>
          <w:rFonts w:ascii="Times" w:eastAsia="Batang" w:hAnsi="Times" w:cs="B Zar" w:hint="cs"/>
          <w:b/>
          <w:bCs/>
          <w:rtl/>
        </w:rPr>
      </w:pPr>
      <w:r w:rsidRPr="00E8702C">
        <w:rPr>
          <w:rFonts w:ascii="Times" w:eastAsia="Batang" w:hAnsi="Times" w:cs="B Zar" w:hint="cs"/>
          <w:b/>
          <w:bCs/>
          <w:rtl/>
        </w:rPr>
        <w:t xml:space="preserve">الف . </w:t>
      </w:r>
      <w:r w:rsidRPr="00E8702C">
        <w:rPr>
          <w:rFonts w:ascii="Times" w:eastAsia="Batang" w:hAnsi="Times" w:cs="B Zar"/>
          <w:b/>
          <w:bCs/>
        </w:rPr>
        <w:t xml:space="preserve"> </w:t>
      </w:r>
      <w:r w:rsidRPr="00E8702C">
        <w:rPr>
          <w:rFonts w:ascii="Times" w:eastAsia="Batang" w:hAnsi="Times" w:cs="B Zar" w:hint="cs"/>
          <w:b/>
          <w:bCs/>
          <w:rtl/>
        </w:rPr>
        <w:t>فروشگاه زنجیره‌ای</w:t>
      </w:r>
    </w:p>
    <w:p w:rsidR="00E8702C" w:rsidRPr="00E8702C" w:rsidRDefault="00E8702C" w:rsidP="00E8702C">
      <w:pPr>
        <w:keepNext/>
        <w:spacing w:before="60" w:after="0" w:line="202"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موضوع</w:t>
      </w:r>
    </w:p>
    <w:p w:rsidR="00E8702C" w:rsidRPr="00E8702C" w:rsidRDefault="00E8702C" w:rsidP="00E8702C">
      <w:pPr>
        <w:spacing w:before="40" w:after="0" w:line="202"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1 .</w:t>
      </w:r>
      <w:r w:rsidRPr="00E8702C">
        <w:rPr>
          <w:rFonts w:ascii="Times New Roman" w:eastAsia="Batang" w:hAnsi="Times New Roman" w:cs="B Zar" w:hint="cs"/>
          <w:sz w:val="26"/>
          <w:szCs w:val="26"/>
          <w:rtl/>
        </w:rPr>
        <w:tab/>
        <w:t>فروشگاه‏ ”الف“ متعلق به شرکت فروشگاههای زنجیره‌ای ‏”ب“‏ است. فروشگاه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کلیه کالاهای خود را تنها از واحد خرید شرکت ‏”ب“‏ تأمین می‌کند. قیمت‌گذاری، بازاریابی، تبلیغات و سیاستگذاری نیروی انسانی (به‌جز استخدام صندوقدار و فروشنده) فروشگاه</w:t>
      </w:r>
      <w:r w:rsidRPr="00E8702C">
        <w:rPr>
          <w:rFonts w:ascii="Times New Roman" w:eastAsia="Batang" w:hAnsi="Times New Roman" w:cs="B Zar" w:hint="eastAsia"/>
          <w:sz w:val="26"/>
          <w:szCs w:val="26"/>
          <w:rtl/>
        </w:rPr>
        <w:t>‏</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 xml:space="preserve">”الف“ </w:t>
      </w:r>
      <w:r w:rsidRPr="00E8702C">
        <w:rPr>
          <w:rFonts w:ascii="Times New Roman" w:eastAsia="Batang" w:hAnsi="Times New Roman" w:cs="B Zar" w:hint="cs"/>
          <w:sz w:val="26"/>
          <w:szCs w:val="26"/>
          <w:rtl/>
        </w:rPr>
        <w:t>توسط شرکت</w:t>
      </w:r>
      <w:r w:rsidRPr="00E8702C">
        <w:rPr>
          <w:rFonts w:ascii="Times New Roman" w:eastAsia="Batang" w:hAnsi="Times New Roman" w:cs="B Zar" w:hint="eastAsia"/>
          <w:sz w:val="26"/>
          <w:szCs w:val="26"/>
          <w:rtl/>
        </w:rPr>
        <w:t xml:space="preserve"> ‏”ب“‏ </w:t>
      </w:r>
      <w:r w:rsidRPr="00E8702C">
        <w:rPr>
          <w:rFonts w:ascii="Times New Roman" w:eastAsia="Batang" w:hAnsi="Times New Roman" w:cs="B Zar" w:hint="cs"/>
          <w:sz w:val="26"/>
          <w:szCs w:val="26"/>
          <w:rtl/>
        </w:rPr>
        <w:t>انجام می‌شود. شرکت ‏”ب“‏ همچنین 5</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فروشگاه در شهری که فروشگاه‏ ”الف“ در آن واقع است (در مناطق مختلف) و 20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فروشگاه در سایر شهرها دارد. کلیه فروشگاهها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‌روشی مشابه با فروشگاه‏ ”الف“ مدیریت می‌شود. فروشگاه‏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و 4</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فروشگاه دیگر، پنج سال قبل خریداری و سرقفلی آنها شناسایی شده است.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توجه به این شرایط،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برای فروشگاه‏ ”الف“ چیست؟</w:t>
      </w:r>
    </w:p>
    <w:p w:rsidR="00E8702C" w:rsidRPr="00E8702C" w:rsidRDefault="00E8702C" w:rsidP="00E8702C">
      <w:pPr>
        <w:keepNext/>
        <w:spacing w:before="60" w:after="0" w:line="202" w:lineRule="auto"/>
        <w:ind w:left="567"/>
        <w:outlineLvl w:val="2"/>
        <w:rPr>
          <w:rFonts w:ascii="Times New Roman Bold" w:eastAsia="Batang" w:hAnsi="Times New Roman Bold" w:cs="Zar" w:hint="cs"/>
          <w:b/>
          <w:bCs/>
          <w:szCs w:val="24"/>
          <w:rtl/>
        </w:rPr>
      </w:pPr>
      <w:r w:rsidRPr="00E8702C">
        <w:rPr>
          <w:rFonts w:ascii="Times New Roman Bold" w:eastAsia="Batang" w:hAnsi="Times New Roman Bold" w:cs="B Lotus" w:hint="cs"/>
          <w:b/>
          <w:bCs/>
          <w:szCs w:val="24"/>
          <w:rtl/>
        </w:rPr>
        <w:t>تجزیـه</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و</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تحلیل</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 xml:space="preserve">برای شناسایی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فروشگاه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الف</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واحد تجاری نکاتی چون موارد مندرج در صفحه بعد را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می‌گیرد:</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r>
      <w:r w:rsidRPr="00E8702C">
        <w:rPr>
          <w:rFonts w:ascii="B Nazanin" w:eastAsia="Batang" w:hAnsi="B Nazanin" w:cs="B Zar" w:hint="cs"/>
          <w:spacing w:val="-4"/>
          <w:sz w:val="26"/>
          <w:szCs w:val="26"/>
          <w:rtl/>
        </w:rPr>
        <w:t>آیا گزارشگری مدیریت داخلی طوری طراحی شده است که ارزیابی عملکرد برمبنای تک</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تک فروشگاهها امکان</w:t>
      </w:r>
      <w:r w:rsidRPr="00E8702C">
        <w:rPr>
          <w:rFonts w:ascii="B Nazanin" w:eastAsia="Batang" w:hAnsi="B Nazanin" w:cs="Times New Roman" w:hint="cs"/>
          <w:spacing w:val="-4"/>
          <w:sz w:val="26"/>
          <w:szCs w:val="26"/>
          <w:rtl/>
        </w:rPr>
        <w:t> </w:t>
      </w:r>
      <w:r w:rsidRPr="00E8702C">
        <w:rPr>
          <w:rFonts w:ascii="B Nazanin" w:eastAsia="Batang" w:hAnsi="B Nazanin" w:cs="B Zar" w:hint="cs"/>
          <w:spacing w:val="-4"/>
          <w:sz w:val="26"/>
          <w:szCs w:val="26"/>
          <w:rtl/>
        </w:rPr>
        <w:t>پذیر باشد؟</w:t>
      </w:r>
    </w:p>
    <w:p w:rsidR="00E8702C" w:rsidRPr="00E8702C" w:rsidRDefault="00E8702C" w:rsidP="00E8702C">
      <w:pPr>
        <w:tabs>
          <w:tab w:val="left" w:pos="907"/>
        </w:tabs>
        <w:spacing w:after="0" w:line="202"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hint="cs"/>
          <w:sz w:val="26"/>
          <w:szCs w:val="26"/>
          <w:rtl/>
        </w:rPr>
        <w:tab/>
        <w:t>آیا فعالیت تجاری بر</w:t>
      </w:r>
      <w:r w:rsidRPr="00E8702C">
        <w:rPr>
          <w:rFonts w:ascii="B Nazanin" w:eastAsia="Batang" w:hAnsi="B Nazanin" w:cs="Times New Roman" w:hint="cs"/>
          <w:sz w:val="10"/>
          <w:szCs w:val="16"/>
          <w:rtl/>
        </w:rPr>
        <w:t> </w:t>
      </w:r>
      <w:r w:rsidRPr="00E8702C">
        <w:rPr>
          <w:rFonts w:ascii="B Nazanin" w:eastAsia="Batang" w:hAnsi="B Nazanin" w:cs="B Zar" w:hint="cs"/>
          <w:sz w:val="26"/>
          <w:szCs w:val="26"/>
          <w:rtl/>
        </w:rPr>
        <w:t>مبنای سود تک‌تک فروشگاهها انجام می‌شود یا بر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مبنای سود ناحیه/</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شهر؟</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همه فروشگاههای 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در مناطق مختلف پراکنده هستند و احتمالاً مشتریان مختلفی دارند. بنابراین، اگرچه فروشگاه‏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در سطح کل شرکت، مدیریت می‌شود، لیکن جریانهای نقدی ورودی آن 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حد زیادی مستقل از سایر فروشگاههای 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w:t>
      </w:r>
      <w:r w:rsidRPr="00E8702C">
        <w:rPr>
          <w:rFonts w:ascii="Times New Roman" w:eastAsia="Batang" w:hAnsi="Times New Roman" w:cs="B Zar" w:hint="eastAsia"/>
          <w:sz w:val="26"/>
          <w:szCs w:val="26"/>
          <w:rtl/>
        </w:rPr>
        <w:t xml:space="preserve"> </w:t>
      </w:r>
      <w:r w:rsidRPr="00E8702C">
        <w:rPr>
          <w:rFonts w:ascii="Times New Roman" w:eastAsia="Batang" w:hAnsi="Times New Roman" w:cs="B Zar" w:hint="cs"/>
          <w:sz w:val="26"/>
          <w:szCs w:val="26"/>
          <w:rtl/>
        </w:rPr>
        <w:t>است. بنابراین، فروشگاه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به احتمال زیاد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است.</w:t>
      </w:r>
    </w:p>
    <w:p w:rsidR="00E8702C" w:rsidRPr="00E8702C" w:rsidRDefault="00E8702C" w:rsidP="00E8702C">
      <w:pPr>
        <w:spacing w:before="40" w:after="0" w:line="20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 xml:space="preserve">اگر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”الف“ بیانگر پایین‌ترین سطح 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باشد که در آن، سرقفلی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هدف مدیریت داخلی نظارت می‌شود، شرکت ‏”ب“‏ آزمون کاهش ارزش تشریح شده در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82 استاندارد حسابداری 32 را برای آن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بکار می‌گیرد. اگر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اطلاعات مربوط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مبلغ</w:t>
      </w:r>
      <w:r w:rsidRPr="00E8702C">
        <w:rPr>
          <w:rFonts w:ascii="Times New Roman" w:eastAsia="Batang" w:hAnsi="Times New Roman" w:cs="B Zar" w:hint="cs"/>
          <w:sz w:val="26"/>
          <w:szCs w:val="26"/>
          <w:rtl/>
        </w:rPr>
        <w:t xml:space="preserve"> دفتری سرقفلی در سطح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فروشگاه‏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”الف“ </w:t>
      </w:r>
      <w:r w:rsidRPr="00E8702C">
        <w:rPr>
          <w:rFonts w:ascii="Times New Roman" w:eastAsia="Batang" w:hAnsi="Times New Roman" w:cs="B Zar" w:hint="eastAsia"/>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دسترس</w:t>
      </w:r>
      <w:r w:rsidRPr="00E8702C">
        <w:rPr>
          <w:rFonts w:ascii="Times New Roman" w:eastAsia="Batang" w:hAnsi="Times New Roman" w:cs="B Zar" w:hint="cs"/>
          <w:sz w:val="26"/>
          <w:szCs w:val="26"/>
          <w:rtl/>
        </w:rPr>
        <w:t xml:space="preserve"> نباشد و با هدف مدیریت داخلی نظارت نشود، در 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شرکت فروشگاههای زنجیره‌ای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ب“، آزمون کاهش ارزش تشریح شده در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80  استاندارد حسابداری 32 را برای آن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بکارمی‌گیرد.</w:t>
      </w:r>
    </w:p>
    <w:p w:rsidR="00E8702C" w:rsidRPr="00E8702C" w:rsidRDefault="00E8702C" w:rsidP="00E8702C">
      <w:pPr>
        <w:keepNext/>
        <w:spacing w:before="120" w:after="0" w:line="202" w:lineRule="auto"/>
        <w:ind w:left="567"/>
        <w:jc w:val="lowKashida"/>
        <w:outlineLvl w:val="1"/>
        <w:rPr>
          <w:rFonts w:ascii="Times" w:eastAsia="Batang" w:hAnsi="Times" w:cs="B Zar" w:hint="cs"/>
          <w:b/>
          <w:bCs/>
          <w:rtl/>
        </w:rPr>
      </w:pPr>
      <w:r w:rsidRPr="00E8702C">
        <w:rPr>
          <w:rFonts w:ascii="Times" w:eastAsia="Batang" w:hAnsi="Times" w:cs="B Zar" w:hint="cs"/>
          <w:b/>
          <w:bCs/>
          <w:rtl/>
        </w:rPr>
        <w:t>ب .  کارخانه میانی در یک فرآیند تولید</w:t>
      </w:r>
    </w:p>
    <w:p w:rsidR="00E8702C" w:rsidRPr="00E8702C" w:rsidRDefault="00E8702C" w:rsidP="00E8702C">
      <w:pPr>
        <w:keepNext/>
        <w:spacing w:before="60" w:after="0" w:line="202"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موضوع</w:t>
      </w:r>
    </w:p>
    <w:p w:rsidR="00E8702C" w:rsidRPr="00E8702C" w:rsidRDefault="00E8702C" w:rsidP="00E8702C">
      <w:pPr>
        <w:spacing w:before="40" w:after="0" w:line="19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مواد اولیه عمده برای تولید محصول نهایی خود را از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w:t>
      </w:r>
      <w:r w:rsidRPr="00E8702C">
        <w:rPr>
          <w:rFonts w:ascii="Times New Roman" w:eastAsia="Batang" w:hAnsi="Times New Roman" w:cs="B Zar" w:hint="eastAsia"/>
          <w:sz w:val="26"/>
          <w:szCs w:val="26"/>
          <w:rtl/>
        </w:rPr>
        <w:t xml:space="preserve"> </w:t>
      </w:r>
      <w:r w:rsidRPr="00E8702C">
        <w:rPr>
          <w:rFonts w:ascii="Times New Roman" w:eastAsia="Batang" w:hAnsi="Times New Roman" w:cs="B Zar" w:hint="cs"/>
          <w:sz w:val="26"/>
          <w:szCs w:val="26"/>
          <w:rtl/>
        </w:rPr>
        <w:t>(هر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متعلق به یک واحد تجاری) خریداری می‌کند. قیمت انتقالی محصولات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w:t>
      </w:r>
      <w:r w:rsidRPr="00E8702C">
        <w:rPr>
          <w:rFonts w:ascii="Times New Roman" w:eastAsia="Batang" w:hAnsi="Times New Roman" w:cs="B Zar" w:hint="eastAsia"/>
          <w:sz w:val="26"/>
          <w:szCs w:val="26"/>
          <w:rtl/>
        </w:rPr>
        <w:t xml:space="preserve"> </w:t>
      </w:r>
      <w:r w:rsidRPr="00E8702C">
        <w:rPr>
          <w:rFonts w:ascii="Times New Roman" w:eastAsia="Batang" w:hAnsi="Times New Roman" w:cs="B Zar" w:hint="cs"/>
          <w:sz w:val="26"/>
          <w:szCs w:val="26"/>
          <w:rtl/>
        </w:rPr>
        <w:t>به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گونه</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ای تعیین شده است که کل سود به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منتقل می‌شود. 80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از محصول نهایی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‏به مشتریان خارج از واحد تجاری فروخته می‌شود. 60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از محصول نهایی کارخانه ‏”ب“‏ به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‏و40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مابقی به مشتریان خارج از واحد تجاری فروخته می‌شود.</w:t>
      </w:r>
    </w:p>
    <w:p w:rsidR="00E8702C" w:rsidRPr="00E8702C" w:rsidRDefault="00E8702C" w:rsidP="00E8702C">
      <w:pPr>
        <w:spacing w:after="0" w:line="192" w:lineRule="auto"/>
        <w:ind w:left="567"/>
        <w:jc w:val="lowKashida"/>
        <w:rPr>
          <w:rFonts w:ascii="Times New Roman" w:eastAsia="Batang" w:hAnsi="Times New Roman" w:cs="B Lotus" w:hint="cs"/>
          <w:b/>
          <w:bCs/>
          <w:szCs w:val="24"/>
          <w:rtl/>
        </w:rPr>
      </w:pPr>
      <w:r w:rsidRPr="00E8702C">
        <w:rPr>
          <w:rFonts w:ascii="Times New Roman" w:eastAsia="Batang" w:hAnsi="Times New Roman" w:cs="B Lotus" w:hint="cs"/>
          <w:b/>
          <w:bCs/>
          <w:szCs w:val="24"/>
          <w:rtl/>
        </w:rPr>
        <w:t xml:space="preserve"> در هر</w:t>
      </w:r>
      <w:r w:rsidRPr="00E8702C">
        <w:rPr>
          <w:rFonts w:ascii="Times New Roman" w:eastAsia="Batang" w:hAnsi="Times New Roman" w:cs="Times New Roman" w:hint="cs"/>
          <w:b/>
          <w:bCs/>
          <w:szCs w:val="24"/>
          <w:rtl/>
        </w:rPr>
        <w:t> </w:t>
      </w:r>
      <w:r w:rsidRPr="00E8702C">
        <w:rPr>
          <w:rFonts w:ascii="Times New Roman" w:eastAsia="Batang" w:hAnsi="Times New Roman" w:cs="B Lotus" w:hint="cs"/>
          <w:b/>
          <w:bCs/>
          <w:szCs w:val="24"/>
          <w:rtl/>
        </w:rPr>
        <w:t>یک از حالتهای زیر، واحدهای مولد وجه</w:t>
      </w:r>
      <w:r w:rsidRPr="00E8702C">
        <w:rPr>
          <w:rFonts w:ascii="Times New Roman" w:eastAsia="Batang" w:hAnsi="Times New Roman" w:cs="Times New Roman" w:hint="cs"/>
          <w:b/>
          <w:bCs/>
          <w:szCs w:val="24"/>
          <w:rtl/>
        </w:rPr>
        <w:t> </w:t>
      </w:r>
      <w:r w:rsidRPr="00E8702C">
        <w:rPr>
          <w:rFonts w:ascii="Times New Roman" w:eastAsia="Batang" w:hAnsi="Times New Roman" w:cs="B Lotus" w:hint="cs"/>
          <w:b/>
          <w:bCs/>
          <w:szCs w:val="24"/>
          <w:rtl/>
        </w:rPr>
        <w:t>نقد برای کارخانه‌های</w:t>
      </w:r>
      <w:r w:rsidRPr="00E8702C">
        <w:rPr>
          <w:rFonts w:ascii="Times New Roman" w:eastAsia="Batang" w:hAnsi="Times New Roman" w:cs="Times New Roman" w:hint="cs"/>
          <w:b/>
          <w:bCs/>
          <w:szCs w:val="24"/>
          <w:rtl/>
        </w:rPr>
        <w:t> </w:t>
      </w:r>
      <w:r w:rsidRPr="00E8702C">
        <w:rPr>
          <w:rFonts w:ascii="Times New Roman" w:eastAsia="Batang" w:hAnsi="Times New Roman" w:cs="B Lotus" w:hint="cs"/>
          <w:b/>
          <w:bCs/>
          <w:szCs w:val="24"/>
          <w:rtl/>
        </w:rPr>
        <w:t>‏”ب“‏ و‏ ”ج“ ‏چیست؟</w:t>
      </w:r>
    </w:p>
    <w:p w:rsidR="00E8702C" w:rsidRPr="00E8702C" w:rsidRDefault="00E8702C" w:rsidP="00E8702C">
      <w:pPr>
        <w:keepNext/>
        <w:spacing w:before="60" w:after="0" w:line="202"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حالت اول :</w:t>
      </w:r>
    </w:p>
    <w:p w:rsidR="00E8702C" w:rsidRPr="00E8702C" w:rsidRDefault="00E8702C" w:rsidP="00E8702C">
      <w:pPr>
        <w:spacing w:after="0" w:line="202" w:lineRule="auto"/>
        <w:ind w:left="680"/>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می‌تواند محصولاتی را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‏می‌فروشد، در یک بازار فعال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 برساند. قیمتهای انتقالی داخلی بیش از قیمتهای بازار است.</w:t>
      </w:r>
    </w:p>
    <w:p w:rsidR="00E8702C" w:rsidRPr="00E8702C" w:rsidRDefault="00E8702C" w:rsidP="00E8702C">
      <w:pPr>
        <w:keepNext/>
        <w:spacing w:before="60" w:after="0" w:line="209"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حالت دوم:</w:t>
      </w:r>
    </w:p>
    <w:p w:rsidR="00E8702C" w:rsidRPr="00E8702C" w:rsidRDefault="00E8702C" w:rsidP="00E8702C">
      <w:pPr>
        <w:spacing w:after="0" w:line="209" w:lineRule="auto"/>
        <w:ind w:left="680"/>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هیچ بازار فعالی برای محصولاتی که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‏می‌فروشد، وجود ندارد.</w:t>
      </w:r>
    </w:p>
    <w:p w:rsidR="00E8702C" w:rsidRPr="00E8702C" w:rsidRDefault="00E8702C" w:rsidP="00E8702C">
      <w:pPr>
        <w:spacing w:after="0" w:line="209" w:lineRule="auto"/>
        <w:jc w:val="lowKashida"/>
        <w:rPr>
          <w:rFonts w:ascii="Times New Roman" w:eastAsia="Times New Roman" w:hAnsi="Times New Roman" w:cs="B Lotus" w:hint="cs"/>
          <w:bCs/>
          <w:sz w:val="4"/>
          <w:szCs w:val="4"/>
          <w:rtl/>
        </w:rPr>
      </w:pPr>
    </w:p>
    <w:p w:rsidR="00E8702C" w:rsidRPr="00E8702C" w:rsidRDefault="00E8702C" w:rsidP="00E8702C">
      <w:pPr>
        <w:keepNext/>
        <w:spacing w:before="60" w:after="0" w:line="209" w:lineRule="auto"/>
        <w:ind w:left="567"/>
        <w:outlineLvl w:val="2"/>
        <w:rPr>
          <w:rFonts w:ascii="Times New Roman Bold" w:eastAsia="Batang" w:hAnsi="Times New Roman Bold" w:cs="B Zar"/>
          <w:szCs w:val="24"/>
        </w:rPr>
      </w:pPr>
      <w:r w:rsidRPr="00E8702C">
        <w:rPr>
          <w:rFonts w:ascii="Times New Roman Bold" w:eastAsia="Batang" w:hAnsi="Times New Roman Bold" w:cs="B Lotus" w:hint="cs"/>
          <w:b/>
          <w:bCs/>
          <w:szCs w:val="24"/>
          <w:rtl/>
        </w:rPr>
        <w:t>تجزیه و تحلیل:</w:t>
      </w:r>
      <w:r w:rsidRPr="00E8702C">
        <w:rPr>
          <w:rFonts w:ascii="Times New Roman Bold" w:eastAsia="Batang" w:hAnsi="Times New Roman Bold" w:cs="B Zar" w:hint="cs"/>
          <w:b/>
          <w:bCs/>
          <w:sz w:val="26"/>
          <w:szCs w:val="26"/>
          <w:rtl/>
        </w:rPr>
        <w:t xml:space="preserve"> </w:t>
      </w:r>
      <w:r w:rsidRPr="00E8702C">
        <w:rPr>
          <w:rFonts w:ascii="Times New Roman Bold" w:eastAsia="Batang" w:hAnsi="Times New Roman Bold" w:cs="B Lotus" w:hint="cs"/>
          <w:b/>
          <w:bCs/>
          <w:szCs w:val="24"/>
          <w:rtl/>
        </w:rPr>
        <w:t>حالت اول</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w:t>
      </w:r>
      <w:r w:rsidRPr="00E8702C">
        <w:rPr>
          <w:rFonts w:ascii="Times New Roman" w:eastAsia="Batang" w:hAnsi="Times New Roman" w:cs="B Zar"/>
          <w:sz w:val="26"/>
          <w:szCs w:val="26"/>
        </w:rPr>
        <w:t xml:space="preserve"> </w:t>
      </w:r>
      <w:r w:rsidRPr="00E8702C">
        <w:rPr>
          <w:rFonts w:ascii="Times New Roman" w:eastAsia="Batang" w:hAnsi="Times New Roman" w:cs="B Zar" w:hint="cs"/>
          <w:sz w:val="26"/>
          <w:szCs w:val="26"/>
          <w:rtl/>
        </w:rPr>
        <w:t xml:space="preserve">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کارخانه ‏”ب“‏ می‌تواند محصولات خود را در یک بازار فعال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فروش برساند، لذا جریانهای نقدی ورودی آن </w:t>
      </w:r>
      <w:r w:rsidRPr="00E8702C">
        <w:rPr>
          <w:rFonts w:ascii="Times New Roman" w:eastAsia="Batang" w:hAnsi="Times New Roman" w:cs="B Zar" w:hint="eastAsia"/>
          <w:sz w:val="26"/>
          <w:szCs w:val="26"/>
          <w:rtl/>
        </w:rPr>
        <w:t>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حد</w:t>
      </w:r>
      <w:r w:rsidRPr="00E8702C">
        <w:rPr>
          <w:rFonts w:ascii="Times New Roman" w:eastAsia="Batang" w:hAnsi="Times New Roman" w:cs="B Zar" w:hint="cs"/>
          <w:sz w:val="26"/>
          <w:szCs w:val="26"/>
          <w:rtl/>
        </w:rPr>
        <w:t xml:space="preserve"> زیادی مستقل از جریانهای نقدی ورودی ناشی از کارخانه‏ ”ج“ ‏است. بنابراین، کارخانه ‏”ب“‏ به احتمال زیاد یک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جداگانه است، اگرچه بخشی از تولیدات آن توسط کارخانه‏ ”ج“ ‏مورد استفاده قرار می‌گیرد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66 استاندارد حسابداری 32 را ملاحظه نمایید).</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”ج“ ‏نیز به احتمال زیاد یک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جداگانه است.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80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w:t>
      </w:r>
      <w:r w:rsidRPr="00E8702C">
        <w:rPr>
          <w:rFonts w:ascii="Times New Roman" w:eastAsia="Batang" w:hAnsi="Times New Roman" w:cs="B Zar" w:hint="eastAsia"/>
          <w:sz w:val="26"/>
          <w:szCs w:val="26"/>
          <w:rtl/>
        </w:rPr>
        <w:t xml:space="preserve"> </w:t>
      </w:r>
      <w:r w:rsidRPr="00E8702C">
        <w:rPr>
          <w:rFonts w:ascii="Times New Roman" w:eastAsia="Batang" w:hAnsi="Times New Roman" w:cs="B Zar" w:hint="cs"/>
          <w:sz w:val="26"/>
          <w:szCs w:val="26"/>
          <w:rtl/>
        </w:rPr>
        <w:t xml:space="preserve">از تولیدات خود را به مشتریان خارج از واحد تجاری می‌فروشد؛ بنابراین، جریانهای نقدی ورودی آن را می‌توان </w:t>
      </w:r>
      <w:r w:rsidRPr="00E8702C">
        <w:rPr>
          <w:rFonts w:ascii="Times New Roman" w:eastAsia="Batang" w:hAnsi="Times New Roman" w:cs="B Zar" w:hint="eastAsia"/>
          <w:sz w:val="26"/>
          <w:szCs w:val="26"/>
          <w:rtl/>
        </w:rPr>
        <w:t>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حد</w:t>
      </w:r>
      <w:r w:rsidRPr="00E8702C">
        <w:rPr>
          <w:rFonts w:ascii="Times New Roman" w:eastAsia="Batang" w:hAnsi="Times New Roman" w:cs="B Zar" w:hint="cs"/>
          <w:sz w:val="26"/>
          <w:szCs w:val="26"/>
          <w:rtl/>
        </w:rPr>
        <w:t xml:space="preserve"> زیادی مستقل تلقی کرد.</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قیمتهای انتقالی داخلی، منعکس‌کننده قیمتهای بازار برای محصول کارخانه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 نیست. بنابراین، برای تعیین ارزش اقتصادی کارخانه‌های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‏”ب“‏ و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واحد تجاری بودجه‌ها و یا پیش‌بینی</w:t>
      </w:r>
      <w:r w:rsidRPr="00E8702C">
        <w:rPr>
          <w:rFonts w:ascii="Times New Roman" w:eastAsia="Batang" w:hAnsi="Times New Roman" w:cs="B Zar" w:hint="eastAsia"/>
          <w:sz w:val="26"/>
          <w:szCs w:val="26"/>
          <w:rtl/>
        </w:rPr>
        <w:t>‌های ما</w:t>
      </w:r>
      <w:r w:rsidRPr="00E8702C">
        <w:rPr>
          <w:rFonts w:ascii="Times New Roman" w:eastAsia="Batang" w:hAnsi="Times New Roman" w:cs="B Zar" w:hint="cs"/>
          <w:sz w:val="26"/>
          <w:szCs w:val="26"/>
          <w:rtl/>
        </w:rPr>
        <w:t>ل</w:t>
      </w:r>
      <w:r w:rsidRPr="00E8702C">
        <w:rPr>
          <w:rFonts w:ascii="Times New Roman" w:eastAsia="Batang" w:hAnsi="Times New Roman" w:cs="B Zar" w:hint="eastAsia"/>
          <w:sz w:val="26"/>
          <w:szCs w:val="26"/>
          <w:rtl/>
        </w:rPr>
        <w:t>ی را به‌گونه‌ای تعدیل می‌کند که منعکس‌کننده بهترین برآورد مدیریت از ق</w:t>
      </w:r>
      <w:r w:rsidRPr="00E8702C">
        <w:rPr>
          <w:rFonts w:ascii="Times New Roman" w:eastAsia="Batang" w:hAnsi="Times New Roman" w:cs="B Zar" w:hint="cs"/>
          <w:sz w:val="26"/>
          <w:szCs w:val="26"/>
          <w:rtl/>
        </w:rPr>
        <w:t>یمتهای آتی مبتنی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 معاملات حقیقی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محصولاتی باشد که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کارخانه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”ج“ ‏می‌فروشد (بند 66 استاندارد حسابداری 32 را ملاحظه نمایید).</w:t>
      </w:r>
    </w:p>
    <w:p w:rsidR="00E8702C" w:rsidRPr="00E8702C" w:rsidRDefault="00E8702C" w:rsidP="00E8702C">
      <w:pPr>
        <w:keepNext/>
        <w:spacing w:before="60" w:after="0" w:line="209"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حالت دوم</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 احتمال زیاد، مبلغ بازیافتنی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کارخانه را نمی‌توان مستقل از مبلغ بازیافتنی کارخانه دیگر ارزیابی کرد، زیرا:</w:t>
      </w:r>
    </w:p>
    <w:p w:rsidR="00E8702C" w:rsidRPr="00E8702C" w:rsidRDefault="00E8702C" w:rsidP="00E8702C">
      <w:pPr>
        <w:tabs>
          <w:tab w:val="left" w:pos="907"/>
        </w:tabs>
        <w:spacing w:after="0" w:line="209"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اکثر تولیدات کارخانه ‏”ب“‏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صورت داخلی مصرف می‌شود و نمی‌توان آن را در یک بازار فعال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فروش رساند. بنابراین، جریانهای نقدی ورودی کارخانه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تقاضا برای محصولات کارخانه‏ ”ج“ ‏بستگی دارد. درنتیجه، کارخانه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 نمی‌تواند جریانهای نقدی ورودی که تا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حد زیادی مستقل از کارخانه‏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”ج“ ‏باشد، ایجاد کند.</w:t>
      </w:r>
    </w:p>
    <w:p w:rsidR="00E8702C" w:rsidRPr="00E8702C" w:rsidRDefault="00E8702C" w:rsidP="00E8702C">
      <w:pPr>
        <w:tabs>
          <w:tab w:val="left" w:pos="907"/>
        </w:tabs>
        <w:spacing w:after="0" w:line="209"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هر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دو کارخانه، تحت مدیریت واحد اداره می‌شوند.</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درنتیجه،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زیاد،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و‏ ”ج“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 کوچکترین گروه داراییهایی است که جریانهای نقدی ورودی که 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حد زیادی مستقل است، ایجاد می‌کند.</w:t>
      </w:r>
    </w:p>
    <w:p w:rsidR="00E8702C" w:rsidRPr="00E8702C" w:rsidRDefault="00E8702C" w:rsidP="00E8702C">
      <w:pPr>
        <w:keepNext/>
        <w:spacing w:before="120" w:after="0" w:line="209" w:lineRule="auto"/>
        <w:ind w:left="567"/>
        <w:jc w:val="lowKashida"/>
        <w:outlineLvl w:val="1"/>
        <w:rPr>
          <w:rFonts w:ascii="Times" w:eastAsia="Batang" w:hAnsi="Times" w:cs="B Zar" w:hint="cs"/>
          <w:b/>
          <w:bCs/>
          <w:rtl/>
        </w:rPr>
      </w:pPr>
      <w:r w:rsidRPr="00E8702C">
        <w:rPr>
          <w:rFonts w:ascii="Times" w:eastAsia="Batang" w:hAnsi="Times" w:cs="B Zar" w:hint="cs"/>
          <w:b/>
          <w:bCs/>
          <w:rtl/>
        </w:rPr>
        <w:t>ج  .  واحد تجاری تک محصولی</w:t>
      </w:r>
    </w:p>
    <w:p w:rsidR="00E8702C" w:rsidRPr="00E8702C" w:rsidRDefault="00E8702C" w:rsidP="00E8702C">
      <w:pPr>
        <w:keepNext/>
        <w:spacing w:before="60" w:after="0" w:line="209"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موضوع</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 ”الف“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نوع محصول تولید می‌کند و مالک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ب“،‏ ”ج“ ‏و‏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 ‏است. هرکدام از این کارخانه‌ها در یک قاره قرار دارند. تولیدات کارخانه ‏”ب“‏ در کارخانه‌های‏ ”ج“ ‏یا‏ ”د“‏، مونتا</w:t>
      </w:r>
      <w:r w:rsidRPr="00E8702C">
        <w:rPr>
          <w:rFonts w:ascii="Times New Roman" w:eastAsia="Batang" w:hAnsi="Times New Roman" w:cs="B Zar" w:hint="eastAsia"/>
          <w:sz w:val="26"/>
          <w:szCs w:val="26"/>
          <w:rtl/>
        </w:rPr>
        <w:t>ژ</w:t>
      </w:r>
      <w:r w:rsidRPr="00E8702C">
        <w:rPr>
          <w:rFonts w:ascii="Times New Roman" w:eastAsia="Batang" w:hAnsi="Times New Roman" w:cs="B Zar" w:hint="cs"/>
          <w:sz w:val="26"/>
          <w:szCs w:val="26"/>
          <w:rtl/>
        </w:rPr>
        <w:t xml:space="preserve"> می‌شود. مجموع ظرفیت کارخانه‌های‏ ”ج“ ‏و‏ ”د“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طور</w:t>
      </w:r>
      <w:r w:rsidRPr="00E8702C">
        <w:rPr>
          <w:rFonts w:ascii="Times New Roman" w:eastAsia="Batang" w:hAnsi="Times New Roman" w:cs="B Zar" w:hint="cs"/>
          <w:sz w:val="26"/>
          <w:szCs w:val="26"/>
          <w:rtl/>
        </w:rPr>
        <w:t xml:space="preserve"> کامل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قرار نمی‌گیرد. محصولات واحد 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طریق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‏یا‏ ”د“ ‏به سراسر جهان فروخته می‌شود. برای مثال، اگر بتوان تولید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‏را سریعتر از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 ‏تحویل داد، می‌توان آن را در قاره محل استقرار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 ‏فروخت. میزان استفاده از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 ”د“ ‏به تخصیص فروشها‌ بین دو محل بستگی دارد.</w:t>
      </w:r>
    </w:p>
    <w:p w:rsidR="00E8702C" w:rsidRPr="00E8702C" w:rsidRDefault="00E8702C" w:rsidP="00E8702C">
      <w:pPr>
        <w:spacing w:after="0" w:line="209" w:lineRule="auto"/>
        <w:ind w:left="567"/>
        <w:jc w:val="lowKashida"/>
        <w:rPr>
          <w:rFonts w:ascii="Times New Roman" w:eastAsia="Times New Roman" w:hAnsi="Times New Roman" w:cs="B Lotus" w:hint="cs"/>
          <w:b/>
          <w:sz w:val="20"/>
          <w:szCs w:val="26"/>
          <w:rtl/>
        </w:rPr>
      </w:pPr>
      <w:r w:rsidRPr="00E8702C">
        <w:rPr>
          <w:rFonts w:ascii="Times New Roman" w:eastAsia="Times New Roman" w:hAnsi="Times New Roman" w:cs="B Lotus" w:hint="cs"/>
          <w:b/>
          <w:sz w:val="20"/>
          <w:szCs w:val="26"/>
          <w:rtl/>
        </w:rPr>
        <w:t>در هر</w:t>
      </w:r>
      <w:r w:rsidRPr="00E8702C">
        <w:rPr>
          <w:rFonts w:ascii="Times New Roman" w:eastAsia="Times New Roman" w:hAnsi="Times New Roman" w:cs="Times New Roman" w:hint="cs"/>
          <w:b/>
          <w:sz w:val="20"/>
          <w:szCs w:val="26"/>
          <w:rtl/>
        </w:rPr>
        <w:t> </w:t>
      </w:r>
      <w:r w:rsidRPr="00E8702C">
        <w:rPr>
          <w:rFonts w:ascii="Times New Roman" w:eastAsia="Times New Roman" w:hAnsi="Times New Roman" w:cs="B Lotus" w:hint="cs"/>
          <w:b/>
          <w:sz w:val="20"/>
          <w:szCs w:val="26"/>
          <w:rtl/>
        </w:rPr>
        <w:t xml:space="preserve">یک از حالتهای زیر، واحدهای مولد </w:t>
      </w:r>
      <w:r w:rsidRPr="00E8702C">
        <w:rPr>
          <w:rFonts w:ascii="Times New Roman" w:eastAsia="Times New Roman" w:hAnsi="Times New Roman" w:cs="B Lotus" w:hint="eastAsia"/>
          <w:b/>
          <w:sz w:val="20"/>
          <w:szCs w:val="26"/>
          <w:rtl/>
        </w:rPr>
        <w:t>وجه</w:t>
      </w:r>
      <w:r w:rsidRPr="00E8702C">
        <w:rPr>
          <w:rFonts w:ascii="Times New Roman" w:eastAsia="Times New Roman" w:hAnsi="Times New Roman" w:cs="Times New Roman" w:hint="cs"/>
          <w:b/>
          <w:sz w:val="20"/>
          <w:szCs w:val="26"/>
          <w:rtl/>
        </w:rPr>
        <w:t> </w:t>
      </w:r>
      <w:r w:rsidRPr="00E8702C">
        <w:rPr>
          <w:rFonts w:ascii="Times New Roman" w:eastAsia="Times New Roman" w:hAnsi="Times New Roman" w:cs="B Lotus" w:hint="eastAsia"/>
          <w:b/>
          <w:sz w:val="20"/>
          <w:szCs w:val="26"/>
          <w:rtl/>
        </w:rPr>
        <w:t>نقد</w:t>
      </w:r>
      <w:r w:rsidRPr="00E8702C">
        <w:rPr>
          <w:rFonts w:ascii="Times New Roman" w:eastAsia="Times New Roman" w:hAnsi="Times New Roman" w:cs="B Lotus" w:hint="cs"/>
          <w:b/>
          <w:sz w:val="20"/>
          <w:szCs w:val="26"/>
          <w:rtl/>
        </w:rPr>
        <w:t xml:space="preserve"> برای کارخانه‌های</w:t>
      </w:r>
      <w:r w:rsidRPr="00E8702C">
        <w:rPr>
          <w:rFonts w:ascii="Times New Roman" w:eastAsia="Times New Roman" w:hAnsi="Times New Roman" w:cs="Times New Roman" w:hint="cs"/>
          <w:b/>
          <w:sz w:val="20"/>
          <w:szCs w:val="26"/>
          <w:rtl/>
        </w:rPr>
        <w:t> </w:t>
      </w:r>
      <w:r w:rsidRPr="00E8702C">
        <w:rPr>
          <w:rFonts w:ascii="Times New Roman" w:eastAsia="Times New Roman" w:hAnsi="Times New Roman" w:cs="B Lotus" w:hint="eastAsia"/>
          <w:b/>
          <w:sz w:val="20"/>
          <w:szCs w:val="26"/>
          <w:rtl/>
        </w:rPr>
        <w:t>”</w:t>
      </w:r>
      <w:r w:rsidRPr="00E8702C">
        <w:rPr>
          <w:rFonts w:ascii="Times New Roman" w:eastAsia="Times New Roman" w:hAnsi="Times New Roman" w:cs="B Lotus" w:hint="cs"/>
          <w:b/>
          <w:sz w:val="20"/>
          <w:szCs w:val="26"/>
          <w:rtl/>
        </w:rPr>
        <w:t>ب“،‏ ”ج“ ‏و‏ ”د“ ‏چیست؟</w:t>
      </w:r>
    </w:p>
    <w:p w:rsidR="00E8702C" w:rsidRPr="00E8702C" w:rsidRDefault="00E8702C" w:rsidP="00E8702C">
      <w:pPr>
        <w:tabs>
          <w:tab w:val="left" w:pos="907"/>
        </w:tabs>
        <w:spacing w:after="0" w:line="209" w:lineRule="auto"/>
        <w:ind w:left="1134" w:hanging="567"/>
        <w:jc w:val="lowKashida"/>
        <w:rPr>
          <w:rFonts w:ascii="B Nazanin" w:eastAsia="Batang" w:hAnsi="B Nazanin" w:cs="B Zar"/>
          <w:sz w:val="26"/>
          <w:szCs w:val="26"/>
        </w:rPr>
      </w:pPr>
      <w:r w:rsidRPr="00E8702C">
        <w:rPr>
          <w:rFonts w:ascii="B Nazanin" w:eastAsia="Batang" w:hAnsi="B Nazanin" w:cs="B Zar" w:hint="cs"/>
          <w:sz w:val="18"/>
          <w:szCs w:val="26"/>
          <w:rtl/>
        </w:rPr>
        <w:t xml:space="preserve">حالت اول: </w:t>
      </w:r>
      <w:r w:rsidRPr="00E8702C">
        <w:rPr>
          <w:rFonts w:ascii="B Nazanin" w:eastAsia="Batang" w:hAnsi="B Nazanin" w:cs="B Nazanin"/>
          <w:bCs/>
          <w:sz w:val="26"/>
          <w:szCs w:val="26"/>
        </w:rPr>
        <w:tab/>
      </w:r>
      <w:r w:rsidRPr="00E8702C">
        <w:rPr>
          <w:rFonts w:ascii="B Nazanin" w:eastAsia="Batang" w:hAnsi="B Nazanin" w:cs="B Zar" w:hint="cs"/>
          <w:sz w:val="26"/>
          <w:szCs w:val="26"/>
          <w:rtl/>
        </w:rPr>
        <w:t>برای محصولات کارخانه ‏”ب“‏ بازار فعالی وجود دارد.</w:t>
      </w:r>
    </w:p>
    <w:p w:rsidR="00E8702C" w:rsidRPr="00E8702C" w:rsidRDefault="00E8702C" w:rsidP="00E8702C">
      <w:pPr>
        <w:tabs>
          <w:tab w:val="left" w:pos="907"/>
        </w:tabs>
        <w:spacing w:after="0" w:line="209"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18"/>
          <w:szCs w:val="26"/>
          <w:rtl/>
        </w:rPr>
        <w:t xml:space="preserve">حالت دوم: </w:t>
      </w:r>
      <w:r w:rsidRPr="00E8702C">
        <w:rPr>
          <w:rFonts w:ascii="B Nazanin" w:eastAsia="Batang" w:hAnsi="B Nazanin" w:cs="B Nazanin"/>
          <w:bCs/>
          <w:sz w:val="26"/>
          <w:szCs w:val="26"/>
        </w:rPr>
        <w:tab/>
      </w:r>
      <w:r w:rsidRPr="00E8702C">
        <w:rPr>
          <w:rFonts w:ascii="B Nazanin" w:eastAsia="Batang" w:hAnsi="B Nazanin" w:cs="B Zar" w:hint="cs"/>
          <w:sz w:val="26"/>
          <w:szCs w:val="26"/>
          <w:rtl/>
        </w:rPr>
        <w:t>برای محصولات کارخانه ‏”ب“‏ بازار فعالی وجود ندارد.</w:t>
      </w:r>
    </w:p>
    <w:p w:rsidR="00E8702C" w:rsidRPr="00E8702C" w:rsidRDefault="00E8702C" w:rsidP="00E8702C">
      <w:pPr>
        <w:keepNext/>
        <w:spacing w:before="60" w:after="0" w:line="209" w:lineRule="auto"/>
        <w:ind w:left="567"/>
        <w:outlineLvl w:val="2"/>
        <w:rPr>
          <w:rFonts w:ascii="Times New Roman Bold" w:eastAsia="Batang" w:hAnsi="Times New Roman Bold" w:cs="Zar" w:hint="cs"/>
          <w:b/>
          <w:bCs/>
          <w:szCs w:val="24"/>
          <w:rtl/>
        </w:rPr>
      </w:pPr>
      <w:r w:rsidRPr="00E8702C">
        <w:rPr>
          <w:rFonts w:ascii="Times New Roman Bold" w:eastAsia="Batang" w:hAnsi="Times New Roman Bold" w:cs="B Lotus" w:hint="cs"/>
          <w:b/>
          <w:bCs/>
          <w:szCs w:val="24"/>
          <w:rtl/>
        </w:rPr>
        <w:t>تجزیه</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و</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تحلیل: حالت</w:t>
      </w:r>
      <w:r w:rsidRPr="00E8702C">
        <w:rPr>
          <w:rFonts w:ascii="Times New Roman Bold" w:eastAsia="Batang" w:hAnsi="Times New Roman Bold" w:cs="Zar" w:hint="cs"/>
          <w:b/>
          <w:bCs/>
          <w:szCs w:val="24"/>
          <w:rtl/>
        </w:rPr>
        <w:t xml:space="preserve"> </w:t>
      </w:r>
      <w:r w:rsidRPr="00E8702C">
        <w:rPr>
          <w:rFonts w:ascii="Arial" w:eastAsia="Batang" w:hAnsi="Arial" w:cs="Arial" w:hint="cs"/>
          <w:b/>
          <w:bCs/>
          <w:szCs w:val="24"/>
          <w:rtl/>
        </w:rPr>
        <w:t>ا</w:t>
      </w:r>
      <w:r w:rsidRPr="00E8702C">
        <w:rPr>
          <w:rFonts w:ascii="Times New Roman Bold" w:eastAsia="Batang" w:hAnsi="Times New Roman Bold" w:cs="B Lotus" w:hint="cs"/>
          <w:b/>
          <w:bCs/>
          <w:szCs w:val="24"/>
          <w:rtl/>
        </w:rPr>
        <w:t>ول</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احتمال زیاد، کارخانه ‏”ب“‏ یک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جداگانه است، زیرا بازار فعالی برای محصولات آن وجود دارد.</w:t>
      </w:r>
    </w:p>
    <w:p w:rsidR="00E8702C" w:rsidRPr="00E8702C" w:rsidRDefault="00E8702C" w:rsidP="00E8702C">
      <w:pPr>
        <w:spacing w:before="40" w:after="0" w:line="209"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اگرچه بازار فعالی برای محصولات مونتا</w:t>
      </w:r>
      <w:r w:rsidRPr="00E8702C">
        <w:rPr>
          <w:rFonts w:ascii="Times New Roman" w:eastAsia="Batang" w:hAnsi="Times New Roman" w:cs="B Zar" w:hint="eastAsia"/>
          <w:sz w:val="26"/>
          <w:szCs w:val="26"/>
          <w:rtl/>
        </w:rPr>
        <w:t>ژ</w:t>
      </w:r>
      <w:r w:rsidRPr="00E8702C">
        <w:rPr>
          <w:rFonts w:ascii="Times New Roman" w:eastAsia="Batang" w:hAnsi="Times New Roman" w:cs="B Zar" w:hint="cs"/>
          <w:sz w:val="26"/>
          <w:szCs w:val="26"/>
          <w:rtl/>
        </w:rPr>
        <w:t xml:space="preserve"> شده توسط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 ”د“ ‏وجود دارد، لیکن جریانهای نقدی ورودی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 ”د“ ‏به تخصیص تولید در دو محل بستگی دارد. بعید است که بتوان جریانهای نقدی ورودی آتی را برای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 ”د“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جداگانه تعیین نمود. بنابراین،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زیاد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‏و‏ ”د“ ‏</w:t>
      </w:r>
      <w:r w:rsidRPr="00E8702C">
        <w:rPr>
          <w:rFonts w:ascii="Times New Roman" w:eastAsia="Batang" w:hAnsi="Times New Roman" w:cs="B Zar" w:hint="eastAsia"/>
          <w:sz w:val="26"/>
          <w:szCs w:val="26"/>
          <w:rtl/>
        </w:rPr>
        <w:t>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هم</w:t>
      </w:r>
      <w:r w:rsidRPr="00E8702C">
        <w:rPr>
          <w:rFonts w:ascii="Times New Roman" w:eastAsia="Batang" w:hAnsi="Times New Roman" w:cs="B Zar" w:hint="cs"/>
          <w:sz w:val="26"/>
          <w:szCs w:val="26"/>
          <w:rtl/>
        </w:rPr>
        <w:t xml:space="preserve">، کوچکترین گروه داراییهای قابل تشخیص است که جریانهای نقدی ورودی که </w:t>
      </w:r>
      <w:r w:rsidRPr="00E8702C">
        <w:rPr>
          <w:rFonts w:ascii="Times New Roman" w:eastAsia="Batang" w:hAnsi="Times New Roman" w:cs="B Zar" w:hint="eastAsia"/>
          <w:sz w:val="26"/>
          <w:szCs w:val="26"/>
          <w:rtl/>
        </w:rPr>
        <w:t>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حد</w:t>
      </w:r>
      <w:r w:rsidRPr="00E8702C">
        <w:rPr>
          <w:rFonts w:ascii="Times New Roman" w:eastAsia="Batang" w:hAnsi="Times New Roman" w:cs="B Zar" w:hint="cs"/>
          <w:sz w:val="26"/>
          <w:szCs w:val="26"/>
          <w:rtl/>
        </w:rPr>
        <w:t xml:space="preserve"> زیادی مستقل است، ایجاد می‌کند.</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برای تعیین ارزش اقتصادی کارخانه‌ ‏”ب“‏ و کارخانه‌های‏ ”ج“ ‏و‏ ”د“ ‏باهم،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B Zar" w:hint="eastAsia"/>
          <w:sz w:val="26"/>
          <w:szCs w:val="26"/>
          <w:rtl/>
        </w:rPr>
        <w:t>‏</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 xml:space="preserve">”الف“ </w:t>
      </w:r>
      <w:r w:rsidRPr="00E8702C">
        <w:rPr>
          <w:rFonts w:ascii="Times New Roman" w:eastAsia="Batang" w:hAnsi="Times New Roman" w:cs="B Zar" w:hint="cs"/>
          <w:sz w:val="26"/>
          <w:szCs w:val="26"/>
          <w:rtl/>
        </w:rPr>
        <w:t xml:space="preserve">بودجه‌ها و یا </w:t>
      </w:r>
      <w:r w:rsidRPr="00E8702C">
        <w:rPr>
          <w:rFonts w:ascii="Times New Roman" w:eastAsia="Batang" w:hAnsi="Times New Roman" w:cs="B Zar" w:hint="eastAsia"/>
          <w:sz w:val="26"/>
          <w:szCs w:val="26"/>
          <w:rtl/>
        </w:rPr>
        <w:t>پیش‌بینی</w:t>
      </w:r>
      <w:r w:rsidRPr="00E8702C">
        <w:rPr>
          <w:rFonts w:ascii="Times New Roman" w:eastAsia="Batang" w:hAnsi="Times New Roman" w:cs="B Zar" w:hint="cs"/>
          <w:sz w:val="26"/>
          <w:szCs w:val="26"/>
          <w:rtl/>
        </w:rPr>
        <w:t>‌های مالی را به‌گونه‌ای تعدیل می‌کند که منعکس‌کننده بهترین برآورد از قیمتهای آتی مبتنی‌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 معاملات حقیقی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محصولات کارخانه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باشد (بند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66 استاندارد </w:t>
      </w:r>
      <w:r w:rsidRPr="00E8702C">
        <w:rPr>
          <w:rFonts w:ascii="Times New Roman" w:eastAsia="Batang" w:hAnsi="Times New Roman" w:cs="B Zar" w:hint="eastAsia"/>
          <w:sz w:val="26"/>
          <w:szCs w:val="26"/>
          <w:rtl/>
        </w:rPr>
        <w:t>حسابداری</w:t>
      </w:r>
      <w:r w:rsidRPr="00E8702C">
        <w:rPr>
          <w:rFonts w:ascii="Times New Roman" w:eastAsia="Batang" w:hAnsi="Times New Roman" w:cs="B Zar" w:hint="cs"/>
          <w:sz w:val="26"/>
          <w:szCs w:val="26"/>
          <w:rtl/>
        </w:rPr>
        <w:t xml:space="preserve"> 32 را ملاحظه نمایید).</w:t>
      </w:r>
    </w:p>
    <w:p w:rsidR="00E8702C" w:rsidRPr="00E8702C" w:rsidRDefault="00E8702C" w:rsidP="00E8702C">
      <w:pPr>
        <w:keepNext/>
        <w:spacing w:before="60" w:after="0" w:line="204" w:lineRule="auto"/>
        <w:ind w:left="567"/>
        <w:outlineLvl w:val="2"/>
        <w:rPr>
          <w:rFonts w:ascii="Times New Roman" w:eastAsia="Times New Roman" w:hAnsi="Times New Roman" w:cs="Zar" w:hint="cs"/>
          <w:b/>
          <w:bCs/>
          <w:szCs w:val="26"/>
          <w:rtl/>
        </w:rPr>
      </w:pPr>
      <w:r w:rsidRPr="00E8702C">
        <w:rPr>
          <w:rFonts w:ascii="Times New Roman Bold" w:eastAsia="Batang" w:hAnsi="Times New Roman Bold" w:cs="B Lotus" w:hint="cs"/>
          <w:b/>
          <w:bCs/>
          <w:szCs w:val="24"/>
          <w:rtl/>
        </w:rPr>
        <w:t>حالت</w:t>
      </w:r>
      <w:r w:rsidRPr="00E8702C">
        <w:rPr>
          <w:rFonts w:ascii="Times New Roman" w:eastAsia="Times New Roman" w:hAnsi="Times New Roman" w:cs="Zar" w:hint="cs"/>
          <w:b/>
          <w:bCs/>
          <w:szCs w:val="26"/>
          <w:rtl/>
        </w:rPr>
        <w:t xml:space="preserve"> </w:t>
      </w:r>
      <w:r w:rsidRPr="00E8702C">
        <w:rPr>
          <w:rFonts w:ascii="Times New Roman Bold" w:eastAsia="Batang" w:hAnsi="Times New Roman Bold" w:cs="B Lotus" w:hint="cs"/>
          <w:b/>
          <w:bCs/>
          <w:szCs w:val="24"/>
          <w:rtl/>
        </w:rPr>
        <w:t>دوم</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احتمال زیاد، مبلغ بازیافتنی هر کارخانه‌ را نمی‌توان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طور</w:t>
      </w:r>
      <w:r w:rsidRPr="00E8702C">
        <w:rPr>
          <w:rFonts w:ascii="Times New Roman" w:eastAsia="Batang" w:hAnsi="Times New Roman" w:cs="B Zar" w:hint="cs"/>
          <w:sz w:val="26"/>
          <w:szCs w:val="26"/>
          <w:rtl/>
        </w:rPr>
        <w:t xml:space="preserve"> مستقل برآورد کرد، زیرا:</w:t>
      </w:r>
    </w:p>
    <w:p w:rsidR="00E8702C" w:rsidRPr="00E8702C" w:rsidRDefault="00E8702C" w:rsidP="00E8702C">
      <w:pPr>
        <w:tabs>
          <w:tab w:val="left" w:pos="907"/>
        </w:tabs>
        <w:spacing w:after="0" w:line="204"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بازار فعالی برای محصولات کارخانه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 وجود ندارد. بنابراین، جریانهای نقدی ورودی کارخانه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‏”ب“‏ </w:t>
      </w:r>
      <w:r w:rsidRPr="00E8702C">
        <w:rPr>
          <w:rFonts w:ascii="B Nazanin" w:eastAsia="Batang" w:hAnsi="B Nazanin" w:cs="B Zar" w:hint="eastAsia"/>
          <w:sz w:val="26"/>
          <w:szCs w:val="26"/>
          <w:rtl/>
        </w:rPr>
        <w:t>به</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فروش</w:t>
      </w:r>
      <w:r w:rsidRPr="00E8702C">
        <w:rPr>
          <w:rFonts w:ascii="B Nazanin" w:eastAsia="Batang" w:hAnsi="B Nazanin" w:cs="B Zar" w:hint="cs"/>
          <w:sz w:val="26"/>
          <w:szCs w:val="26"/>
          <w:rtl/>
        </w:rPr>
        <w:t xml:space="preserve"> محصول نهایی توسط کارخانه‌های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”ج“ ‏و‏ ”د“ ‏بستگی دارد.</w:t>
      </w:r>
    </w:p>
    <w:p w:rsidR="00E8702C" w:rsidRPr="00E8702C" w:rsidRDefault="00E8702C" w:rsidP="00E8702C">
      <w:pPr>
        <w:tabs>
          <w:tab w:val="left" w:pos="907"/>
        </w:tabs>
        <w:spacing w:after="0" w:line="204"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hint="cs"/>
          <w:sz w:val="26"/>
          <w:szCs w:val="26"/>
          <w:rtl/>
        </w:rPr>
        <w:tab/>
        <w:t>اگرچه بازار فعالی برای محصولات مونتا</w:t>
      </w:r>
      <w:r w:rsidRPr="00E8702C">
        <w:rPr>
          <w:rFonts w:ascii="B Nazanin" w:eastAsia="Batang" w:hAnsi="B Nazanin" w:cs="B Zar" w:hint="eastAsia"/>
          <w:sz w:val="26"/>
          <w:szCs w:val="26"/>
          <w:rtl/>
        </w:rPr>
        <w:t>ژ</w:t>
      </w:r>
      <w:r w:rsidRPr="00E8702C">
        <w:rPr>
          <w:rFonts w:ascii="B Nazanin" w:eastAsia="Batang" w:hAnsi="B Nazanin" w:cs="B Zar" w:hint="cs"/>
          <w:sz w:val="26"/>
          <w:szCs w:val="26"/>
          <w:rtl/>
        </w:rPr>
        <w:t xml:space="preserve"> شده توسط کارخانه‌های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”ج“ ‏و‏ ”د“ ‏وجود دارد، لیکن جریانهای نقدی ورودی کارخانه‌های‏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”ج“ ‏و‏ ”د“ ‏به تخصیص تولید به آنها بستگی دارد. بعید است که جریانهای نقدی ورودی آتی کارخانه‌های‏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”ج“ ‏و‏ ”د“ ‏را بتوان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صورت جداگانه تعیین نمود.</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درنتیجه،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زیاد، کارخانه‌های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”ج“ ‏و‏ ”د“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 (یعنی واحد 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الف</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کوچکترین گروه داراییهای قابل تشخیص است که جریانهای نقدی ورودی که 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حد زیادی مستقل است، ایجاد می‌کند.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د  .  عناوین مجلات</w:t>
      </w:r>
    </w:p>
    <w:p w:rsidR="00E8702C" w:rsidRPr="00E8702C" w:rsidRDefault="00E8702C" w:rsidP="00E8702C">
      <w:pPr>
        <w:keepNext/>
        <w:spacing w:before="60" w:after="0" w:line="204"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موضوع</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یک ناشر مالک 150 عنوان مجله است که 70 مورد آن خریداری شده و 80 مورد دیگر را خود ایجاد کرده است. بهای پرداختی برای عناوین مجلات خریداری شده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دارایی نامشهود شناسایی می‌شود. مخارج تهیه و انتشار مجلات و نگهداشت عناوین فعلی هنگام وقوع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هزینه شناسایی می‌شود. جریانهای نقدی ورودی ناشی از فروش مستقیم و تبلیغات، برای هر</w:t>
      </w:r>
      <w:r w:rsidRPr="00E8702C">
        <w:rPr>
          <w:rFonts w:ascii="Times New Roman" w:eastAsia="Batang" w:hAnsi="Times New Roman" w:cs="Times New Roman" w:hint="cs"/>
          <w:sz w:val="12"/>
          <w:szCs w:val="18"/>
          <w:rtl/>
        </w:rPr>
        <w:t> </w:t>
      </w:r>
      <w:r w:rsidRPr="00E8702C">
        <w:rPr>
          <w:rFonts w:ascii="Times New Roman" w:eastAsia="Batang" w:hAnsi="Times New Roman" w:cs="B Zar" w:hint="cs"/>
          <w:sz w:val="26"/>
          <w:szCs w:val="26"/>
          <w:rtl/>
        </w:rPr>
        <w:t xml:space="preserve">عنوان مجله قابل شناسایی است. عناوین توسط بخشهای مشتریان مدیریت می‌گردد. میزان درآمد تبلیغات برای هر عنوان مجله به تنوع عناوین موجود در بخش مشتری که عنوان مجله مزبور به آن مربوط می‌شود، بستگی دارد. سیاست مدیریت بر این است که عناوین قدیمی را </w:t>
      </w:r>
      <w:r w:rsidRPr="00E8702C">
        <w:rPr>
          <w:rFonts w:ascii="Times New Roman" w:eastAsia="Batang" w:hAnsi="Times New Roman" w:cs="B Zar" w:hint="eastAsia"/>
          <w:sz w:val="26"/>
          <w:szCs w:val="26"/>
          <w:rtl/>
        </w:rPr>
        <w:t>قبل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از</w:t>
      </w:r>
      <w:r w:rsidRPr="00E8702C">
        <w:rPr>
          <w:rFonts w:ascii="Times New Roman" w:eastAsia="Batang" w:hAnsi="Times New Roman" w:cs="B Zar" w:hint="cs"/>
          <w:sz w:val="26"/>
          <w:szCs w:val="26"/>
          <w:rtl/>
        </w:rPr>
        <w:t xml:space="preserve"> پایان عمر مفید آنها کنار بگذارد و بلافاصله آن را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عناوین جدید برای همان بخش از مشتریان، جایگزین نماید.</w:t>
      </w:r>
    </w:p>
    <w:p w:rsidR="00E8702C" w:rsidRPr="00E8702C" w:rsidRDefault="00E8702C" w:rsidP="00E8702C">
      <w:pPr>
        <w:spacing w:after="0" w:line="204" w:lineRule="auto"/>
        <w:ind w:left="567"/>
        <w:jc w:val="lowKashida"/>
        <w:rPr>
          <w:rFonts w:ascii="Times New Roman" w:eastAsia="Batang" w:hAnsi="Times New Roman" w:cs="B Lotus" w:hint="cs"/>
          <w:b/>
          <w:bCs/>
          <w:szCs w:val="24"/>
          <w:rtl/>
        </w:rPr>
      </w:pPr>
      <w:r w:rsidRPr="00E8702C">
        <w:rPr>
          <w:rFonts w:ascii="Times New Roman" w:eastAsia="Batang" w:hAnsi="Times New Roman" w:cs="B Lotus" w:hint="cs"/>
          <w:b/>
          <w:bCs/>
          <w:szCs w:val="24"/>
          <w:rtl/>
        </w:rPr>
        <w:t xml:space="preserve">واحد مولد </w:t>
      </w:r>
      <w:r w:rsidRPr="00E8702C">
        <w:rPr>
          <w:rFonts w:ascii="Times New Roman" w:eastAsia="Batang" w:hAnsi="Times New Roman" w:cs="B Lotus" w:hint="eastAsia"/>
          <w:b/>
          <w:bCs/>
          <w:szCs w:val="24"/>
          <w:rtl/>
        </w:rPr>
        <w:t>وجه</w:t>
      </w:r>
      <w:r w:rsidRPr="00E8702C">
        <w:rPr>
          <w:rFonts w:ascii="Times New Roman" w:eastAsia="Batang" w:hAnsi="Times New Roman" w:cs="Times New Roman" w:hint="cs"/>
          <w:b/>
          <w:bCs/>
          <w:szCs w:val="24"/>
          <w:rtl/>
        </w:rPr>
        <w:t> </w:t>
      </w:r>
      <w:r w:rsidRPr="00E8702C">
        <w:rPr>
          <w:rFonts w:ascii="Times New Roman" w:eastAsia="Batang" w:hAnsi="Times New Roman" w:cs="B Lotus" w:hint="eastAsia"/>
          <w:b/>
          <w:bCs/>
          <w:szCs w:val="24"/>
          <w:rtl/>
        </w:rPr>
        <w:t>نقد</w:t>
      </w:r>
      <w:r w:rsidRPr="00E8702C">
        <w:rPr>
          <w:rFonts w:ascii="Times New Roman" w:eastAsia="Batang" w:hAnsi="Times New Roman" w:cs="B Lotus" w:hint="cs"/>
          <w:b/>
          <w:bCs/>
          <w:szCs w:val="24"/>
          <w:rtl/>
        </w:rPr>
        <w:t xml:space="preserve"> یک عنوان مجله منفرد، چیست؟</w:t>
      </w:r>
    </w:p>
    <w:p w:rsidR="00E8702C" w:rsidRPr="00E8702C" w:rsidRDefault="00E8702C" w:rsidP="00E8702C">
      <w:pPr>
        <w:keepNext/>
        <w:spacing w:before="60" w:after="0" w:line="204" w:lineRule="auto"/>
        <w:ind w:left="567"/>
        <w:outlineLvl w:val="2"/>
        <w:rPr>
          <w:rFonts w:ascii="Times New Roman Bold" w:eastAsia="Batang" w:hAnsi="Times New Roman Bold" w:cs="Zar" w:hint="cs"/>
          <w:b/>
          <w:bCs/>
          <w:szCs w:val="24"/>
          <w:rtl/>
        </w:rPr>
      </w:pPr>
      <w:r w:rsidRPr="00E8702C">
        <w:rPr>
          <w:rFonts w:ascii="Times New Roman Bold" w:eastAsia="Batang" w:hAnsi="Times New Roman Bold" w:cs="B Lotus" w:hint="cs"/>
          <w:b/>
          <w:bCs/>
          <w:szCs w:val="24"/>
          <w:rtl/>
        </w:rPr>
        <w:t>تجزیه</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و</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تحلیل</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احتمال زیاد، مبلغ بازیافتنی یک مجله منفرد را می‌توان برآورد کرد. حتی اگر سطح درآمد تبلیغات یک عنوان مجله </w:t>
      </w:r>
      <w:r w:rsidRPr="00E8702C">
        <w:rPr>
          <w:rFonts w:ascii="Times New Roman" w:eastAsia="Batang" w:hAnsi="Times New Roman" w:cs="B Zar" w:hint="eastAsia"/>
          <w:sz w:val="26"/>
          <w:szCs w:val="26"/>
          <w:rtl/>
        </w:rPr>
        <w:t>تا</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حد</w:t>
      </w:r>
      <w:r w:rsidRPr="00E8702C">
        <w:rPr>
          <w:rFonts w:ascii="Times New Roman" w:eastAsia="Batang" w:hAnsi="Times New Roman" w:cs="B Zar" w:hint="cs"/>
          <w:sz w:val="26"/>
          <w:szCs w:val="26"/>
          <w:rtl/>
        </w:rPr>
        <w:t xml:space="preserve"> معینی از سایر عناوین موجود برای همان بخش</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مشتریان تأثیر بپذیرد، جریانهای نقدی ورودی ناشی از فروش‌های مستقیم و تبلیغات، برای هر</w:t>
      </w:r>
      <w:r w:rsidRPr="00E8702C">
        <w:rPr>
          <w:rFonts w:ascii="Times New Roman" w:eastAsia="Batang" w:hAnsi="Times New Roman" w:cs="Times New Roman" w:hint="cs"/>
          <w:sz w:val="12"/>
          <w:szCs w:val="18"/>
          <w:rtl/>
        </w:rPr>
        <w:t> </w:t>
      </w:r>
      <w:r w:rsidRPr="00E8702C">
        <w:rPr>
          <w:rFonts w:ascii="Times New Roman" w:eastAsia="Batang" w:hAnsi="Times New Roman" w:cs="B Zar" w:hint="cs"/>
          <w:sz w:val="26"/>
          <w:szCs w:val="26"/>
          <w:rtl/>
        </w:rPr>
        <w:t>عنوان مجله قابل شناسایی است.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علاوه، اگرچه عناوین مجلات توسط بخشهای مشتریان مدیریت می‌شود، لیکن تصمیمات مربوط به کنارگذاری عناوین مجلات، برای تک‌تک مجلات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جداگانه گرفته می‌شود.</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بنابراین، هر یک از عناوین مجلات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احتمال زیاد، جریانهای نقدی ورودی ایجاد می‌کند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عمده‌ای از دیگری مستقل است و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عنوان مجله، یک واحد مولـد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جداگانه می‌باشد.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ﻫ  .   ساختمانی که بخشی از آن در اجاره دیگران و بقیه مورد استفاده مالک است</w:t>
      </w:r>
    </w:p>
    <w:p w:rsidR="00E8702C" w:rsidRPr="00E8702C" w:rsidRDefault="00E8702C" w:rsidP="00E8702C">
      <w:pPr>
        <w:keepNext/>
        <w:spacing w:before="60" w:after="0" w:line="204"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موضوع</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یک واحد تولیدی است. این شرکت دارای یک ساختمان اداره مرکزی است که بخشی از آن در اجاره دیگران و بقیه مورد استفاده خود شرکت است. قرارداد اجاره با مستأجر 5</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ساله است.</w:t>
      </w:r>
    </w:p>
    <w:p w:rsidR="00E8702C" w:rsidRPr="00E8702C" w:rsidRDefault="00E8702C" w:rsidP="00E8702C">
      <w:pPr>
        <w:spacing w:after="0" w:line="204" w:lineRule="auto"/>
        <w:ind w:left="567"/>
        <w:jc w:val="lowKashida"/>
        <w:rPr>
          <w:rFonts w:ascii="Times New Roman" w:eastAsia="Batang" w:hAnsi="Times New Roman" w:cs="Times New Roman" w:hint="cs"/>
          <w:b/>
          <w:bCs/>
          <w:szCs w:val="24"/>
          <w:rtl/>
        </w:rPr>
      </w:pPr>
      <w:r w:rsidRPr="00E8702C">
        <w:rPr>
          <w:rFonts w:ascii="Times New Roman" w:eastAsia="Batang" w:hAnsi="Times New Roman" w:cs="B Lotus" w:hint="cs"/>
          <w:b/>
          <w:bCs/>
          <w:szCs w:val="24"/>
          <w:rtl/>
        </w:rPr>
        <w:t xml:space="preserve">واحد مولد </w:t>
      </w:r>
      <w:r w:rsidRPr="00E8702C">
        <w:rPr>
          <w:rFonts w:ascii="Times New Roman" w:eastAsia="Batang" w:hAnsi="Times New Roman" w:cs="B Lotus" w:hint="eastAsia"/>
          <w:b/>
          <w:bCs/>
          <w:szCs w:val="24"/>
          <w:rtl/>
        </w:rPr>
        <w:t>وجه</w:t>
      </w:r>
      <w:r w:rsidRPr="00E8702C">
        <w:rPr>
          <w:rFonts w:ascii="Times New Roman" w:eastAsia="Batang" w:hAnsi="Times New Roman" w:cs="Times New Roman" w:hint="cs"/>
          <w:b/>
          <w:bCs/>
          <w:szCs w:val="24"/>
          <w:rtl/>
        </w:rPr>
        <w:t> </w:t>
      </w:r>
      <w:r w:rsidRPr="00E8702C">
        <w:rPr>
          <w:rFonts w:ascii="Times New Roman" w:eastAsia="Batang" w:hAnsi="Times New Roman" w:cs="B Lotus" w:hint="eastAsia"/>
          <w:b/>
          <w:bCs/>
          <w:szCs w:val="24"/>
          <w:rtl/>
        </w:rPr>
        <w:t>نقد</w:t>
      </w:r>
      <w:r w:rsidRPr="00E8702C">
        <w:rPr>
          <w:rFonts w:ascii="Times New Roman" w:eastAsia="Batang" w:hAnsi="Times New Roman" w:cs="B Lotus" w:hint="cs"/>
          <w:b/>
          <w:bCs/>
          <w:szCs w:val="24"/>
          <w:rtl/>
        </w:rPr>
        <w:t xml:space="preserve"> برای ساختمان چیست</w:t>
      </w:r>
      <w:r w:rsidRPr="00E8702C">
        <w:rPr>
          <w:rFonts w:ascii="Times New Roman" w:eastAsia="Batang" w:hAnsi="Times New Roman" w:cs="Times New Roman" w:hint="cs"/>
          <w:b/>
          <w:bCs/>
          <w:szCs w:val="24"/>
          <w:rtl/>
        </w:rPr>
        <w:t>؟</w:t>
      </w:r>
    </w:p>
    <w:p w:rsidR="00E8702C" w:rsidRPr="00E8702C" w:rsidRDefault="00E8702C" w:rsidP="00E8702C">
      <w:pPr>
        <w:spacing w:after="0" w:line="204" w:lineRule="auto"/>
        <w:jc w:val="lowKashida"/>
        <w:rPr>
          <w:rFonts w:ascii="Times New Roman" w:eastAsia="Times New Roman" w:hAnsi="Times New Roman" w:cs="B Lotus"/>
          <w:bCs/>
          <w:sz w:val="6"/>
          <w:szCs w:val="6"/>
        </w:rPr>
      </w:pPr>
    </w:p>
    <w:p w:rsidR="00E8702C" w:rsidRPr="00E8702C" w:rsidRDefault="00E8702C" w:rsidP="00E8702C">
      <w:pPr>
        <w:keepNext/>
        <w:spacing w:before="60" w:after="0" w:line="204" w:lineRule="auto"/>
        <w:ind w:left="567"/>
        <w:outlineLvl w:val="2"/>
        <w:rPr>
          <w:rFonts w:ascii="Times New Roman Bold" w:eastAsia="Batang" w:hAnsi="Times New Roman Bold" w:cs="Zar" w:hint="cs"/>
          <w:b/>
          <w:bCs/>
          <w:szCs w:val="24"/>
          <w:rtl/>
        </w:rPr>
      </w:pPr>
      <w:r w:rsidRPr="00E8702C">
        <w:rPr>
          <w:rFonts w:ascii="Times New Roman Bold" w:eastAsia="Batang" w:hAnsi="Times New Roman Bold" w:cs="B Lotus" w:hint="cs"/>
          <w:b/>
          <w:bCs/>
          <w:szCs w:val="24"/>
          <w:rtl/>
        </w:rPr>
        <w:t>تجزیه</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و</w:t>
      </w:r>
      <w:r w:rsidRPr="00E8702C">
        <w:rPr>
          <w:rFonts w:ascii="Times New Roman Bold" w:eastAsia="Batang" w:hAnsi="Times New Roman Bold" w:cs="Zar" w:hint="cs"/>
          <w:b/>
          <w:bCs/>
          <w:szCs w:val="24"/>
          <w:rtl/>
        </w:rPr>
        <w:t xml:space="preserve"> </w:t>
      </w:r>
      <w:r w:rsidRPr="00E8702C">
        <w:rPr>
          <w:rFonts w:ascii="Times New Roman Bold" w:eastAsia="Batang" w:hAnsi="Times New Roman Bold" w:cs="B Lotus" w:hint="cs"/>
          <w:b/>
          <w:bCs/>
          <w:szCs w:val="24"/>
          <w:rtl/>
        </w:rPr>
        <w:t>تحلیل</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هدف اصلی از نگهداری این ساختمان، پشتیبانی فعالیتهای تولیدی 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است. بنابراین، نمی‌توان کل ساختمان را مولد جریانهای نقدی ورودی تلقی کرد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عمده‌ای مستقل از جریانهای نقدی کل واحد تجاری باشد.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نتیجه،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برای ساختمان، به احتمال زیاد شرکت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w:t>
      </w:r>
      <w:r w:rsidRPr="00E8702C">
        <w:rPr>
          <w:rFonts w:ascii="Times New Roman" w:eastAsia="Batang" w:hAnsi="Times New Roman" w:cs="B Zar" w:hint="eastAsia"/>
          <w:sz w:val="26"/>
          <w:szCs w:val="26"/>
          <w:rtl/>
        </w:rPr>
        <w:t xml:space="preserve"> </w:t>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یک مجموعه، است.</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ساختمان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یک سرمایه‌گذاری نگهداری نمی‌شود. بنابراین، تعیین ارزش اقتصادی ساختمان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برآورد اجاره بهای آتی آن در بازار، مناسب نیست.</w:t>
      </w:r>
    </w:p>
    <w:p w:rsidR="00E8702C" w:rsidRPr="00E8702C" w:rsidRDefault="00E8702C" w:rsidP="00E8702C">
      <w:pPr>
        <w:spacing w:before="120" w:after="0" w:line="206"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w:t>
      </w:r>
      <w:r w:rsidRPr="00E8702C">
        <w:rPr>
          <w:rFonts w:ascii="Times New Roman Bold" w:eastAsia="Batang" w:hAnsi="Times New Roman Bold" w:cs="B Zar" w:hint="cs"/>
          <w:b/>
          <w:bCs/>
          <w:sz w:val="16"/>
          <w:szCs w:val="20"/>
          <w:rtl/>
        </w:rPr>
        <w:t xml:space="preserve"> </w:t>
      </w:r>
      <w:r w:rsidRPr="00E8702C">
        <w:rPr>
          <w:rFonts w:ascii="Times New Roman Bold" w:eastAsia="Batang" w:hAnsi="Times New Roman Bold" w:cs="B Zar" w:hint="cs"/>
          <w:b/>
          <w:bCs/>
          <w:sz w:val="24"/>
          <w:szCs w:val="24"/>
          <w:rtl/>
        </w:rPr>
        <w:t>2</w:t>
      </w:r>
      <w:r w:rsidRPr="00E8702C">
        <w:rPr>
          <w:rFonts w:ascii="Times New Roman Bold" w:eastAsia="Batang" w:hAnsi="Times New Roman Bold" w:cs="B Zar"/>
          <w:b/>
          <w:bCs/>
          <w:sz w:val="24"/>
          <w:szCs w:val="24"/>
        </w:rPr>
        <w:t xml:space="preserve"> . </w:t>
      </w:r>
      <w:r w:rsidRPr="00E8702C">
        <w:rPr>
          <w:rFonts w:ascii="Times New Roman Bold" w:eastAsia="Batang" w:hAnsi="Times New Roman Bold" w:cs="B Zar" w:hint="cs"/>
          <w:b/>
          <w:bCs/>
          <w:sz w:val="24"/>
          <w:szCs w:val="24"/>
          <w:rtl/>
        </w:rPr>
        <w:t xml:space="preserve">  محاسبه ارزش اقتصادی و شناسایی زیان کاهش ارزش</w:t>
      </w:r>
    </w:p>
    <w:p w:rsidR="00E8702C" w:rsidRPr="00E8702C" w:rsidRDefault="00E8702C" w:rsidP="00E8702C">
      <w:pPr>
        <w:spacing w:after="0" w:line="20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در این مثال، اثرات مالیاتی نادیده گرفته می‌شود.</w:t>
      </w:r>
    </w:p>
    <w:p w:rsidR="00E8702C" w:rsidRPr="00E8702C" w:rsidRDefault="00E8702C" w:rsidP="00E8702C">
      <w:pPr>
        <w:keepNext/>
        <w:spacing w:before="120" w:after="0" w:line="206" w:lineRule="auto"/>
        <w:ind w:left="567"/>
        <w:jc w:val="lowKashida"/>
        <w:outlineLvl w:val="1"/>
        <w:rPr>
          <w:rFonts w:ascii="Times" w:eastAsia="Batang" w:hAnsi="Times" w:cs="B Zar" w:hint="cs"/>
          <w:b/>
          <w:bCs/>
          <w:rtl/>
        </w:rPr>
      </w:pPr>
      <w:r w:rsidRPr="00E8702C">
        <w:rPr>
          <w:rFonts w:ascii="Times" w:eastAsia="Batang" w:hAnsi="Times" w:cs="B Zar" w:hint="cs"/>
          <w:b/>
          <w:bCs/>
          <w:rtl/>
        </w:rPr>
        <w:t>موضوع و محاسبه ارزش اقتصادی</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23 .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 xml:space="preserve">13، 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الف“، واحد تجاری ‏”ب“‏ را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000ر10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تحصیل می‌کند. واحد تجاری ‏”ب“‏ دارای کارخانه‌های تولیدی در سه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کشور می‌باشد.</w:t>
      </w:r>
    </w:p>
    <w:p w:rsidR="00E8702C" w:rsidRPr="00E8702C" w:rsidRDefault="00E8702C" w:rsidP="00E8702C">
      <w:pPr>
        <w:spacing w:after="0" w:line="206"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1 - داده‌ها در پایان سال</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0</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06" w:lineRule="auto"/>
        <w:jc w:val="lowKashida"/>
        <w:rPr>
          <w:rFonts w:ascii="Times New Roman" w:eastAsia="Times New Roman" w:hAnsi="Times New Roman" w:cs="B Lotus" w:hint="cs"/>
          <w:sz w:val="4"/>
          <w:szCs w:val="4"/>
          <w:rtl/>
        </w:rPr>
      </w:pPr>
    </w:p>
    <w:tbl>
      <w:tblPr>
        <w:bidiVisual/>
        <w:tblW w:w="9730" w:type="dxa"/>
        <w:jc w:val="right"/>
        <w:tblInd w:w="-1634" w:type="dxa"/>
        <w:tblLayout w:type="fixed"/>
        <w:tblCellMar>
          <w:left w:w="57" w:type="dxa"/>
          <w:right w:w="57" w:type="dxa"/>
        </w:tblCellMar>
        <w:tblLook w:val="00BF" w:firstRow="1" w:lastRow="0" w:firstColumn="1" w:lastColumn="0" w:noHBand="0" w:noVBand="0"/>
      </w:tblPr>
      <w:tblGrid>
        <w:gridCol w:w="4695"/>
        <w:gridCol w:w="1701"/>
        <w:gridCol w:w="1928"/>
        <w:gridCol w:w="1406"/>
      </w:tblGrid>
      <w:tr w:rsidR="00E8702C" w:rsidRPr="00E8702C" w:rsidTr="00D91533">
        <w:trPr>
          <w:jc w:val="right"/>
        </w:trPr>
        <w:tc>
          <w:tcPr>
            <w:tcW w:w="4695" w:type="dxa"/>
            <w:shd w:val="clear" w:color="auto" w:fill="auto"/>
            <w:vAlign w:val="bottom"/>
          </w:tcPr>
          <w:p w:rsidR="00E8702C" w:rsidRPr="00E8702C" w:rsidRDefault="00E8702C" w:rsidP="00E8702C">
            <w:pPr>
              <w:spacing w:after="0" w:line="206" w:lineRule="auto"/>
              <w:jc w:val="lowKashida"/>
              <w:rPr>
                <w:rFonts w:ascii="Times New Roman" w:eastAsia="Times New Roman" w:hAnsi="Times New Roman" w:cs="B Lotus" w:hint="cs"/>
                <w:sz w:val="24"/>
                <w:szCs w:val="24"/>
                <w:rtl/>
              </w:rPr>
            </w:pPr>
          </w:p>
        </w:tc>
        <w:tc>
          <w:tcPr>
            <w:tcW w:w="1701" w:type="dxa"/>
            <w:shd w:val="clear" w:color="auto" w:fill="auto"/>
            <w:tcMar>
              <w:left w:w="340" w:type="dxa"/>
              <w:right w:w="340" w:type="dxa"/>
            </w:tcMar>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bCs/>
              </w:rPr>
            </w:pPr>
            <w:r w:rsidRPr="00E8702C">
              <w:rPr>
                <w:rFonts w:ascii="Times New Roman" w:eastAsia="Times New Roman" w:hAnsi="Times New Roman" w:cs="B Lotus" w:hint="cs"/>
                <w:bCs/>
                <w:rtl/>
              </w:rPr>
              <w:t>تخصیص</w:t>
            </w:r>
          </w:p>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قیمت خرید</w:t>
            </w:r>
          </w:p>
        </w:tc>
        <w:tc>
          <w:tcPr>
            <w:tcW w:w="1928"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bCs/>
              </w:rPr>
            </w:pPr>
            <w:r w:rsidRPr="00E8702C">
              <w:rPr>
                <w:rFonts w:ascii="Times New Roman" w:eastAsia="Times New Roman" w:hAnsi="Times New Roman" w:cs="B Lotus" w:hint="cs"/>
                <w:bCs/>
                <w:rtl/>
              </w:rPr>
              <w:t>ارزش</w:t>
            </w:r>
            <w:r w:rsidRPr="00E8702C">
              <w:rPr>
                <w:rFonts w:ascii="Times New Roman" w:eastAsia="Times New Roman" w:hAnsi="Times New Roman" w:cs="B Lotus"/>
                <w:bCs/>
              </w:rPr>
              <w:t xml:space="preserve"> </w:t>
            </w:r>
            <w:r w:rsidRPr="00E8702C">
              <w:rPr>
                <w:rFonts w:ascii="Times New Roman" w:eastAsia="Times New Roman" w:hAnsi="Times New Roman" w:cs="B Lotus" w:hint="cs"/>
                <w:bCs/>
                <w:rtl/>
              </w:rPr>
              <w:t>منصفانه</w:t>
            </w:r>
          </w:p>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داراییهای قابل</w:t>
            </w:r>
            <w:r w:rsidRPr="00E8702C">
              <w:rPr>
                <w:rFonts w:ascii="Times New Roman" w:eastAsia="Times New Roman" w:hAnsi="Times New Roman" w:cs="Times New Roman" w:hint="cs"/>
                <w:bCs/>
                <w:rtl/>
              </w:rPr>
              <w:t> </w:t>
            </w:r>
            <w:r w:rsidRPr="00E8702C">
              <w:rPr>
                <w:rFonts w:ascii="Times New Roman" w:eastAsia="Times New Roman" w:hAnsi="Times New Roman" w:cs="B Lotus" w:hint="cs"/>
                <w:bCs/>
                <w:rtl/>
              </w:rPr>
              <w:t>تشخیص</w:t>
            </w:r>
          </w:p>
        </w:tc>
        <w:tc>
          <w:tcPr>
            <w:tcW w:w="1406"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سرقفلی</w:t>
            </w:r>
          </w:p>
        </w:tc>
      </w:tr>
      <w:tr w:rsidR="00E8702C" w:rsidRPr="00E8702C" w:rsidTr="00D91533">
        <w:trPr>
          <w:trHeight w:hRule="exact" w:val="284"/>
          <w:jc w:val="right"/>
        </w:trPr>
        <w:tc>
          <w:tcPr>
            <w:tcW w:w="4695" w:type="dxa"/>
            <w:shd w:val="clear" w:color="auto" w:fill="auto"/>
          </w:tcPr>
          <w:p w:rsidR="00E8702C" w:rsidRPr="00E8702C" w:rsidRDefault="00E8702C" w:rsidP="00E8702C">
            <w:pPr>
              <w:spacing w:after="0" w:line="206" w:lineRule="auto"/>
              <w:ind w:left="567" w:hanging="567"/>
              <w:jc w:val="lowKashida"/>
              <w:rPr>
                <w:rFonts w:ascii="Times New Roman" w:eastAsia="Times New Roman" w:hAnsi="Times New Roman" w:cs="B Lotus" w:hint="cs"/>
                <w:sz w:val="24"/>
                <w:szCs w:val="24"/>
                <w:rtl/>
              </w:rPr>
            </w:pPr>
          </w:p>
        </w:tc>
        <w:tc>
          <w:tcPr>
            <w:tcW w:w="1701"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c>
          <w:tcPr>
            <w:tcW w:w="1928"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c>
          <w:tcPr>
            <w:tcW w:w="1406"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r w:rsidRPr="00E8702C">
              <w:rPr>
                <w:rFonts w:ascii="Times New Roman" w:eastAsia="Times New Roman" w:hAnsi="Times New Roman" w:cs="B Lotus" w:hint="cs"/>
                <w:b/>
                <w:sz w:val="24"/>
                <w:szCs w:val="24"/>
                <w:vertAlign w:val="superscript"/>
                <w:rtl/>
              </w:rPr>
              <w:t>(1)</w:t>
            </w:r>
          </w:p>
        </w:tc>
      </w:tr>
      <w:tr w:rsidR="00E8702C" w:rsidRPr="00E8702C" w:rsidTr="00D91533">
        <w:trPr>
          <w:jc w:val="right"/>
        </w:trPr>
        <w:tc>
          <w:tcPr>
            <w:tcW w:w="4695" w:type="dxa"/>
            <w:shd w:val="clear" w:color="auto" w:fill="auto"/>
            <w:tcMar>
              <w:right w:w="113" w:type="dxa"/>
            </w:tcMar>
          </w:tcPr>
          <w:p w:rsidR="00E8702C" w:rsidRPr="00E8702C" w:rsidRDefault="00E8702C" w:rsidP="00E8702C">
            <w:pP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 xml:space="preserve">فعالیتها در کشور </w:t>
            </w:r>
            <w:r w:rsidRPr="00E8702C">
              <w:rPr>
                <w:rFonts w:ascii="Times New Roman Bold" w:eastAsia="Times New Roman" w:hAnsi="Times New Roman Bold" w:cs="B Lotus" w:hint="eastAsia"/>
                <w:sz w:val="24"/>
                <w:szCs w:val="24"/>
                <w:rtl/>
              </w:rPr>
              <w:t>”</w:t>
            </w:r>
            <w:r w:rsidRPr="00E8702C">
              <w:rPr>
                <w:rFonts w:ascii="Times New Roman Bold" w:eastAsia="Times New Roman" w:hAnsi="Times New Roman Bold" w:cs="B Lotus" w:hint="cs"/>
                <w:b/>
                <w:sz w:val="24"/>
                <w:szCs w:val="24"/>
                <w:rtl/>
              </w:rPr>
              <w:t>ج</w:t>
            </w:r>
            <w:r w:rsidRPr="00E8702C">
              <w:rPr>
                <w:rFonts w:ascii="Times New Roman Bold" w:eastAsia="Times New Roman" w:hAnsi="Times New Roman Bold" w:cs="B Lotus" w:hint="cs"/>
                <w:sz w:val="24"/>
                <w:szCs w:val="24"/>
                <w:rtl/>
              </w:rPr>
              <w:t>“</w:t>
            </w:r>
          </w:p>
        </w:tc>
        <w:tc>
          <w:tcPr>
            <w:tcW w:w="1701" w:type="dxa"/>
            <w:shd w:val="clear" w:color="auto" w:fill="auto"/>
            <w:tcMar>
              <w:left w:w="397" w:type="dxa"/>
              <w:right w:w="397" w:type="dxa"/>
            </w:tcMar>
          </w:tcPr>
          <w:p w:rsidR="00E8702C" w:rsidRPr="00E8702C" w:rsidRDefault="00E8702C" w:rsidP="00E8702C">
            <w:pP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000ر3</w:t>
            </w:r>
          </w:p>
        </w:tc>
        <w:tc>
          <w:tcPr>
            <w:tcW w:w="1928" w:type="dxa"/>
            <w:shd w:val="clear" w:color="auto" w:fill="auto"/>
          </w:tcPr>
          <w:p w:rsidR="00E8702C" w:rsidRPr="00E8702C" w:rsidRDefault="00E8702C" w:rsidP="00E8702C">
            <w:pPr>
              <w:spacing w:after="0" w:line="206" w:lineRule="auto"/>
              <w:ind w:left="510"/>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000ر2</w:t>
            </w:r>
          </w:p>
        </w:tc>
        <w:tc>
          <w:tcPr>
            <w:tcW w:w="1406" w:type="dxa"/>
            <w:shd w:val="clear" w:color="auto" w:fill="auto"/>
          </w:tcPr>
          <w:p w:rsidR="00E8702C" w:rsidRPr="00E8702C" w:rsidRDefault="00E8702C" w:rsidP="00E8702C">
            <w:pPr>
              <w:spacing w:after="0" w:line="206" w:lineRule="auto"/>
              <w:ind w:left="284"/>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000ر1</w:t>
            </w:r>
          </w:p>
        </w:tc>
      </w:tr>
      <w:tr w:rsidR="00E8702C" w:rsidRPr="00E8702C" w:rsidTr="00D91533">
        <w:trPr>
          <w:jc w:val="right"/>
        </w:trPr>
        <w:tc>
          <w:tcPr>
            <w:tcW w:w="4695" w:type="dxa"/>
            <w:shd w:val="clear" w:color="auto" w:fill="auto"/>
            <w:tcMar>
              <w:right w:w="113" w:type="dxa"/>
            </w:tcMar>
          </w:tcPr>
          <w:p w:rsidR="00E8702C" w:rsidRPr="00E8702C" w:rsidRDefault="00E8702C" w:rsidP="00E8702C">
            <w:pPr>
              <w:spacing w:after="0" w:line="206" w:lineRule="auto"/>
              <w:jc w:val="lowKashida"/>
              <w:rPr>
                <w:rFonts w:ascii="Times New Roman Bold" w:eastAsia="Times New Roman" w:hAnsi="Times New Roman Bold" w:cs="B Lotus" w:hint="eastAsia"/>
                <w:b/>
                <w:sz w:val="24"/>
                <w:szCs w:val="24"/>
                <w:rtl/>
              </w:rPr>
            </w:pPr>
            <w:r w:rsidRPr="00E8702C">
              <w:rPr>
                <w:rFonts w:ascii="Times New Roman Bold" w:eastAsia="Times New Roman" w:hAnsi="Times New Roman Bold" w:cs="B Lotus" w:hint="cs"/>
                <w:b/>
                <w:sz w:val="24"/>
                <w:szCs w:val="24"/>
                <w:rtl/>
              </w:rPr>
              <w:t xml:space="preserve">فعالیتها در کشور </w:t>
            </w:r>
            <w:r w:rsidRPr="00E8702C">
              <w:rPr>
                <w:rFonts w:ascii="Times New Roman Bold" w:eastAsia="Times New Roman" w:hAnsi="Times New Roman Bold" w:cs="B Lotus" w:hint="eastAsia"/>
                <w:b/>
                <w:sz w:val="24"/>
                <w:szCs w:val="24"/>
                <w:rtl/>
              </w:rPr>
              <w:t>”</w:t>
            </w:r>
            <w:r w:rsidRPr="00E8702C">
              <w:rPr>
                <w:rFonts w:ascii="Times New Roman Bold" w:eastAsia="Times New Roman" w:hAnsi="Times New Roman Bold" w:cs="B Lotus" w:hint="cs"/>
                <w:b/>
                <w:sz w:val="24"/>
                <w:szCs w:val="24"/>
                <w:rtl/>
              </w:rPr>
              <w:t>د</w:t>
            </w:r>
            <w:r w:rsidRPr="00E8702C">
              <w:rPr>
                <w:rFonts w:ascii="Times New Roman Bold" w:eastAsia="Times New Roman" w:hAnsi="Times New Roman Bold" w:cs="B Lotus" w:hint="eastAsia"/>
                <w:b/>
                <w:sz w:val="24"/>
                <w:szCs w:val="24"/>
                <w:rtl/>
              </w:rPr>
              <w:t>“</w:t>
            </w:r>
          </w:p>
        </w:tc>
        <w:tc>
          <w:tcPr>
            <w:tcW w:w="1701" w:type="dxa"/>
            <w:shd w:val="clear" w:color="auto" w:fill="auto"/>
            <w:tcMar>
              <w:left w:w="397" w:type="dxa"/>
              <w:right w:w="397" w:type="dxa"/>
            </w:tcMar>
          </w:tcPr>
          <w:p w:rsidR="00E8702C" w:rsidRPr="00E8702C" w:rsidRDefault="00E8702C" w:rsidP="00E8702C">
            <w:pP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000ر2</w:t>
            </w:r>
          </w:p>
        </w:tc>
        <w:tc>
          <w:tcPr>
            <w:tcW w:w="1928" w:type="dxa"/>
            <w:shd w:val="clear" w:color="auto" w:fill="auto"/>
          </w:tcPr>
          <w:p w:rsidR="00E8702C" w:rsidRPr="00E8702C" w:rsidRDefault="00E8702C" w:rsidP="00E8702C">
            <w:pPr>
              <w:spacing w:after="0" w:line="206" w:lineRule="auto"/>
              <w:ind w:left="510"/>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500ر1</w:t>
            </w:r>
          </w:p>
        </w:tc>
        <w:tc>
          <w:tcPr>
            <w:tcW w:w="1406" w:type="dxa"/>
            <w:shd w:val="clear" w:color="auto" w:fill="auto"/>
          </w:tcPr>
          <w:p w:rsidR="00E8702C" w:rsidRPr="00E8702C" w:rsidRDefault="00E8702C" w:rsidP="00E8702C">
            <w:pPr>
              <w:spacing w:after="0" w:line="206" w:lineRule="auto"/>
              <w:ind w:left="284"/>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500</w:t>
            </w:r>
          </w:p>
        </w:tc>
      </w:tr>
      <w:tr w:rsidR="00E8702C" w:rsidRPr="00E8702C" w:rsidTr="00D91533">
        <w:trPr>
          <w:jc w:val="right"/>
        </w:trPr>
        <w:tc>
          <w:tcPr>
            <w:tcW w:w="4695" w:type="dxa"/>
            <w:shd w:val="clear" w:color="auto" w:fill="auto"/>
            <w:tcMar>
              <w:right w:w="113" w:type="dxa"/>
            </w:tcMar>
          </w:tcPr>
          <w:p w:rsidR="00E8702C" w:rsidRPr="00E8702C" w:rsidRDefault="00E8702C" w:rsidP="00E8702C">
            <w:pPr>
              <w:spacing w:after="0" w:line="206" w:lineRule="auto"/>
              <w:jc w:val="lowKashida"/>
              <w:rPr>
                <w:rFonts w:ascii="Times New Roman Bold" w:eastAsia="Times New Roman" w:hAnsi="Times New Roman Bold" w:cs="B Lotus" w:hint="eastAsia"/>
                <w:b/>
                <w:sz w:val="24"/>
                <w:szCs w:val="24"/>
                <w:rtl/>
              </w:rPr>
            </w:pPr>
            <w:r w:rsidRPr="00E8702C">
              <w:rPr>
                <w:rFonts w:ascii="Times New Roman Bold" w:eastAsia="Times New Roman" w:hAnsi="Times New Roman Bold" w:cs="B Lotus" w:hint="cs"/>
                <w:b/>
                <w:sz w:val="24"/>
                <w:szCs w:val="24"/>
                <w:rtl/>
              </w:rPr>
              <w:t>فعالیتها در کشور ”ﻫ</w:t>
            </w:r>
            <w:r w:rsidRPr="00E8702C">
              <w:rPr>
                <w:rFonts w:ascii="Times New Roman Bold" w:eastAsia="Times New Roman" w:hAnsi="Times New Roman Bold" w:cs="B Lotus" w:hint="eastAsia"/>
                <w:b/>
                <w:sz w:val="24"/>
                <w:szCs w:val="24"/>
                <w:rtl/>
              </w:rPr>
              <w:t>“</w:t>
            </w:r>
          </w:p>
        </w:tc>
        <w:tc>
          <w:tcPr>
            <w:tcW w:w="1701" w:type="dxa"/>
            <w:shd w:val="clear" w:color="auto" w:fill="auto"/>
            <w:tcMar>
              <w:left w:w="397" w:type="dxa"/>
              <w:right w:w="397" w:type="dxa"/>
            </w:tcMar>
          </w:tcPr>
          <w:p w:rsidR="00E8702C" w:rsidRPr="00E8702C" w:rsidRDefault="00E8702C" w:rsidP="00E8702C">
            <w:pP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000ر5</w:t>
            </w:r>
          </w:p>
        </w:tc>
        <w:tc>
          <w:tcPr>
            <w:tcW w:w="1928" w:type="dxa"/>
            <w:shd w:val="clear" w:color="auto" w:fill="auto"/>
          </w:tcPr>
          <w:p w:rsidR="00E8702C" w:rsidRPr="00E8702C" w:rsidRDefault="00E8702C" w:rsidP="00E8702C">
            <w:pPr>
              <w:spacing w:after="0" w:line="206" w:lineRule="auto"/>
              <w:ind w:left="510"/>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500ر3</w:t>
            </w:r>
          </w:p>
        </w:tc>
        <w:tc>
          <w:tcPr>
            <w:tcW w:w="1406" w:type="dxa"/>
            <w:shd w:val="clear" w:color="auto" w:fill="auto"/>
          </w:tcPr>
          <w:p w:rsidR="00E8702C" w:rsidRPr="00E8702C" w:rsidRDefault="00E8702C" w:rsidP="00E8702C">
            <w:pPr>
              <w:spacing w:after="0" w:line="206" w:lineRule="auto"/>
              <w:ind w:left="284"/>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500ر1</w:t>
            </w:r>
          </w:p>
        </w:tc>
      </w:tr>
      <w:tr w:rsidR="00E8702C" w:rsidRPr="00E8702C" w:rsidTr="00D91533">
        <w:trPr>
          <w:jc w:val="right"/>
        </w:trPr>
        <w:tc>
          <w:tcPr>
            <w:tcW w:w="4695" w:type="dxa"/>
            <w:shd w:val="clear" w:color="auto" w:fill="auto"/>
            <w:tcMar>
              <w:right w:w="113" w:type="dxa"/>
            </w:tcMar>
          </w:tcPr>
          <w:p w:rsidR="00E8702C" w:rsidRPr="00E8702C" w:rsidRDefault="00E8702C" w:rsidP="00E8702C">
            <w:pP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جمع</w:t>
            </w:r>
          </w:p>
        </w:tc>
        <w:tc>
          <w:tcPr>
            <w:tcW w:w="1701" w:type="dxa"/>
            <w:shd w:val="clear" w:color="auto" w:fill="auto"/>
            <w:tcMar>
              <w:left w:w="397" w:type="dxa"/>
              <w:right w:w="397" w:type="dxa"/>
            </w:tcMar>
          </w:tcPr>
          <w:p w:rsidR="00E8702C" w:rsidRPr="00E8702C" w:rsidRDefault="00E8702C" w:rsidP="00E8702C">
            <w:pPr>
              <w:pBdr>
                <w:top w:val="single" w:sz="4" w:space="1" w:color="auto"/>
                <w:bottom w:val="double" w:sz="6" w:space="1" w:color="auto"/>
              </w:pBdr>
              <w:spacing w:after="0" w:line="206"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000ر10</w:t>
            </w:r>
          </w:p>
        </w:tc>
        <w:tc>
          <w:tcPr>
            <w:tcW w:w="1928" w:type="dxa"/>
            <w:shd w:val="clear" w:color="auto" w:fill="auto"/>
            <w:tcMar>
              <w:left w:w="454" w:type="dxa"/>
            </w:tcMar>
          </w:tcPr>
          <w:p w:rsidR="00E8702C" w:rsidRPr="00E8702C" w:rsidRDefault="00E8702C" w:rsidP="00E8702C">
            <w:pPr>
              <w:pBdr>
                <w:top w:val="single" w:sz="4" w:space="1" w:color="auto"/>
                <w:bottom w:val="double" w:sz="6" w:space="1" w:color="auto"/>
              </w:pBdr>
              <w:spacing w:after="0" w:line="206" w:lineRule="auto"/>
              <w:ind w:left="510"/>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000ر7</w:t>
            </w:r>
          </w:p>
        </w:tc>
        <w:tc>
          <w:tcPr>
            <w:tcW w:w="1406" w:type="dxa"/>
            <w:shd w:val="clear" w:color="auto" w:fill="auto"/>
          </w:tcPr>
          <w:p w:rsidR="00E8702C" w:rsidRPr="00E8702C" w:rsidRDefault="00E8702C" w:rsidP="00E8702C">
            <w:pPr>
              <w:pBdr>
                <w:top w:val="single" w:sz="4" w:space="1" w:color="auto"/>
                <w:bottom w:val="double" w:sz="6" w:space="1" w:color="auto"/>
              </w:pBdr>
              <w:spacing w:after="0" w:line="206" w:lineRule="auto"/>
              <w:ind w:left="284" w:right="284"/>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000ر3</w:t>
            </w:r>
          </w:p>
        </w:tc>
      </w:tr>
      <w:tr w:rsidR="00E8702C" w:rsidRPr="00E8702C" w:rsidTr="00D91533">
        <w:trPr>
          <w:jc w:val="right"/>
        </w:trPr>
        <w:tc>
          <w:tcPr>
            <w:tcW w:w="4695" w:type="dxa"/>
            <w:shd w:val="clear" w:color="auto" w:fill="auto"/>
            <w:tcMar>
              <w:right w:w="113" w:type="dxa"/>
            </w:tcMar>
          </w:tcPr>
          <w:p w:rsidR="00E8702C" w:rsidRPr="00E8702C" w:rsidRDefault="00E8702C" w:rsidP="00E8702C">
            <w:pPr>
              <w:spacing w:after="0" w:line="206" w:lineRule="auto"/>
              <w:jc w:val="lowKashida"/>
              <w:rPr>
                <w:rFonts w:ascii="Times New Roman" w:eastAsia="Times New Roman" w:hAnsi="Times New Roman" w:cs="B Lotus" w:hint="cs"/>
                <w:sz w:val="24"/>
                <w:szCs w:val="24"/>
                <w:rtl/>
              </w:rPr>
            </w:pPr>
          </w:p>
        </w:tc>
        <w:tc>
          <w:tcPr>
            <w:tcW w:w="1701" w:type="dxa"/>
            <w:shd w:val="clear" w:color="auto" w:fill="auto"/>
            <w:tcMar>
              <w:left w:w="397" w:type="dxa"/>
              <w:right w:w="397" w:type="dxa"/>
            </w:tcMar>
          </w:tcPr>
          <w:p w:rsidR="00E8702C" w:rsidRPr="00E8702C" w:rsidRDefault="00E8702C" w:rsidP="00E8702C">
            <w:pPr>
              <w:spacing w:after="0" w:line="206" w:lineRule="auto"/>
              <w:jc w:val="lowKashida"/>
              <w:rPr>
                <w:rFonts w:ascii="Times New Roman" w:eastAsia="Times New Roman" w:hAnsi="Times New Roman" w:cs="B Lotus" w:hint="cs"/>
                <w:sz w:val="24"/>
                <w:szCs w:val="24"/>
                <w:rtl/>
              </w:rPr>
            </w:pPr>
          </w:p>
        </w:tc>
        <w:tc>
          <w:tcPr>
            <w:tcW w:w="1928" w:type="dxa"/>
            <w:shd w:val="clear" w:color="auto" w:fill="auto"/>
            <w:tcMar>
              <w:left w:w="454" w:type="dxa"/>
            </w:tcMar>
          </w:tcPr>
          <w:p w:rsidR="00E8702C" w:rsidRPr="00E8702C" w:rsidRDefault="00E8702C" w:rsidP="00E8702C">
            <w:pPr>
              <w:spacing w:after="0" w:line="206" w:lineRule="auto"/>
              <w:jc w:val="lowKashida"/>
              <w:rPr>
                <w:rFonts w:ascii="Times New Roman" w:eastAsia="Times New Roman" w:hAnsi="Times New Roman" w:cs="B Lotus" w:hint="cs"/>
                <w:sz w:val="24"/>
                <w:szCs w:val="24"/>
                <w:rtl/>
              </w:rPr>
            </w:pPr>
          </w:p>
        </w:tc>
        <w:tc>
          <w:tcPr>
            <w:tcW w:w="1406" w:type="dxa"/>
            <w:shd w:val="clear" w:color="auto" w:fill="auto"/>
          </w:tcPr>
          <w:p w:rsidR="00E8702C" w:rsidRPr="00E8702C" w:rsidRDefault="00E8702C" w:rsidP="00E8702C">
            <w:pPr>
              <w:spacing w:after="0" w:line="206" w:lineRule="auto"/>
              <w:jc w:val="lowKashida"/>
              <w:rPr>
                <w:rFonts w:ascii="Times New Roman" w:eastAsia="Times New Roman" w:hAnsi="Times New Roman" w:cs="B Lotus" w:hint="cs"/>
                <w:sz w:val="24"/>
                <w:szCs w:val="24"/>
                <w:rtl/>
              </w:rPr>
            </w:pPr>
          </w:p>
        </w:tc>
      </w:tr>
    </w:tbl>
    <w:p w:rsidR="00E8702C" w:rsidRPr="00E8702C" w:rsidRDefault="00E8702C" w:rsidP="00E8702C">
      <w:pPr>
        <w:spacing w:after="0" w:line="206"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 xml:space="preserve">(1) </w:t>
      </w:r>
      <w:r w:rsidRPr="00E8702C">
        <w:rPr>
          <w:rFonts w:ascii="Times New Roman" w:eastAsia="Times New Roman" w:hAnsi="Times New Roman" w:cs="B Lotus" w:hint="cs"/>
          <w:sz w:val="26"/>
          <w:szCs w:val="26"/>
          <w:rtl/>
        </w:rPr>
        <w:tab/>
        <w:t xml:space="preserve"> </w:t>
      </w:r>
      <w:r w:rsidRPr="00E8702C">
        <w:rPr>
          <w:rFonts w:ascii="Times New Roman" w:eastAsia="Times New Roman" w:hAnsi="Times New Roman" w:cs="B Lotus" w:hint="cs"/>
          <w:spacing w:val="-4"/>
          <w:sz w:val="26"/>
          <w:szCs w:val="26"/>
          <w:rtl/>
        </w:rPr>
        <w:t>فعالیتها در هر کشور بیانگر پایین‌ترین سطحی است که بر سرقفلی به</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منظور مدیریت داخلی نظارت می‌شود (سرقفلی معادل تفاوت بین قیمت خرید فعالیتها در هر کشور، طبق قرارداد خرید و ارزش منصفانه داراییهای قابل تشخیص است).</w:t>
      </w:r>
    </w:p>
    <w:p w:rsidR="00E8702C" w:rsidRPr="00E8702C" w:rsidRDefault="00E8702C" w:rsidP="00E8702C">
      <w:pPr>
        <w:spacing w:after="0" w:line="206" w:lineRule="auto"/>
        <w:jc w:val="lowKashida"/>
        <w:rPr>
          <w:rFonts w:ascii="Times New Roman" w:eastAsia="Batang" w:hAnsi="Times New Roman" w:cs="B Zar" w:hint="cs"/>
          <w:sz w:val="10"/>
          <w:szCs w:val="6"/>
          <w:rtl/>
        </w:rPr>
      </w:pP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24 .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آنجا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که‌ سرقفلی به فعالیتهای موجود در هر کشور تخصیص داده شده است، هریک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فعالیتها باید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سالانه، یا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وجود نشانه‌ای از امکان کاهش ارزش،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فواصل زمانی کوتاهتر مورد آزمون کاهش ارزش قرار گیرند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82 استاندارد حسابداری 32 را ملاحظه نمایید).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مبالغ بازیافتنی (یعنی بیشترین مبلغ از بین ارزش اقتصادی و خالص ارزش فروش)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محاسبات ارزش اقتصادی تعیین می‌شود. در پایان سالهای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و 1</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ارزش اقتصادی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یک از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بیش از مبلغ دفتری آنهاست. بنابراین، فعالیتهای هر کشور و سرقفلی تخصیص داده شده به آن فعالیتها بدون کاهش</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ارزش تلقی می‌شود.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ابتدای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دولت جدیدی در کشور‏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‏انتخاب می‌شود. این دولت مقرراتی را وضع می‌کند که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موجب آن، محدودیتهای بااهمیتی بر صادرات محصول اصلی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”الف“ حاکم می‌شود. درنتیجه، برای آینده قابل پیش‌بینی، تولید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w:t>
      </w:r>
      <w:r w:rsidRPr="00E8702C">
        <w:rPr>
          <w:rFonts w:ascii="Times New Roman" w:eastAsia="Batang" w:hAnsi="Times New Roman" w:cs="Times New Roman" w:hint="cs"/>
          <w:sz w:val="26"/>
          <w:szCs w:val="26"/>
          <w:rtl/>
        </w:rPr>
        <w:t xml:space="preserve"> </w:t>
      </w:r>
      <w:r w:rsidRPr="00E8702C">
        <w:rPr>
          <w:rFonts w:ascii="Times New Roman" w:eastAsia="Batang" w:hAnsi="Times New Roman" w:cs="B Zar" w:hint="cs"/>
          <w:sz w:val="26"/>
          <w:szCs w:val="26"/>
          <w:rtl/>
        </w:rPr>
        <w:t>در کشور‏ ”ج“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40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کاهش خواهد یافت.</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توجه به محدودیتهای صادراتی عمده و کاهش تولید ناشی از آن، واحد 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باید مبلغ بازیافتنی فعالیتهای کشور‏ ”ج“ ‏در ابتدای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را برآورد کند.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 ”الف“ داراییهای قابل تشخیص فعالیتهای کشور‏ ”ج“ ‏را طی 12 سال و سرقفلی ناشی از ترکیب تجاری را طی 20 سال با روش خط مستقیم مستهلک می‌کند و ارزش باقیمانده‌ای را برای آنها برآورد نمی‌کند.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”الف“ برای تعیین ارزش اقتصادی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کشور‏ ”ج“ ‏(جدول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2 را ملاحظه نمایید) اقدامات زیر را انجام می‌دهد:</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hint="cs"/>
          <w:sz w:val="26"/>
          <w:szCs w:val="26"/>
          <w:rtl/>
        </w:rPr>
        <w:tab/>
        <w:t>بر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مبنای آخرین بودجه‌ها و یا پیش‌بینی‌های مالی مورد تأیید مدیریت برای 5</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سال آینده (سالهای 2</w:t>
      </w:r>
      <w:r w:rsidRPr="00E8702C">
        <w:rPr>
          <w:rFonts w:ascii="B Nazanin" w:eastAsia="Batang" w:hAnsi="B Nazanin" w:cs="B Zar"/>
          <w:sz w:val="18"/>
          <w:szCs w:val="18"/>
        </w:rPr>
        <w:t>X</w:t>
      </w:r>
      <w:r w:rsidRPr="00E8702C">
        <w:rPr>
          <w:rFonts w:ascii="B Nazanin" w:eastAsia="Batang" w:hAnsi="B Nazanin" w:cs="B Zar" w:hint="cs"/>
          <w:sz w:val="26"/>
          <w:szCs w:val="26"/>
          <w:rtl/>
        </w:rPr>
        <w:t>13 تا 6</w:t>
      </w:r>
      <w:r w:rsidRPr="00E8702C">
        <w:rPr>
          <w:rFonts w:ascii="B Nazanin" w:eastAsia="Batang" w:hAnsi="B Nazanin" w:cs="B Zar"/>
          <w:sz w:val="18"/>
          <w:szCs w:val="18"/>
        </w:rPr>
        <w:t>X</w:t>
      </w:r>
      <w:r w:rsidRPr="00E8702C">
        <w:rPr>
          <w:rFonts w:ascii="B Nazanin" w:eastAsia="Batang" w:hAnsi="B Nazanin" w:cs="B Zar" w:hint="cs"/>
          <w:sz w:val="26"/>
          <w:szCs w:val="26"/>
          <w:rtl/>
        </w:rPr>
        <w:t>13) جریانهای نقدی را پیش‌بینی می‌کند.</w:t>
      </w:r>
    </w:p>
    <w:p w:rsidR="00E8702C" w:rsidRPr="00E8702C" w:rsidRDefault="00E8702C" w:rsidP="00E8702C">
      <w:pPr>
        <w:tabs>
          <w:tab w:val="left" w:pos="907"/>
        </w:tabs>
        <w:spacing w:after="0" w:line="206" w:lineRule="auto"/>
        <w:ind w:left="1134"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ب</w:t>
      </w:r>
      <w:r w:rsidRPr="00E8702C">
        <w:rPr>
          <w:rFonts w:ascii="Times New Roman" w:eastAsia="Batang" w:hAnsi="Times New Roman" w:cs="B Zar"/>
          <w:sz w:val="26"/>
          <w:szCs w:val="26"/>
          <w:rtl/>
        </w:rPr>
        <w:tab/>
      </w:r>
      <w:r w:rsidRPr="00E8702C">
        <w:rPr>
          <w:rFonts w:ascii="Times New Roman" w:eastAsia="Batang" w:hAnsi="Times New Roman" w:cs="B Zar"/>
          <w:sz w:val="26"/>
          <w:szCs w:val="26"/>
        </w:rPr>
        <w:t>.</w:t>
      </w:r>
      <w:r w:rsidRPr="00E8702C">
        <w:rPr>
          <w:rFonts w:ascii="Times New Roman" w:eastAsia="Batang" w:hAnsi="Times New Roman" w:cs="B Zar" w:hint="cs"/>
          <w:sz w:val="26"/>
          <w:szCs w:val="26"/>
          <w:rtl/>
        </w:rPr>
        <w:tab/>
        <w:t>جریانهای نقدی سالهای بعد (سالهای 7</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تا 2</w:t>
      </w:r>
      <w:r w:rsidRPr="00E8702C">
        <w:rPr>
          <w:rFonts w:ascii="Times New Roman" w:eastAsia="Batang" w:hAnsi="Times New Roman" w:cs="B Zar"/>
          <w:sz w:val="20"/>
          <w:szCs w:val="20"/>
        </w:rPr>
        <w:t>Y</w:t>
      </w:r>
      <w:r w:rsidRPr="00E8702C">
        <w:rPr>
          <w:rFonts w:ascii="Times New Roman" w:eastAsia="Batang" w:hAnsi="Times New Roman" w:cs="B Zar" w:hint="cs"/>
          <w:sz w:val="26"/>
          <w:szCs w:val="26"/>
          <w:rtl/>
        </w:rPr>
        <w:t>13) را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نرخهای رشد نزولی برآورد می‌کند. نرخ رشد برای 7</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3</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برآورد می‌شود. این نرخ از متوسط نرخ رشد بلندمدت در بازار کشور‏ ”ج“ ‏کمتر است.</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نرخ تنزیل 15</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را انتخاب می‌کند که بیانگر نرخی( قبل</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از مالیات) است که ارزیابیهای جاری بازار از ارزش زمانی پول و خطرات خاص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کشور</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”ج“ ‏را نشان می‌دهد.</w:t>
      </w:r>
    </w:p>
    <w:p w:rsidR="00E8702C" w:rsidRPr="00E8702C" w:rsidRDefault="00E8702C" w:rsidP="00E8702C">
      <w:pPr>
        <w:keepNext/>
        <w:spacing w:before="120" w:after="0" w:line="206" w:lineRule="auto"/>
        <w:ind w:left="567"/>
        <w:jc w:val="lowKashida"/>
        <w:outlineLvl w:val="1"/>
        <w:rPr>
          <w:rFonts w:ascii="Times" w:eastAsia="Batang" w:hAnsi="Times" w:cs="B Zar" w:hint="cs"/>
          <w:b/>
          <w:bCs/>
          <w:rtl/>
        </w:rPr>
      </w:pPr>
      <w:r w:rsidRPr="00E8702C">
        <w:rPr>
          <w:rFonts w:ascii="Times" w:eastAsia="Batang" w:hAnsi="Times" w:cs="B Zar" w:hint="cs"/>
          <w:b/>
          <w:bCs/>
          <w:rtl/>
        </w:rPr>
        <w:t>شناسایی و اندازه‌گیری زیان کاهش ارزش</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نقد کشور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 360ر1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است.</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”الف“ مبلغ بازیافتنی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کشور‏ ”ج“ ‏را با مبلغ دفتری آن مقایسه می‌کند (جدول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 را ملاحظه نمایید).</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32 .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دلیل اینکه مبلغ دفتری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423ر1 میلیون ریال بیش از مبلغ بازیافتنی است،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”الف“ زیان کاهش ارزش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423ر1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را بلافاصله در سود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زیان شناسایی می‌کند. مبلغ دفتری سرقفلی مربوط به عملیات کشور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‏قبل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کاهش دادن مبلغ دفتری سایر داراییهای قابل تشخیص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کشور‏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‏حذف می‌شود (بند 91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را ملاحظه نمایید).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اثرات مالیاتی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مجزا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حساب منظور می‌شود.</w:t>
      </w:r>
    </w:p>
    <w:p w:rsidR="00E8702C" w:rsidRPr="00E8702C" w:rsidRDefault="00E8702C" w:rsidP="00E8702C">
      <w:pPr>
        <w:spacing w:after="0" w:line="206" w:lineRule="auto"/>
        <w:jc w:val="lowKashida"/>
        <w:rPr>
          <w:rFonts w:ascii="Times New Roman" w:eastAsia="Batang" w:hAnsi="Times New Roman" w:cs="B Zar" w:hint="cs"/>
          <w:sz w:val="12"/>
          <w:szCs w:val="12"/>
          <w:rtl/>
        </w:rPr>
      </w:pPr>
    </w:p>
    <w:p w:rsidR="00E8702C" w:rsidRPr="00E8702C" w:rsidRDefault="00E8702C" w:rsidP="00E8702C">
      <w:pPr>
        <w:spacing w:after="0" w:line="206"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w:t>
      </w:r>
      <w:r w:rsidRPr="00E8702C">
        <w:rPr>
          <w:rFonts w:ascii="Times New Roman" w:eastAsia="Batang" w:hAnsi="Times New Roman" w:cs="B Lotus"/>
          <w:b/>
          <w:bCs/>
          <w:sz w:val="20"/>
          <w:szCs w:val="24"/>
        </w:rPr>
        <w:t xml:space="preserve"> </w:t>
      </w:r>
      <w:r w:rsidRPr="00E8702C">
        <w:rPr>
          <w:rFonts w:ascii="Times New Roman" w:eastAsia="Batang" w:hAnsi="Times New Roman" w:cs="B Lotus" w:hint="cs"/>
          <w:b/>
          <w:bCs/>
          <w:sz w:val="20"/>
          <w:szCs w:val="24"/>
          <w:rtl/>
        </w:rPr>
        <w:t>2 - محاسبه ارزش اقتصادی واحد مولد وجه</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نقد کشور</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”ج“ ‏در ابتدای سال 2</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06" w:lineRule="auto"/>
        <w:jc w:val="lowKashida"/>
        <w:rPr>
          <w:rFonts w:ascii="Times New Roman" w:eastAsia="Batang" w:hAnsi="Times New Roman" w:cs="B Zar" w:hint="cs"/>
          <w:sz w:val="12"/>
          <w:szCs w:val="12"/>
          <w:rtl/>
        </w:rPr>
      </w:pPr>
    </w:p>
    <w:tbl>
      <w:tblPr>
        <w:bidiVisual/>
        <w:tblW w:w="0" w:type="auto"/>
        <w:jc w:val="center"/>
        <w:tblInd w:w="851" w:type="dxa"/>
        <w:tblLayout w:type="fixed"/>
        <w:tblLook w:val="00BF" w:firstRow="1" w:lastRow="0" w:firstColumn="1" w:lastColumn="0" w:noHBand="0" w:noVBand="0"/>
      </w:tblPr>
      <w:tblGrid>
        <w:gridCol w:w="1474"/>
        <w:gridCol w:w="1247"/>
        <w:gridCol w:w="1744"/>
        <w:gridCol w:w="1744"/>
        <w:gridCol w:w="1517"/>
      </w:tblGrid>
      <w:tr w:rsidR="00E8702C" w:rsidRPr="00E8702C" w:rsidTr="00D91533">
        <w:trPr>
          <w:jc w:val="center"/>
        </w:trPr>
        <w:tc>
          <w:tcPr>
            <w:tcW w:w="1474"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سال</w:t>
            </w:r>
          </w:p>
        </w:tc>
        <w:tc>
          <w:tcPr>
            <w:tcW w:w="1247"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نرخ</w:t>
            </w:r>
          </w:p>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رشد بلندمدت</w:t>
            </w:r>
          </w:p>
        </w:tc>
        <w:tc>
          <w:tcPr>
            <w:tcW w:w="1744"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جریانهای نقدی آتی</w:t>
            </w:r>
          </w:p>
        </w:tc>
        <w:tc>
          <w:tcPr>
            <w:tcW w:w="1744"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عامل ارزش فعلی</w:t>
            </w:r>
          </w:p>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 xml:space="preserve"> با نرخ تنزیل 15% </w:t>
            </w:r>
            <w:r w:rsidRPr="00E8702C">
              <w:rPr>
                <w:rFonts w:ascii="Times New Roman" w:eastAsia="Times New Roman" w:hAnsi="Times New Roman" w:cs="B Lotus" w:hint="cs"/>
                <w:b/>
                <w:vertAlign w:val="superscript"/>
                <w:rtl/>
              </w:rPr>
              <w:t xml:space="preserve"> (3) </w:t>
            </w:r>
            <w:r w:rsidRPr="00E8702C">
              <w:rPr>
                <w:rFonts w:ascii="Times New Roman" w:eastAsia="Times New Roman" w:hAnsi="Times New Roman" w:cs="B Lotus" w:hint="cs"/>
                <w:b/>
                <w:rtl/>
              </w:rPr>
              <w:t xml:space="preserve"> </w:t>
            </w:r>
          </w:p>
        </w:tc>
        <w:tc>
          <w:tcPr>
            <w:tcW w:w="1517" w:type="dxa"/>
            <w:shd w:val="clear" w:color="auto" w:fill="auto"/>
            <w:vAlign w:val="bottom"/>
          </w:tcPr>
          <w:p w:rsidR="00E8702C" w:rsidRPr="00E8702C" w:rsidRDefault="00E8702C" w:rsidP="00E8702C">
            <w:pPr>
              <w:pBdr>
                <w:bottom w:val="single" w:sz="4" w:space="1" w:color="auto"/>
              </w:pBdr>
              <w:spacing w:after="0" w:line="206" w:lineRule="auto"/>
              <w:jc w:val="center"/>
              <w:rPr>
                <w:rFonts w:ascii="Times New Roman" w:eastAsia="Times New Roman" w:hAnsi="Times New Roman" w:cs="B Lotus" w:hint="cs"/>
                <w:b/>
                <w:rtl/>
              </w:rPr>
            </w:pPr>
            <w:r w:rsidRPr="00E8702C">
              <w:rPr>
                <w:rFonts w:ascii="Times New Roman" w:eastAsia="Times New Roman" w:hAnsi="Times New Roman" w:cs="B Lotus" w:hint="cs"/>
                <w:b/>
                <w:rtl/>
              </w:rPr>
              <w:t>جریانهای نقدی آتی تنزیل ‌شده</w:t>
            </w:r>
          </w:p>
        </w:tc>
      </w:tr>
      <w:tr w:rsidR="00E8702C" w:rsidRPr="00E8702C" w:rsidTr="00D91533">
        <w:trPr>
          <w:jc w:val="center"/>
        </w:trPr>
        <w:tc>
          <w:tcPr>
            <w:tcW w:w="1474" w:type="dxa"/>
            <w:shd w:val="clear" w:color="auto" w:fill="auto"/>
          </w:tcPr>
          <w:p w:rsidR="00E8702C" w:rsidRPr="00E8702C" w:rsidRDefault="00E8702C" w:rsidP="00E8702C">
            <w:pPr>
              <w:tabs>
                <w:tab w:val="left" w:pos="1131"/>
              </w:tabs>
              <w:spacing w:after="0" w:line="206" w:lineRule="auto"/>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p>
        </w:tc>
        <w:tc>
          <w:tcPr>
            <w:tcW w:w="1247"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c>
          <w:tcPr>
            <w:tcW w:w="1744"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p>
        </w:tc>
        <w:tc>
          <w:tcPr>
            <w:tcW w:w="1517" w:type="dxa"/>
            <w:shd w:val="clear" w:color="auto" w:fill="auto"/>
          </w:tcPr>
          <w:p w:rsidR="00E8702C" w:rsidRPr="00E8702C" w:rsidRDefault="00E8702C" w:rsidP="00E8702C">
            <w:pPr>
              <w:spacing w:after="0" w:line="20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13(1=</w:t>
            </w:r>
            <w:r w:rsidRPr="00E8702C">
              <w:rPr>
                <w:rFonts w:ascii="Times New Roman Bold" w:eastAsia="Times New Roman" w:hAnsi="Times New Roman Bold" w:cs="B Lotus"/>
                <w:b/>
                <w:sz w:val="20"/>
                <w:szCs w:val="24"/>
              </w:rPr>
              <w:t>n</w:t>
            </w:r>
            <w:r w:rsidRPr="00E8702C">
              <w:rPr>
                <w:rFonts w:ascii="Times New Roman Bold" w:eastAsia="Times New Roman" w:hAnsi="Times New Roman Bold" w:cs="B Lotus" w:hint="cs"/>
                <w:b/>
                <w:sz w:val="20"/>
                <w:szCs w:val="24"/>
                <w:rtl/>
              </w:rPr>
              <w:t>)</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230</w:t>
            </w:r>
            <w:r w:rsidRPr="00E8702C">
              <w:rPr>
                <w:rFonts w:ascii="Times New Roman" w:eastAsia="Times New Roman" w:hAnsi="Times New Roman" w:cs="B Lotus" w:hint="cs"/>
                <w:b/>
                <w:sz w:val="24"/>
                <w:szCs w:val="24"/>
                <w:vertAlign w:val="superscript"/>
                <w:rtl/>
              </w:rPr>
              <w:t>(1)</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86957/0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200</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253</w:t>
            </w:r>
            <w:r w:rsidRPr="00E8702C">
              <w:rPr>
                <w:rFonts w:ascii="Times New Roman" w:eastAsia="Times New Roman" w:hAnsi="Times New Roman" w:cs="B Lotus" w:hint="cs"/>
                <w:b/>
                <w:sz w:val="24"/>
                <w:szCs w:val="24"/>
                <w:vertAlign w:val="superscript"/>
                <w:rtl/>
              </w:rPr>
              <w:t>(1)</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75614/0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191</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4</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273</w:t>
            </w:r>
            <w:r w:rsidRPr="00E8702C">
              <w:rPr>
                <w:rFonts w:ascii="Times New Roman" w:eastAsia="Times New Roman" w:hAnsi="Times New Roman" w:cs="B Lotus" w:hint="cs"/>
                <w:b/>
                <w:sz w:val="24"/>
                <w:szCs w:val="24"/>
                <w:vertAlign w:val="superscript"/>
                <w:rtl/>
              </w:rPr>
              <w:t>(1)</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65752/0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180</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5</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290</w:t>
            </w:r>
            <w:r w:rsidRPr="00E8702C">
              <w:rPr>
                <w:rFonts w:ascii="Times New Roman" w:eastAsia="Times New Roman" w:hAnsi="Times New Roman" w:cs="B Lotus" w:hint="cs"/>
                <w:b/>
                <w:sz w:val="24"/>
                <w:szCs w:val="24"/>
                <w:vertAlign w:val="superscript"/>
                <w:rtl/>
              </w:rPr>
              <w:t>(1)</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57175/0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166</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6</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304</w:t>
            </w:r>
            <w:r w:rsidRPr="00E8702C">
              <w:rPr>
                <w:rFonts w:ascii="Times New Roman" w:eastAsia="Times New Roman" w:hAnsi="Times New Roman" w:cs="B Lotus" w:hint="cs"/>
                <w:b/>
                <w:sz w:val="24"/>
                <w:szCs w:val="24"/>
                <w:vertAlign w:val="superscript"/>
                <w:rtl/>
              </w:rPr>
              <w:t>(1)</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49718/0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151</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7</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 3%</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313</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43233/0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135</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8</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307</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37594/0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115</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9</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289</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32690/0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94</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0</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245</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28426/0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70</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1</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(25)%</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184</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24719/0</w:t>
            </w:r>
          </w:p>
        </w:tc>
        <w:tc>
          <w:tcPr>
            <w:tcW w:w="1517" w:type="dxa"/>
            <w:shd w:val="clear" w:color="auto" w:fill="auto"/>
          </w:tcPr>
          <w:p w:rsidR="00E8702C" w:rsidRPr="00E8702C" w:rsidRDefault="00E8702C" w:rsidP="00E8702C">
            <w:pPr>
              <w:spacing w:after="0" w:line="206" w:lineRule="auto"/>
              <w:ind w:left="964"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45</w:t>
            </w:r>
          </w:p>
        </w:tc>
      </w:tr>
      <w:tr w:rsidR="00E8702C" w:rsidRPr="00E8702C" w:rsidTr="00D91533">
        <w:trPr>
          <w:trHeight w:val="20"/>
          <w:jc w:val="center"/>
        </w:trPr>
        <w:tc>
          <w:tcPr>
            <w:tcW w:w="1474" w:type="dxa"/>
            <w:shd w:val="clear" w:color="auto" w:fill="auto"/>
          </w:tcPr>
          <w:p w:rsidR="00E8702C" w:rsidRPr="00E8702C" w:rsidRDefault="00E8702C" w:rsidP="00E8702C">
            <w:pPr>
              <w:spacing w:after="0" w:line="20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2</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13(11=</w:t>
            </w:r>
            <w:r w:rsidRPr="00E8702C">
              <w:rPr>
                <w:rFonts w:ascii="Times New Roman Bold" w:eastAsia="Times New Roman" w:hAnsi="Times New Roman Bold" w:cs="B Lotus"/>
                <w:b/>
                <w:sz w:val="20"/>
                <w:szCs w:val="24"/>
              </w:rPr>
              <w:t>n</w:t>
            </w:r>
            <w:r w:rsidRPr="00E8702C">
              <w:rPr>
                <w:rFonts w:ascii="Times New Roman Bold" w:eastAsia="Times New Roman" w:hAnsi="Times New Roman Bold" w:cs="B Lotus" w:hint="cs"/>
                <w:b/>
                <w:sz w:val="20"/>
                <w:szCs w:val="24"/>
                <w:rtl/>
              </w:rPr>
              <w:t>)</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(67)%</w:t>
            </w: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61</w:t>
            </w:r>
            <w:r w:rsidRPr="00E8702C">
              <w:rPr>
                <w:rFonts w:ascii="Times New Roman" w:eastAsia="Times New Roman" w:hAnsi="Times New Roman" w:cs="B Lotus" w:hint="cs"/>
                <w:b/>
                <w:sz w:val="24"/>
                <w:szCs w:val="24"/>
                <w:vertAlign w:val="superscript"/>
                <w:rtl/>
              </w:rPr>
              <w:t>(2)</w:t>
            </w: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21494/0</w:t>
            </w:r>
          </w:p>
        </w:tc>
        <w:tc>
          <w:tcPr>
            <w:tcW w:w="1517" w:type="dxa"/>
            <w:shd w:val="clear" w:color="auto" w:fill="auto"/>
          </w:tcPr>
          <w:p w:rsidR="00E8702C" w:rsidRPr="00E8702C" w:rsidRDefault="00E8702C" w:rsidP="00E8702C">
            <w:pPr>
              <w:spacing w:after="0" w:line="206" w:lineRule="auto"/>
              <w:ind w:left="964" w:right="113"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w:t>
            </w:r>
          </w:p>
        </w:tc>
      </w:tr>
      <w:tr w:rsidR="00E8702C" w:rsidRPr="00E8702C" w:rsidTr="00D91533">
        <w:trPr>
          <w:jc w:val="center"/>
        </w:trPr>
        <w:tc>
          <w:tcPr>
            <w:tcW w:w="1474" w:type="dxa"/>
            <w:shd w:val="clear" w:color="auto" w:fill="auto"/>
          </w:tcPr>
          <w:p w:rsidR="00E8702C" w:rsidRPr="00E8702C" w:rsidRDefault="00E8702C" w:rsidP="00E8702C">
            <w:pPr>
              <w:spacing w:after="0" w:line="206"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ارزش اقتصادی</w:t>
            </w:r>
          </w:p>
        </w:tc>
        <w:tc>
          <w:tcPr>
            <w:tcW w:w="1247" w:type="dxa"/>
            <w:shd w:val="clear" w:color="auto" w:fill="auto"/>
          </w:tcPr>
          <w:p w:rsidR="00E8702C" w:rsidRPr="00E8702C" w:rsidRDefault="00E8702C" w:rsidP="00E8702C">
            <w:pPr>
              <w:spacing w:after="0" w:line="206" w:lineRule="auto"/>
              <w:ind w:left="340"/>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397"/>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ind w:left="284"/>
              <w:jc w:val="lowKashida"/>
              <w:rPr>
                <w:rFonts w:ascii="Times New Roman" w:eastAsia="Times New Roman" w:hAnsi="Times New Roman" w:cs="B Lotus" w:hint="cs"/>
                <w:b/>
                <w:sz w:val="24"/>
                <w:szCs w:val="24"/>
                <w:rtl/>
              </w:rPr>
            </w:pPr>
          </w:p>
        </w:tc>
        <w:tc>
          <w:tcPr>
            <w:tcW w:w="1517" w:type="dxa"/>
            <w:shd w:val="clear" w:color="auto" w:fill="auto"/>
            <w:tcMar>
              <w:left w:w="227" w:type="dxa"/>
              <w:right w:w="227" w:type="dxa"/>
            </w:tcMar>
          </w:tcPr>
          <w:p w:rsidR="00E8702C" w:rsidRPr="00E8702C" w:rsidRDefault="00E8702C" w:rsidP="00E8702C">
            <w:pPr>
              <w:pBdr>
                <w:top w:val="single" w:sz="4" w:space="1" w:color="auto"/>
                <w:bottom w:val="double" w:sz="4" w:space="1" w:color="auto"/>
              </w:pBdr>
              <w:tabs>
                <w:tab w:val="left" w:pos="253"/>
              </w:tabs>
              <w:spacing w:after="0" w:line="206" w:lineRule="auto"/>
              <w:ind w:left="567" w:right="113"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360ر1</w:t>
            </w:r>
          </w:p>
        </w:tc>
      </w:tr>
      <w:tr w:rsidR="00E8702C" w:rsidRPr="00E8702C" w:rsidTr="00D91533">
        <w:trPr>
          <w:jc w:val="center"/>
        </w:trPr>
        <w:tc>
          <w:tcPr>
            <w:tcW w:w="1474" w:type="dxa"/>
            <w:shd w:val="clear" w:color="auto" w:fill="auto"/>
          </w:tcPr>
          <w:p w:rsidR="00E8702C" w:rsidRPr="00E8702C" w:rsidRDefault="00E8702C" w:rsidP="00E8702C">
            <w:pPr>
              <w:spacing w:after="0" w:line="206" w:lineRule="auto"/>
              <w:jc w:val="lowKashida"/>
              <w:rPr>
                <w:rFonts w:ascii="Times New Roman" w:eastAsia="Batang" w:hAnsi="Times New Roman" w:cs="B Zar" w:hint="cs"/>
                <w:sz w:val="10"/>
                <w:szCs w:val="10"/>
                <w:rtl/>
              </w:rPr>
            </w:pPr>
          </w:p>
        </w:tc>
        <w:tc>
          <w:tcPr>
            <w:tcW w:w="1247" w:type="dxa"/>
            <w:shd w:val="clear" w:color="auto" w:fill="auto"/>
          </w:tcPr>
          <w:p w:rsidR="00E8702C" w:rsidRPr="00E8702C" w:rsidRDefault="00E8702C" w:rsidP="00E8702C">
            <w:pPr>
              <w:spacing w:after="0" w:line="206" w:lineRule="auto"/>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jc w:val="lowKashida"/>
              <w:rPr>
                <w:rFonts w:ascii="Times New Roman" w:eastAsia="Times New Roman" w:hAnsi="Times New Roman" w:cs="B Lotus" w:hint="cs"/>
                <w:b/>
                <w:sz w:val="24"/>
                <w:szCs w:val="24"/>
                <w:rtl/>
              </w:rPr>
            </w:pPr>
          </w:p>
        </w:tc>
        <w:tc>
          <w:tcPr>
            <w:tcW w:w="1744" w:type="dxa"/>
            <w:shd w:val="clear" w:color="auto" w:fill="auto"/>
          </w:tcPr>
          <w:p w:rsidR="00E8702C" w:rsidRPr="00E8702C" w:rsidRDefault="00E8702C" w:rsidP="00E8702C">
            <w:pPr>
              <w:spacing w:after="0" w:line="206" w:lineRule="auto"/>
              <w:jc w:val="lowKashida"/>
              <w:rPr>
                <w:rFonts w:ascii="Times New Roman" w:eastAsia="Times New Roman" w:hAnsi="Times New Roman" w:cs="B Lotus" w:hint="cs"/>
                <w:b/>
                <w:sz w:val="24"/>
                <w:szCs w:val="24"/>
                <w:rtl/>
              </w:rPr>
            </w:pPr>
          </w:p>
        </w:tc>
        <w:tc>
          <w:tcPr>
            <w:tcW w:w="1517" w:type="dxa"/>
            <w:shd w:val="clear" w:color="auto" w:fill="auto"/>
            <w:tcMar>
              <w:left w:w="227" w:type="dxa"/>
              <w:right w:w="227" w:type="dxa"/>
            </w:tcMar>
          </w:tcPr>
          <w:p w:rsidR="00E8702C" w:rsidRPr="00E8702C" w:rsidRDefault="00E8702C" w:rsidP="00E8702C">
            <w:pPr>
              <w:spacing w:after="0" w:line="206" w:lineRule="auto"/>
              <w:jc w:val="lowKashida"/>
              <w:rPr>
                <w:rFonts w:ascii="Times New Roman" w:eastAsia="Times New Roman" w:hAnsi="Times New Roman" w:cs="B Lotus"/>
                <w:b/>
                <w:sz w:val="24"/>
                <w:szCs w:val="24"/>
                <w:rtl/>
              </w:rPr>
            </w:pPr>
          </w:p>
        </w:tc>
      </w:tr>
    </w:tbl>
    <w:p w:rsidR="00E8702C" w:rsidRPr="00E8702C" w:rsidRDefault="00E8702C" w:rsidP="00E8702C">
      <w:pPr>
        <w:spacing w:after="0" w:line="206"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 xml:space="preserve">(1)  </w:t>
      </w:r>
      <w:r w:rsidRPr="00E8702C">
        <w:rPr>
          <w:rFonts w:ascii="Times New Roman" w:eastAsia="Times New Roman" w:hAnsi="Times New Roman" w:cs="B Lotus" w:hint="cs"/>
          <w:spacing w:val="-8"/>
          <w:sz w:val="26"/>
          <w:szCs w:val="26"/>
          <w:rtl/>
        </w:rPr>
        <w:t>مبتنی‌</w:t>
      </w:r>
      <w:r w:rsidRPr="00E8702C">
        <w:rPr>
          <w:rFonts w:ascii="Times New Roman" w:eastAsia="Times New Roman" w:hAnsi="Times New Roman" w:cs="Times New Roman" w:hint="cs"/>
          <w:spacing w:val="-8"/>
          <w:sz w:val="26"/>
          <w:szCs w:val="26"/>
          <w:rtl/>
        </w:rPr>
        <w:t> </w:t>
      </w:r>
      <w:r w:rsidRPr="00E8702C">
        <w:rPr>
          <w:rFonts w:ascii="Times New Roman" w:eastAsia="Times New Roman" w:hAnsi="Times New Roman" w:cs="B Lotus" w:hint="cs"/>
          <w:spacing w:val="-8"/>
          <w:sz w:val="26"/>
          <w:szCs w:val="26"/>
          <w:rtl/>
        </w:rPr>
        <w:t>بر بهترین برآورد مدیریت از خالص جریانهای نقدی پیش‌بینی شده (پس</w:t>
      </w:r>
      <w:r w:rsidRPr="00E8702C">
        <w:rPr>
          <w:rFonts w:ascii="Times New Roman" w:eastAsia="Times New Roman" w:hAnsi="Times New Roman" w:cs="Times New Roman" w:hint="cs"/>
          <w:spacing w:val="-8"/>
          <w:sz w:val="26"/>
          <w:szCs w:val="26"/>
          <w:rtl/>
        </w:rPr>
        <w:t> </w:t>
      </w:r>
      <w:r w:rsidRPr="00E8702C">
        <w:rPr>
          <w:rFonts w:ascii="Times New Roman" w:eastAsia="Times New Roman" w:hAnsi="Times New Roman" w:cs="B Lotus" w:hint="cs"/>
          <w:spacing w:val="-8"/>
          <w:sz w:val="26"/>
          <w:szCs w:val="26"/>
          <w:rtl/>
        </w:rPr>
        <w:t>از کاهش</w:t>
      </w:r>
      <w:r w:rsidRPr="00E8702C">
        <w:rPr>
          <w:rFonts w:ascii="Times New Roman" w:eastAsia="Times New Roman" w:hAnsi="Times New Roman" w:cs="Times New Roman" w:hint="cs"/>
          <w:spacing w:val="-8"/>
          <w:sz w:val="26"/>
          <w:szCs w:val="26"/>
          <w:rtl/>
        </w:rPr>
        <w:t> </w:t>
      </w:r>
      <w:r w:rsidRPr="00E8702C">
        <w:rPr>
          <w:rFonts w:ascii="Times New Roman" w:eastAsia="Times New Roman" w:hAnsi="Times New Roman" w:cs="B Lotus" w:hint="cs"/>
          <w:spacing w:val="-8"/>
          <w:sz w:val="26"/>
          <w:szCs w:val="26"/>
          <w:rtl/>
        </w:rPr>
        <w:t>40</w:t>
      </w:r>
      <w:r w:rsidRPr="00E8702C">
        <w:rPr>
          <w:rFonts w:ascii="Times New Roman" w:eastAsia="Times New Roman" w:hAnsi="Times New Roman" w:cs="Times New Roman" w:hint="cs"/>
          <w:spacing w:val="-8"/>
          <w:sz w:val="26"/>
          <w:szCs w:val="26"/>
          <w:rtl/>
        </w:rPr>
        <w:t> </w:t>
      </w:r>
      <w:r w:rsidRPr="00E8702C">
        <w:rPr>
          <w:rFonts w:ascii="Times New Roman" w:eastAsia="Times New Roman" w:hAnsi="Times New Roman" w:cs="B Lotus" w:hint="cs"/>
          <w:spacing w:val="-8"/>
          <w:sz w:val="26"/>
          <w:szCs w:val="26"/>
          <w:rtl/>
        </w:rPr>
        <w:t>درصدی تولید در کشور</w:t>
      </w:r>
      <w:r w:rsidRPr="00E8702C">
        <w:rPr>
          <w:rFonts w:ascii="Times New Roman" w:eastAsia="Times New Roman" w:hAnsi="Times New Roman" w:cs="Times New Roman" w:hint="cs"/>
          <w:spacing w:val="-8"/>
          <w:sz w:val="26"/>
          <w:szCs w:val="26"/>
          <w:rtl/>
        </w:rPr>
        <w:t> </w:t>
      </w:r>
      <w:r w:rsidRPr="00E8702C">
        <w:rPr>
          <w:rFonts w:ascii="Times New Roman" w:eastAsia="Times New Roman" w:hAnsi="Times New Roman" w:cs="B Lotus" w:hint="eastAsia"/>
          <w:spacing w:val="-8"/>
          <w:sz w:val="26"/>
          <w:szCs w:val="26"/>
          <w:rtl/>
        </w:rPr>
        <w:t>”</w:t>
      </w:r>
      <w:r w:rsidRPr="00E8702C">
        <w:rPr>
          <w:rFonts w:ascii="Times New Roman" w:eastAsia="Times New Roman" w:hAnsi="Times New Roman" w:cs="B Lotus" w:hint="cs"/>
          <w:spacing w:val="-8"/>
          <w:sz w:val="26"/>
          <w:szCs w:val="26"/>
          <w:rtl/>
        </w:rPr>
        <w:t>ج“).</w:t>
      </w:r>
    </w:p>
    <w:p w:rsidR="00E8702C" w:rsidRPr="00E8702C" w:rsidRDefault="00E8702C" w:rsidP="00E8702C">
      <w:pPr>
        <w:spacing w:after="0" w:line="206"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(2) مبتنی‌</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بر تسری جریانهای نقدی سال گذشته با</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استفاده از نرخهای رشد نزولی.</w:t>
      </w:r>
    </w:p>
    <w:p w:rsidR="00E8702C" w:rsidRPr="00E8702C" w:rsidRDefault="00E8702C" w:rsidP="00E8702C">
      <w:pPr>
        <w:spacing w:after="0" w:line="206" w:lineRule="auto"/>
        <w:ind w:left="851" w:hanging="284"/>
        <w:jc w:val="lowKashida"/>
        <w:rPr>
          <w:rFonts w:ascii="Times New Roman" w:eastAsia="Times New Roman" w:hAnsi="Times New Roman" w:cs="B Lotus"/>
          <w:sz w:val="26"/>
          <w:szCs w:val="26"/>
          <w:rtl/>
        </w:rPr>
      </w:pPr>
      <w:r w:rsidRPr="00E8702C">
        <w:rPr>
          <w:rFonts w:ascii="Times New Roman" w:eastAsia="Times New Roman" w:hAnsi="Times New Roman" w:cs="B Lotus" w:hint="cs"/>
          <w:sz w:val="26"/>
          <w:szCs w:val="26"/>
          <w:rtl/>
        </w:rPr>
        <w:t>(3) عامل ارزش فعلی با</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 xml:space="preserve">استفاده از رابطه </w:t>
      </w:r>
      <w:r>
        <w:rPr>
          <w:rFonts w:ascii="Times New Roman" w:eastAsia="Times New Roman" w:hAnsi="Times New Roman" w:cs="B Lotus"/>
          <w:noProof/>
          <w:position w:val="-30"/>
          <w:sz w:val="26"/>
          <w:szCs w:val="26"/>
        </w:rPr>
        <w:drawing>
          <wp:inline distT="0" distB="0" distL="0" distR="0">
            <wp:extent cx="602615" cy="332740"/>
            <wp:effectExtent l="0" t="0" r="6985"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615" cy="332740"/>
                    </a:xfrm>
                    <a:prstGeom prst="rect">
                      <a:avLst/>
                    </a:prstGeom>
                    <a:noFill/>
                    <a:ln>
                      <a:noFill/>
                    </a:ln>
                  </pic:spPr>
                </pic:pic>
              </a:graphicData>
            </a:graphic>
          </wp:inline>
        </w:drawing>
      </w:r>
      <w:r w:rsidRPr="00E8702C">
        <w:rPr>
          <w:rFonts w:ascii="Times New Roman" w:eastAsia="Times New Roman" w:hAnsi="Times New Roman" w:cs="B Lotus" w:hint="cs"/>
          <w:sz w:val="26"/>
          <w:szCs w:val="26"/>
          <w:rtl/>
        </w:rPr>
        <w:t xml:space="preserve"> محاسبه می‌شود که در آن </w:t>
      </w:r>
      <w:r w:rsidRPr="00E8702C">
        <w:rPr>
          <w:rFonts w:ascii="Arial" w:eastAsia="Times New Roman" w:hAnsi="Arial" w:cs="B Lotus"/>
          <w:sz w:val="26"/>
          <w:szCs w:val="26"/>
          <w:rtl/>
        </w:rPr>
        <w:t>a</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نرخ تنزیل و</w:t>
      </w:r>
      <w:r w:rsidRPr="00E8702C">
        <w:rPr>
          <w:rFonts w:ascii="Times New Roman" w:eastAsia="Times New Roman" w:hAnsi="Times New Roman" w:cs="B Lotus"/>
          <w:sz w:val="26"/>
          <w:szCs w:val="26"/>
        </w:rPr>
        <w:t xml:space="preserve"> </w:t>
      </w:r>
      <w:r w:rsidRPr="00E8702C">
        <w:rPr>
          <w:rFonts w:ascii="Arial" w:eastAsia="Times New Roman" w:hAnsi="Arial" w:cs="B Lotus"/>
          <w:sz w:val="26"/>
          <w:szCs w:val="26"/>
          <w:rtl/>
        </w:rPr>
        <w:t>n</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دوره تنزیل است.</w:t>
      </w:r>
    </w:p>
    <w:p w:rsidR="00E8702C" w:rsidRPr="00E8702C" w:rsidRDefault="00E8702C" w:rsidP="00E8702C">
      <w:pPr>
        <w:spacing w:after="0" w:line="206" w:lineRule="auto"/>
        <w:jc w:val="lowKashida"/>
        <w:rPr>
          <w:rFonts w:ascii="Times New Roman" w:eastAsia="Batang" w:hAnsi="Times New Roman" w:cs="B Zar" w:hint="cs"/>
          <w:sz w:val="10"/>
          <w:szCs w:val="10"/>
          <w:rtl/>
        </w:rPr>
      </w:pPr>
    </w:p>
    <w:p w:rsidR="00E8702C" w:rsidRPr="00E8702C" w:rsidRDefault="00E8702C" w:rsidP="00E8702C">
      <w:pPr>
        <w:spacing w:after="0" w:line="206"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b/>
          <w:bCs/>
          <w:sz w:val="20"/>
          <w:szCs w:val="24"/>
          <w:rtl/>
        </w:rPr>
        <w:br w:type="page"/>
      </w:r>
      <w:r w:rsidRPr="00E8702C">
        <w:rPr>
          <w:rFonts w:ascii="Times New Roman" w:eastAsia="Batang" w:hAnsi="Times New Roman" w:cs="B Lotus" w:hint="cs"/>
          <w:b/>
          <w:bCs/>
          <w:sz w:val="20"/>
          <w:szCs w:val="24"/>
          <w:rtl/>
        </w:rPr>
        <w:t>جدول 3 - محاسبه و تخصیص زیان کاهش ارزش برای واحد مولد وجه</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نقد کشور</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”ج“ ‏در ابتدای سال 2</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 xml:space="preserve">13 </w:t>
      </w:r>
    </w:p>
    <w:p w:rsidR="00E8702C" w:rsidRPr="00E8702C" w:rsidRDefault="00E8702C" w:rsidP="00E8702C">
      <w:pPr>
        <w:spacing w:after="0" w:line="206" w:lineRule="auto"/>
        <w:jc w:val="lowKashida"/>
        <w:rPr>
          <w:rFonts w:ascii="Times New Roman" w:eastAsia="Batang" w:hAnsi="Times New Roman" w:cs="B Zar" w:hint="cs"/>
          <w:sz w:val="12"/>
          <w:szCs w:val="12"/>
          <w:rtl/>
        </w:rPr>
      </w:pPr>
    </w:p>
    <w:p w:rsidR="00E8702C" w:rsidRPr="00E8702C" w:rsidRDefault="00E8702C" w:rsidP="00E8702C">
      <w:pPr>
        <w:spacing w:after="0" w:line="204" w:lineRule="auto"/>
        <w:jc w:val="lowKashida"/>
        <w:rPr>
          <w:rFonts w:ascii="Times New Roman" w:eastAsia="Batang" w:hAnsi="Times New Roman" w:cs="B Zar" w:hint="cs"/>
          <w:sz w:val="4"/>
          <w:szCs w:val="4"/>
          <w:rtl/>
        </w:rPr>
      </w:pPr>
    </w:p>
    <w:tbl>
      <w:tblPr>
        <w:bidiVisual/>
        <w:tblW w:w="9823" w:type="dxa"/>
        <w:jc w:val="right"/>
        <w:tblInd w:w="-247" w:type="dxa"/>
        <w:tblLook w:val="00BF" w:firstRow="1" w:lastRow="0" w:firstColumn="1" w:lastColumn="0" w:noHBand="0" w:noVBand="0"/>
      </w:tblPr>
      <w:tblGrid>
        <w:gridCol w:w="4745"/>
        <w:gridCol w:w="1420"/>
        <w:gridCol w:w="2413"/>
        <w:gridCol w:w="1245"/>
      </w:tblGrid>
      <w:tr w:rsidR="00E8702C" w:rsidRPr="00E8702C" w:rsidTr="00D91533">
        <w:trPr>
          <w:cantSplit/>
          <w:jc w:val="right"/>
        </w:trPr>
        <w:tc>
          <w:tcPr>
            <w:tcW w:w="4745" w:type="dxa"/>
            <w:shd w:val="clear" w:color="auto" w:fill="auto"/>
            <w:vAlign w:val="bottom"/>
          </w:tcPr>
          <w:p w:rsidR="00E8702C" w:rsidRPr="00E8702C" w:rsidRDefault="00E8702C" w:rsidP="00E8702C">
            <w:pPr>
              <w:tabs>
                <w:tab w:val="left" w:pos="567"/>
                <w:tab w:val="left" w:pos="1134"/>
              </w:tabs>
              <w:spacing w:after="0" w:line="192" w:lineRule="auto"/>
              <w:jc w:val="center"/>
              <w:rPr>
                <w:rFonts w:ascii="Times New Roman" w:eastAsia="Times New Roman" w:hAnsi="Times New Roman" w:cs="B Lotus" w:hint="cs"/>
                <w:b/>
                <w:sz w:val="24"/>
                <w:szCs w:val="24"/>
                <w:rtl/>
              </w:rPr>
            </w:pPr>
          </w:p>
        </w:tc>
        <w:tc>
          <w:tcPr>
            <w:tcW w:w="1420" w:type="dxa"/>
            <w:shd w:val="clear" w:color="auto" w:fill="auto"/>
            <w:noWrap/>
            <w:tcMar>
              <w:bottom w:w="57" w:type="dxa"/>
              <w:right w:w="108" w:type="dxa"/>
            </w:tcMar>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سرقفلی</w:t>
            </w:r>
          </w:p>
        </w:tc>
        <w:tc>
          <w:tcPr>
            <w:tcW w:w="2413" w:type="dxa"/>
            <w:shd w:val="clear" w:color="auto" w:fill="auto"/>
            <w:tcMar>
              <w:bottom w:w="57" w:type="dxa"/>
              <w:right w:w="108" w:type="dxa"/>
            </w:tcMar>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داراییهای قابل</w:t>
            </w:r>
            <w:r w:rsidRPr="00E8702C">
              <w:rPr>
                <w:rFonts w:ascii="Times New Roman" w:eastAsia="Times New Roman" w:hAnsi="Times New Roman" w:cs="Times New Roman" w:hint="cs"/>
                <w:bCs/>
                <w:rtl/>
              </w:rPr>
              <w:t> </w:t>
            </w:r>
            <w:r w:rsidRPr="00E8702C">
              <w:rPr>
                <w:rFonts w:ascii="Times New Roman" w:eastAsia="Times New Roman" w:hAnsi="Times New Roman" w:cs="B Lotus" w:hint="cs"/>
                <w:bCs/>
                <w:rtl/>
              </w:rPr>
              <w:t>تشخیص</w:t>
            </w:r>
          </w:p>
        </w:tc>
        <w:tc>
          <w:tcPr>
            <w:tcW w:w="1245" w:type="dxa"/>
            <w:shd w:val="clear" w:color="auto" w:fill="auto"/>
            <w:tcMar>
              <w:bottom w:w="57" w:type="dxa"/>
              <w:right w:w="108" w:type="dxa"/>
            </w:tcMar>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جمع</w:t>
            </w:r>
          </w:p>
        </w:tc>
      </w:tr>
      <w:tr w:rsidR="00E8702C" w:rsidRPr="00E8702C" w:rsidTr="00D91533">
        <w:trPr>
          <w:trHeight w:hRule="exact" w:val="284"/>
          <w:jc w:val="right"/>
        </w:trPr>
        <w:tc>
          <w:tcPr>
            <w:tcW w:w="4745" w:type="dxa"/>
            <w:shd w:val="clear" w:color="auto" w:fill="auto"/>
          </w:tcPr>
          <w:p w:rsidR="00E8702C" w:rsidRPr="00E8702C" w:rsidRDefault="00E8702C" w:rsidP="00E8702C">
            <w:pPr>
              <w:tabs>
                <w:tab w:val="left" w:pos="567"/>
                <w:tab w:val="left" w:pos="1134"/>
              </w:tabs>
              <w:spacing w:after="0" w:line="192" w:lineRule="auto"/>
              <w:jc w:val="lowKashida"/>
              <w:rPr>
                <w:rFonts w:ascii="Times New Roman" w:eastAsia="Times New Roman" w:hAnsi="Times New Roman" w:cs="B Lotus" w:hint="cs"/>
                <w:b/>
                <w:sz w:val="24"/>
                <w:szCs w:val="24"/>
                <w:rtl/>
              </w:rPr>
            </w:pPr>
          </w:p>
        </w:tc>
        <w:tc>
          <w:tcPr>
            <w:tcW w:w="1420" w:type="dxa"/>
            <w:shd w:val="clear" w:color="auto" w:fill="auto"/>
          </w:tcPr>
          <w:p w:rsidR="00E8702C" w:rsidRPr="00E8702C" w:rsidRDefault="00E8702C" w:rsidP="00E8702C">
            <w:pPr>
              <w:pBdr>
                <w:bottom w:val="single" w:sz="4" w:space="1" w:color="auto"/>
              </w:pBdr>
              <w:spacing w:after="0" w:line="192" w:lineRule="auto"/>
              <w:ind w:left="170" w:righ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413" w:type="dxa"/>
            <w:shd w:val="clear" w:color="auto" w:fill="auto"/>
          </w:tcPr>
          <w:p w:rsidR="00E8702C" w:rsidRPr="00E8702C" w:rsidRDefault="00E8702C" w:rsidP="00E8702C">
            <w:pPr>
              <w:pBdr>
                <w:bottom w:val="single" w:sz="4" w:space="1" w:color="auto"/>
              </w:pBdr>
              <w:spacing w:after="0" w:line="192" w:lineRule="auto"/>
              <w:ind w:left="170" w:righ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245" w:type="dxa"/>
            <w:shd w:val="clear" w:color="auto" w:fill="auto"/>
          </w:tcPr>
          <w:p w:rsidR="00E8702C" w:rsidRPr="00E8702C" w:rsidRDefault="00E8702C" w:rsidP="00E8702C">
            <w:pPr>
              <w:pBdr>
                <w:bottom w:val="single" w:sz="4" w:space="1" w:color="auto"/>
              </w:pBdr>
              <w:spacing w:after="0" w:line="192" w:lineRule="auto"/>
              <w:ind w:left="170" w:righ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4745" w:type="dxa"/>
            <w:shd w:val="clear" w:color="auto" w:fill="auto"/>
          </w:tcPr>
          <w:p w:rsidR="00E8702C" w:rsidRPr="00E8702C" w:rsidRDefault="00E8702C" w:rsidP="00E8702C">
            <w:pPr>
              <w:tabs>
                <w:tab w:val="left" w:pos="567"/>
                <w:tab w:val="left" w:pos="1134"/>
              </w:tabs>
              <w:spacing w:after="0" w:line="192" w:lineRule="auto"/>
              <w:rPr>
                <w:rFonts w:ascii="Times New Roman" w:eastAsia="Times New Roman" w:hAnsi="Times New Roman" w:cs="B Lotus"/>
                <w:b/>
                <w:sz w:val="24"/>
                <w:szCs w:val="24"/>
              </w:rPr>
            </w:pPr>
            <w:r w:rsidRPr="00E8702C">
              <w:rPr>
                <w:rFonts w:ascii="Times New Roman" w:eastAsia="Times New Roman" w:hAnsi="Times New Roman" w:cs="B Lotus" w:hint="cs"/>
                <w:b/>
                <w:sz w:val="24"/>
                <w:szCs w:val="24"/>
                <w:rtl/>
              </w:rPr>
              <w:t>ابتدای سال 2</w:t>
            </w:r>
            <w:r w:rsidRPr="00E8702C">
              <w:rPr>
                <w:rFonts w:ascii="Times New Roman" w:eastAsia="Times New Roman" w:hAnsi="Times New Roman" w:cs="B Lotus"/>
                <w:b/>
                <w:sz w:val="20"/>
                <w:szCs w:val="20"/>
              </w:rPr>
              <w:t>X</w:t>
            </w:r>
            <w:r w:rsidRPr="00E8702C">
              <w:rPr>
                <w:rFonts w:ascii="Times New Roman" w:eastAsia="Times New Roman" w:hAnsi="Times New Roman" w:cs="B Lotus" w:hint="cs"/>
                <w:b/>
                <w:sz w:val="24"/>
                <w:szCs w:val="24"/>
                <w:rtl/>
              </w:rPr>
              <w:t>13</w:t>
            </w:r>
          </w:p>
        </w:tc>
        <w:tc>
          <w:tcPr>
            <w:tcW w:w="1420" w:type="dxa"/>
            <w:shd w:val="clear" w:color="auto" w:fill="auto"/>
          </w:tcPr>
          <w:p w:rsidR="00E8702C" w:rsidRPr="00E8702C" w:rsidRDefault="00E8702C" w:rsidP="00E8702C">
            <w:pPr>
              <w:tabs>
                <w:tab w:val="left" w:pos="567"/>
                <w:tab w:val="left" w:pos="1134"/>
              </w:tabs>
              <w:spacing w:after="0" w:line="192" w:lineRule="auto"/>
              <w:jc w:val="lowKashida"/>
              <w:rPr>
                <w:rFonts w:ascii="Times New Roman" w:eastAsia="Times New Roman" w:hAnsi="Times New Roman" w:cs="B Lotus" w:hint="cs"/>
                <w:b/>
                <w:sz w:val="24"/>
                <w:szCs w:val="24"/>
                <w:rtl/>
              </w:rPr>
            </w:pPr>
          </w:p>
        </w:tc>
        <w:tc>
          <w:tcPr>
            <w:tcW w:w="2413" w:type="dxa"/>
            <w:shd w:val="clear" w:color="auto" w:fill="auto"/>
          </w:tcPr>
          <w:p w:rsidR="00E8702C" w:rsidRPr="00E8702C" w:rsidRDefault="00E8702C" w:rsidP="00E8702C">
            <w:pPr>
              <w:tabs>
                <w:tab w:val="left" w:pos="567"/>
                <w:tab w:val="left" w:pos="1134"/>
              </w:tabs>
              <w:spacing w:after="0" w:line="192" w:lineRule="auto"/>
              <w:ind w:right="113"/>
              <w:jc w:val="lowKashida"/>
              <w:rPr>
                <w:rFonts w:ascii="Times New Roman" w:eastAsia="Times New Roman" w:hAnsi="Times New Roman" w:cs="B Lotus" w:hint="cs"/>
                <w:b/>
                <w:sz w:val="24"/>
                <w:szCs w:val="24"/>
                <w:rtl/>
              </w:rPr>
            </w:pPr>
          </w:p>
        </w:tc>
        <w:tc>
          <w:tcPr>
            <w:tcW w:w="1245" w:type="dxa"/>
            <w:shd w:val="clear" w:color="auto" w:fill="auto"/>
          </w:tcPr>
          <w:p w:rsidR="00E8702C" w:rsidRPr="00E8702C" w:rsidRDefault="00E8702C" w:rsidP="00E8702C">
            <w:pPr>
              <w:tabs>
                <w:tab w:val="left" w:pos="567"/>
                <w:tab w:val="left" w:pos="1134"/>
              </w:tabs>
              <w:spacing w:after="0" w:line="192" w:lineRule="auto"/>
              <w:jc w:val="lowKashida"/>
              <w:rPr>
                <w:rFonts w:ascii="Times New Roman" w:eastAsia="Times New Roman" w:hAnsi="Times New Roman" w:cs="B Lotus" w:hint="cs"/>
                <w:b/>
                <w:sz w:val="24"/>
                <w:szCs w:val="24"/>
                <w:rtl/>
              </w:rPr>
            </w:pPr>
          </w:p>
        </w:tc>
      </w:tr>
      <w:tr w:rsidR="00E8702C" w:rsidRPr="00E8702C" w:rsidTr="00D91533">
        <w:trPr>
          <w:jc w:val="right"/>
        </w:trPr>
        <w:tc>
          <w:tcPr>
            <w:tcW w:w="4745" w:type="dxa"/>
            <w:shd w:val="clear" w:color="auto" w:fill="auto"/>
            <w:vAlign w:val="center"/>
          </w:tcPr>
          <w:p w:rsidR="00E8702C" w:rsidRPr="00E8702C" w:rsidRDefault="00E8702C" w:rsidP="00E8702C">
            <w:pPr>
              <w:tabs>
                <w:tab w:val="left" w:pos="567"/>
                <w:tab w:val="left" w:pos="1134"/>
              </w:tabs>
              <w:spacing w:after="0" w:line="192"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بهای تمام شده </w:t>
            </w:r>
          </w:p>
        </w:tc>
        <w:tc>
          <w:tcPr>
            <w:tcW w:w="1420" w:type="dxa"/>
            <w:shd w:val="clear" w:color="auto" w:fill="auto"/>
            <w:tcMar>
              <w:left w:w="227" w:type="dxa"/>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w:t>
            </w:r>
          </w:p>
        </w:tc>
        <w:tc>
          <w:tcPr>
            <w:tcW w:w="2413" w:type="dxa"/>
            <w:shd w:val="clear" w:color="auto" w:fill="auto"/>
            <w:tcMar>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000ر2</w:t>
            </w:r>
          </w:p>
        </w:tc>
        <w:tc>
          <w:tcPr>
            <w:tcW w:w="1245" w:type="dxa"/>
            <w:shd w:val="clear" w:color="auto" w:fill="auto"/>
            <w:tcMar>
              <w:left w:w="170" w:type="dxa"/>
              <w:right w:w="17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000ر3</w:t>
            </w:r>
          </w:p>
        </w:tc>
      </w:tr>
      <w:tr w:rsidR="00E8702C" w:rsidRPr="00E8702C" w:rsidTr="00D91533">
        <w:trPr>
          <w:cantSplit/>
          <w:jc w:val="right"/>
        </w:trPr>
        <w:tc>
          <w:tcPr>
            <w:tcW w:w="4745" w:type="dxa"/>
            <w:shd w:val="clear" w:color="auto" w:fill="auto"/>
            <w:vAlign w:val="center"/>
          </w:tcPr>
          <w:p w:rsidR="00E8702C" w:rsidRPr="00E8702C" w:rsidRDefault="00E8702C" w:rsidP="00E8702C">
            <w:pPr>
              <w:tabs>
                <w:tab w:val="left" w:pos="567"/>
                <w:tab w:val="left" w:pos="1134"/>
              </w:tabs>
              <w:spacing w:after="0" w:line="192"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استهلاک انباشته 1</w:t>
            </w:r>
            <w:r w:rsidRPr="00E8702C">
              <w:rPr>
                <w:rFonts w:ascii="Times New Roman" w:eastAsia="Times New Roman" w:hAnsi="Times New Roman" w:cs="B Lotus"/>
                <w:b/>
                <w:sz w:val="20"/>
                <w:szCs w:val="20"/>
              </w:rPr>
              <w:t>X</w:t>
            </w:r>
            <w:r w:rsidRPr="00E8702C">
              <w:rPr>
                <w:rFonts w:ascii="Times New Roman" w:eastAsia="Times New Roman" w:hAnsi="Times New Roman" w:cs="B Lotus" w:hint="cs"/>
                <w:b/>
                <w:sz w:val="24"/>
                <w:szCs w:val="24"/>
                <w:rtl/>
              </w:rPr>
              <w:t>13</w:t>
            </w:r>
          </w:p>
        </w:tc>
        <w:tc>
          <w:tcPr>
            <w:tcW w:w="1420" w:type="dxa"/>
            <w:shd w:val="clear" w:color="auto" w:fill="auto"/>
            <w:tcMar>
              <w:left w:w="227" w:type="dxa"/>
              <w:right w:w="340" w:type="dxa"/>
            </w:tcMar>
          </w:tcPr>
          <w:p w:rsidR="00E8702C" w:rsidRPr="00E8702C" w:rsidRDefault="00E8702C" w:rsidP="00E8702C">
            <w:pPr>
              <w:pBdr>
                <w:bottom w:val="single" w:sz="4"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(50)</w:t>
            </w:r>
          </w:p>
        </w:tc>
        <w:tc>
          <w:tcPr>
            <w:tcW w:w="2413" w:type="dxa"/>
            <w:shd w:val="clear" w:color="auto" w:fill="auto"/>
            <w:tcMar>
              <w:left w:w="284" w:type="dxa"/>
              <w:right w:w="340" w:type="dxa"/>
            </w:tcMar>
          </w:tcPr>
          <w:p w:rsidR="00E8702C" w:rsidRPr="00E8702C" w:rsidRDefault="00E8702C" w:rsidP="00E8702C">
            <w:pPr>
              <w:pBdr>
                <w:bottom w:val="single" w:sz="4"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(167)</w:t>
            </w:r>
          </w:p>
        </w:tc>
        <w:tc>
          <w:tcPr>
            <w:tcW w:w="1245" w:type="dxa"/>
            <w:shd w:val="clear" w:color="auto" w:fill="auto"/>
            <w:tcMar>
              <w:left w:w="170" w:type="dxa"/>
              <w:right w:w="170" w:type="dxa"/>
            </w:tcMar>
          </w:tcPr>
          <w:p w:rsidR="00E8702C" w:rsidRPr="00E8702C" w:rsidRDefault="00E8702C" w:rsidP="00E8702C">
            <w:pPr>
              <w:pBdr>
                <w:bottom w:val="single" w:sz="4"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(217)</w:t>
            </w:r>
          </w:p>
        </w:tc>
      </w:tr>
      <w:tr w:rsidR="00E8702C" w:rsidRPr="00E8702C" w:rsidTr="00D91533">
        <w:trPr>
          <w:jc w:val="right"/>
        </w:trPr>
        <w:tc>
          <w:tcPr>
            <w:tcW w:w="4745" w:type="dxa"/>
            <w:shd w:val="clear" w:color="auto" w:fill="auto"/>
            <w:vAlign w:val="center"/>
          </w:tcPr>
          <w:p w:rsidR="00E8702C" w:rsidRPr="00E8702C" w:rsidRDefault="00E8702C" w:rsidP="00E8702C">
            <w:pPr>
              <w:tabs>
                <w:tab w:val="left" w:pos="567"/>
                <w:tab w:val="left" w:pos="1134"/>
              </w:tabs>
              <w:spacing w:after="0" w:line="192"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بهای تمام شده مستهلک شده</w:t>
            </w:r>
          </w:p>
        </w:tc>
        <w:tc>
          <w:tcPr>
            <w:tcW w:w="1420" w:type="dxa"/>
            <w:shd w:val="clear" w:color="auto" w:fill="auto"/>
            <w:tcMar>
              <w:left w:w="227" w:type="dxa"/>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950</w:t>
            </w:r>
          </w:p>
        </w:tc>
        <w:tc>
          <w:tcPr>
            <w:tcW w:w="2413" w:type="dxa"/>
            <w:shd w:val="clear" w:color="auto" w:fill="auto"/>
            <w:tcMar>
              <w:left w:w="284" w:type="dxa"/>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833ر1</w:t>
            </w:r>
          </w:p>
        </w:tc>
        <w:tc>
          <w:tcPr>
            <w:tcW w:w="1245" w:type="dxa"/>
            <w:shd w:val="clear" w:color="auto" w:fill="auto"/>
            <w:tcMar>
              <w:left w:w="170" w:type="dxa"/>
              <w:right w:w="17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783ر2</w:t>
            </w:r>
          </w:p>
        </w:tc>
      </w:tr>
      <w:tr w:rsidR="00E8702C" w:rsidRPr="00E8702C" w:rsidTr="00D91533">
        <w:trPr>
          <w:jc w:val="right"/>
        </w:trPr>
        <w:tc>
          <w:tcPr>
            <w:tcW w:w="4745" w:type="dxa"/>
            <w:shd w:val="clear" w:color="auto" w:fill="auto"/>
            <w:vAlign w:val="center"/>
          </w:tcPr>
          <w:p w:rsidR="00E8702C" w:rsidRPr="00E8702C" w:rsidRDefault="00E8702C" w:rsidP="00E8702C">
            <w:pPr>
              <w:tabs>
                <w:tab w:val="left" w:pos="567"/>
                <w:tab w:val="left" w:pos="1134"/>
              </w:tabs>
              <w:spacing w:after="0" w:line="192"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کاهش ارزش انباشته</w:t>
            </w:r>
          </w:p>
        </w:tc>
        <w:tc>
          <w:tcPr>
            <w:tcW w:w="1420" w:type="dxa"/>
            <w:shd w:val="clear" w:color="auto" w:fill="auto"/>
            <w:tcMar>
              <w:left w:w="227" w:type="dxa"/>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(950)</w:t>
            </w:r>
          </w:p>
        </w:tc>
        <w:tc>
          <w:tcPr>
            <w:tcW w:w="2413" w:type="dxa"/>
            <w:shd w:val="clear" w:color="auto" w:fill="auto"/>
            <w:tcMar>
              <w:left w:w="284" w:type="dxa"/>
              <w:right w:w="34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(473)</w:t>
            </w:r>
          </w:p>
        </w:tc>
        <w:tc>
          <w:tcPr>
            <w:tcW w:w="1245" w:type="dxa"/>
            <w:shd w:val="clear" w:color="auto" w:fill="auto"/>
            <w:tcMar>
              <w:left w:w="170" w:type="dxa"/>
              <w:right w:w="170" w:type="dxa"/>
            </w:tcMar>
          </w:tcPr>
          <w:p w:rsidR="00E8702C" w:rsidRPr="00E8702C" w:rsidRDefault="00E8702C" w:rsidP="00E8702C">
            <w:pP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(423ر1)</w:t>
            </w:r>
          </w:p>
        </w:tc>
      </w:tr>
      <w:tr w:rsidR="00E8702C" w:rsidRPr="00E8702C" w:rsidTr="00D91533">
        <w:trPr>
          <w:jc w:val="right"/>
        </w:trPr>
        <w:tc>
          <w:tcPr>
            <w:tcW w:w="4745" w:type="dxa"/>
            <w:shd w:val="clear" w:color="auto" w:fill="auto"/>
            <w:vAlign w:val="center"/>
          </w:tcPr>
          <w:p w:rsidR="00E8702C" w:rsidRPr="00E8702C" w:rsidRDefault="00E8702C" w:rsidP="00E8702C">
            <w:pPr>
              <w:tabs>
                <w:tab w:val="left" w:pos="567"/>
                <w:tab w:val="left" w:pos="1134"/>
              </w:tabs>
              <w:spacing w:after="0" w:line="192"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مبلغ دفتری </w:t>
            </w:r>
          </w:p>
        </w:tc>
        <w:tc>
          <w:tcPr>
            <w:tcW w:w="1420" w:type="dxa"/>
            <w:shd w:val="clear" w:color="auto" w:fill="auto"/>
            <w:tcMar>
              <w:left w:w="227" w:type="dxa"/>
              <w:right w:w="340" w:type="dxa"/>
            </w:tcMar>
          </w:tcPr>
          <w:p w:rsidR="00E8702C" w:rsidRPr="00E8702C" w:rsidRDefault="00E8702C" w:rsidP="00E8702C">
            <w:pPr>
              <w:pBdr>
                <w:top w:val="single" w:sz="4" w:space="1" w:color="auto"/>
                <w:bottom w:val="double" w:sz="6"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w:t>
            </w:r>
          </w:p>
        </w:tc>
        <w:tc>
          <w:tcPr>
            <w:tcW w:w="2413" w:type="dxa"/>
            <w:shd w:val="clear" w:color="auto" w:fill="auto"/>
            <w:tcMar>
              <w:left w:w="284" w:type="dxa"/>
              <w:right w:w="340" w:type="dxa"/>
            </w:tcMar>
          </w:tcPr>
          <w:p w:rsidR="00E8702C" w:rsidRPr="00E8702C" w:rsidRDefault="00E8702C" w:rsidP="00E8702C">
            <w:pPr>
              <w:pBdr>
                <w:top w:val="single" w:sz="4" w:space="1" w:color="auto"/>
                <w:bottom w:val="double" w:sz="6"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360ر1</w:t>
            </w:r>
          </w:p>
        </w:tc>
        <w:tc>
          <w:tcPr>
            <w:tcW w:w="1245" w:type="dxa"/>
            <w:shd w:val="clear" w:color="auto" w:fill="auto"/>
            <w:tcMar>
              <w:left w:w="170" w:type="dxa"/>
              <w:right w:w="170" w:type="dxa"/>
            </w:tcMar>
          </w:tcPr>
          <w:p w:rsidR="00E8702C" w:rsidRPr="00E8702C" w:rsidRDefault="00E8702C" w:rsidP="00E8702C">
            <w:pPr>
              <w:pBdr>
                <w:top w:val="single" w:sz="4" w:space="1" w:color="auto"/>
                <w:bottom w:val="double" w:sz="6" w:space="1" w:color="auto"/>
              </w:pBdr>
              <w:tabs>
                <w:tab w:val="left" w:pos="113"/>
              </w:tabs>
              <w:spacing w:after="0" w:line="192"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360ر1</w:t>
            </w:r>
          </w:p>
        </w:tc>
      </w:tr>
    </w:tbl>
    <w:p w:rsidR="00E8702C" w:rsidRPr="00E8702C" w:rsidRDefault="00E8702C" w:rsidP="00E8702C">
      <w:pPr>
        <w:spacing w:after="0" w:line="192" w:lineRule="auto"/>
        <w:jc w:val="lowKashida"/>
        <w:rPr>
          <w:rFonts w:ascii="Times New Roman" w:eastAsia="Batang" w:hAnsi="Times New Roman" w:cs="B Zar"/>
          <w:sz w:val="12"/>
          <w:szCs w:val="12"/>
          <w:rtl/>
        </w:rPr>
      </w:pPr>
    </w:p>
    <w:p w:rsidR="00E8702C" w:rsidRPr="00E8702C" w:rsidRDefault="00E8702C" w:rsidP="00E8702C">
      <w:pPr>
        <w:spacing w:before="120" w:after="0" w:line="192"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 3 .  برگشت زیان کاهش ارزش</w:t>
      </w:r>
    </w:p>
    <w:p w:rsidR="00E8702C" w:rsidRPr="00E8702C" w:rsidRDefault="00E8702C" w:rsidP="00E8702C">
      <w:pPr>
        <w:spacing w:after="0" w:line="192"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از داده‌های مثال 2 درمورد واحد تجاری‏ ”الف“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همراه اطلاعات تکمیلی ارائه شده در این مثال استفاده نمایید. در این مثال، اثرات مالیاتی نادیده گرفته می‌شود.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szCs w:val="24"/>
          <w:u w:val="single"/>
          <w:rtl/>
        </w:rPr>
      </w:pPr>
      <w:r w:rsidRPr="00E8702C">
        <w:rPr>
          <w:rFonts w:ascii="Times New Roman Bold" w:eastAsia="Batang" w:hAnsi="Times New Roman Bold" w:cs="B Zar" w:hint="cs"/>
          <w:b/>
          <w:bCs/>
          <w:rtl/>
        </w:rPr>
        <w:t>موضوع</w:t>
      </w:r>
    </w:p>
    <w:p w:rsidR="00E8702C" w:rsidRPr="00E8702C" w:rsidRDefault="00E8702C" w:rsidP="00E8702C">
      <w:pPr>
        <w:spacing w:before="40" w:after="0" w:line="19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سال 3</w:t>
      </w:r>
      <w:r w:rsidRPr="00E8702C">
        <w:rPr>
          <w:rFonts w:ascii="Times New Roman" w:eastAsia="Batang" w:hAnsi="Times New Roman" w:cs="B Zar"/>
          <w:sz w:val="18"/>
          <w:szCs w:val="18"/>
        </w:rPr>
        <w:t>X</w:t>
      </w:r>
      <w:r w:rsidRPr="00E8702C">
        <w:rPr>
          <w:rFonts w:ascii="Times New Roman" w:eastAsia="Batang" w:hAnsi="Times New Roman" w:cs="B Zar" w:hint="cs"/>
          <w:szCs w:val="26"/>
          <w:rtl/>
        </w:rPr>
        <w:t>13</w:t>
      </w:r>
      <w:r w:rsidRPr="00E8702C">
        <w:rPr>
          <w:rFonts w:ascii="Times New Roman" w:eastAsia="Batang" w:hAnsi="Times New Roman" w:cs="B Zar" w:hint="cs"/>
          <w:sz w:val="26"/>
          <w:szCs w:val="26"/>
          <w:rtl/>
        </w:rPr>
        <w:t xml:space="preserve"> دولت جدید همچنان مسئول اداره امور کشور‏ ”ج“ ‏است، اما وضعیت تجاری آن کشور رو به بهبود است. آثار منفی قوانین صادراتی بر تولید واحد 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الف“، کاهش یافته است و درنتیجه مدیریت پیش‌بینی می‌کند که تولید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30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رشد نماید. این تغییر مساعد،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”الف“ را ملزم به تجدید برآورد مبلغ بازیافتنی خالص داراییهای عملیات واقع در کشور‏ ”ج“ ‏می‌کند (بند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96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را ملاحظه نمایید). واحد مولـد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نقد برای خالص داراییهای عملیات واقع در کشور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 هنوز عملیات واقع در کشور‏ ”ج“ ‏است.</w:t>
      </w:r>
    </w:p>
    <w:p w:rsidR="00E8702C" w:rsidRPr="00E8702C" w:rsidRDefault="00E8702C" w:rsidP="00E8702C">
      <w:pPr>
        <w:spacing w:before="40" w:after="0" w:line="19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محاسبات مشابه مثال 2 نشان می‌دهد که مبلغ بازیافتنی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واقع در کشور‏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‏در حال حاضر معادل 910ر1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است.</w:t>
      </w:r>
    </w:p>
    <w:p w:rsidR="00E8702C" w:rsidRPr="00E8702C" w:rsidRDefault="00E8702C" w:rsidP="00E8702C">
      <w:pPr>
        <w:keepNext/>
        <w:spacing w:before="120" w:after="0" w:line="192" w:lineRule="auto"/>
        <w:ind w:left="567"/>
        <w:jc w:val="lowKashida"/>
        <w:outlineLvl w:val="1"/>
        <w:rPr>
          <w:rFonts w:ascii="Times" w:eastAsia="Batang" w:hAnsi="Times" w:cs="B Zar" w:hint="cs"/>
          <w:b/>
          <w:bCs/>
          <w:rtl/>
        </w:rPr>
      </w:pPr>
      <w:r w:rsidRPr="00E8702C">
        <w:rPr>
          <w:rFonts w:ascii="Times" w:eastAsia="Batang" w:hAnsi="Times" w:cs="B Zar" w:hint="cs"/>
          <w:b/>
          <w:bCs/>
          <w:rtl/>
        </w:rPr>
        <w:t>برگشت زیان کاهش ارزش</w:t>
      </w:r>
    </w:p>
    <w:p w:rsidR="00E8702C" w:rsidRPr="00E8702C" w:rsidRDefault="00E8702C" w:rsidP="00E8702C">
      <w:pPr>
        <w:spacing w:before="40" w:after="0" w:line="192"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 ”الف“ مبلغ بازیافتنی و مبلغ دفتری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در کشور‏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‏را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 مقایسه می‌کند.</w:t>
      </w:r>
    </w:p>
    <w:p w:rsidR="00E8702C" w:rsidRPr="00E8702C" w:rsidRDefault="00E8702C" w:rsidP="00E8702C">
      <w:pPr>
        <w:spacing w:after="0" w:line="192" w:lineRule="auto"/>
        <w:jc w:val="lowKashida"/>
        <w:rPr>
          <w:rFonts w:ascii="Times New Roman" w:eastAsia="Batang" w:hAnsi="Times New Roman" w:cs="B Zar" w:hint="cs"/>
          <w:sz w:val="12"/>
          <w:szCs w:val="12"/>
          <w:rtl/>
        </w:rPr>
      </w:pPr>
    </w:p>
    <w:p w:rsidR="00E8702C" w:rsidRPr="00E8702C" w:rsidRDefault="00E8702C" w:rsidP="00E8702C">
      <w:pPr>
        <w:spacing w:after="0" w:line="192"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1 - محاسبه مبلغ دفتری واحد مولد وجه</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نقد واقع در کشور‏</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”ج“ ‏در پایان سال</w:t>
      </w:r>
      <w:r w:rsidRPr="00E8702C">
        <w:rPr>
          <w:rFonts w:ascii="Times New Roman" w:eastAsia="Batang" w:hAnsi="Times New Roman" w:cs="B Lotus"/>
          <w:b/>
          <w:bCs/>
          <w:sz w:val="20"/>
          <w:szCs w:val="24"/>
        </w:rPr>
        <w:t xml:space="preserve"> </w:t>
      </w:r>
      <w:r w:rsidRPr="00E8702C">
        <w:rPr>
          <w:rFonts w:ascii="Times New Roman" w:eastAsia="Batang" w:hAnsi="Times New Roman" w:cs="B Lotus" w:hint="cs"/>
          <w:b/>
          <w:bCs/>
          <w:sz w:val="20"/>
          <w:szCs w:val="24"/>
          <w:rtl/>
        </w:rPr>
        <w:t>3</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06" w:lineRule="auto"/>
        <w:jc w:val="lowKashida"/>
        <w:rPr>
          <w:rFonts w:ascii="Times New Roman" w:eastAsia="Batang" w:hAnsi="Times New Roman" w:cs="B Zar" w:hint="cs"/>
          <w:sz w:val="12"/>
          <w:szCs w:val="12"/>
          <w:rtl/>
        </w:rPr>
      </w:pPr>
    </w:p>
    <w:tbl>
      <w:tblPr>
        <w:bidiVisual/>
        <w:tblW w:w="9817" w:type="dxa"/>
        <w:jc w:val="right"/>
        <w:tblInd w:w="-301" w:type="dxa"/>
        <w:tblLook w:val="00BF" w:firstRow="1" w:lastRow="0" w:firstColumn="1" w:lastColumn="0" w:noHBand="0" w:noVBand="0"/>
      </w:tblPr>
      <w:tblGrid>
        <w:gridCol w:w="4987"/>
        <w:gridCol w:w="1127"/>
        <w:gridCol w:w="2229"/>
        <w:gridCol w:w="1474"/>
      </w:tblGrid>
      <w:tr w:rsidR="00E8702C" w:rsidRPr="00E8702C" w:rsidTr="00D91533">
        <w:trPr>
          <w:trHeight w:val="387"/>
          <w:jc w:val="right"/>
        </w:trPr>
        <w:tc>
          <w:tcPr>
            <w:tcW w:w="4987" w:type="dxa"/>
            <w:shd w:val="clear" w:color="auto" w:fill="auto"/>
            <w:vAlign w:val="bottom"/>
          </w:tcPr>
          <w:p w:rsidR="00E8702C" w:rsidRPr="00E8702C" w:rsidRDefault="00E8702C" w:rsidP="00E8702C">
            <w:pPr>
              <w:spacing w:after="0" w:line="180" w:lineRule="auto"/>
              <w:jc w:val="lowKashida"/>
              <w:rPr>
                <w:rFonts w:ascii="Times New Roman Bold" w:eastAsia="Times New Roman" w:hAnsi="Times New Roman Bold" w:cs="B Lotus" w:hint="cs"/>
                <w:b/>
                <w:sz w:val="24"/>
                <w:szCs w:val="24"/>
                <w:rtl/>
              </w:rPr>
            </w:pPr>
          </w:p>
        </w:tc>
        <w:tc>
          <w:tcPr>
            <w:tcW w:w="1127" w:type="dxa"/>
            <w:shd w:val="clear" w:color="auto" w:fill="auto"/>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سرقفلی</w:t>
            </w:r>
          </w:p>
        </w:tc>
        <w:tc>
          <w:tcPr>
            <w:tcW w:w="2229" w:type="dxa"/>
            <w:shd w:val="clear" w:color="auto" w:fill="auto"/>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داراییهای قابل</w:t>
            </w:r>
            <w:r w:rsidRPr="00E8702C">
              <w:rPr>
                <w:rFonts w:ascii="Times New Roman" w:eastAsia="Times New Roman" w:hAnsi="Times New Roman" w:cs="Times New Roman" w:hint="cs"/>
                <w:bCs/>
                <w:rtl/>
              </w:rPr>
              <w:t> </w:t>
            </w:r>
            <w:r w:rsidRPr="00E8702C">
              <w:rPr>
                <w:rFonts w:ascii="Times New Roman" w:eastAsia="Times New Roman" w:hAnsi="Times New Roman" w:cs="B Lotus" w:hint="cs"/>
                <w:bCs/>
                <w:rtl/>
              </w:rPr>
              <w:t>تشخیص</w:t>
            </w:r>
          </w:p>
        </w:tc>
        <w:tc>
          <w:tcPr>
            <w:tcW w:w="1474" w:type="dxa"/>
            <w:shd w:val="clear" w:color="auto" w:fill="auto"/>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جمع</w:t>
            </w:r>
          </w:p>
        </w:tc>
      </w:tr>
      <w:tr w:rsidR="00E8702C" w:rsidRPr="00E8702C" w:rsidTr="00D91533">
        <w:trPr>
          <w:jc w:val="right"/>
        </w:trPr>
        <w:tc>
          <w:tcPr>
            <w:tcW w:w="4987" w:type="dxa"/>
            <w:shd w:val="clear" w:color="auto" w:fill="auto"/>
            <w:vAlign w:val="bottom"/>
          </w:tcPr>
          <w:p w:rsidR="00E8702C" w:rsidRPr="00E8702C" w:rsidRDefault="00E8702C" w:rsidP="00E8702C">
            <w:pPr>
              <w:tabs>
                <w:tab w:val="left" w:pos="567"/>
                <w:tab w:val="left" w:pos="1134"/>
              </w:tabs>
              <w:spacing w:after="0" w:line="180" w:lineRule="auto"/>
              <w:rPr>
                <w:rFonts w:ascii="Times New Roman" w:eastAsia="Times New Roman" w:hAnsi="Times New Roman" w:cs="B Lotus" w:hint="cs"/>
                <w:b/>
                <w:sz w:val="24"/>
                <w:szCs w:val="24"/>
                <w:rtl/>
              </w:rPr>
            </w:pPr>
          </w:p>
        </w:tc>
        <w:tc>
          <w:tcPr>
            <w:tcW w:w="1127" w:type="dxa"/>
            <w:shd w:val="clear" w:color="auto" w:fill="auto"/>
          </w:tcPr>
          <w:p w:rsidR="00E8702C" w:rsidRPr="00E8702C" w:rsidRDefault="00E8702C" w:rsidP="00E8702C">
            <w:pPr>
              <w:spacing w:after="0" w:line="18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229" w:type="dxa"/>
            <w:shd w:val="clear" w:color="auto" w:fill="auto"/>
          </w:tcPr>
          <w:p w:rsidR="00E8702C" w:rsidRPr="00E8702C" w:rsidRDefault="00E8702C" w:rsidP="00E8702C">
            <w:pPr>
              <w:spacing w:after="0" w:line="18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474" w:type="dxa"/>
            <w:shd w:val="clear" w:color="auto" w:fill="auto"/>
          </w:tcPr>
          <w:p w:rsidR="00E8702C" w:rsidRPr="00E8702C" w:rsidRDefault="00E8702C" w:rsidP="00E8702C">
            <w:pPr>
              <w:spacing w:after="0" w:line="18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ابتدای سال 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 (مثال 2)</w:t>
            </w:r>
          </w:p>
        </w:tc>
        <w:tc>
          <w:tcPr>
            <w:tcW w:w="1127" w:type="dxa"/>
            <w:shd w:val="clear" w:color="auto" w:fill="auto"/>
            <w:tcMar>
              <w:left w:w="198" w:type="dxa"/>
              <w:right w:w="198" w:type="dxa"/>
            </w:tcMar>
          </w:tcPr>
          <w:p w:rsidR="00E8702C" w:rsidRPr="00E8702C" w:rsidRDefault="00E8702C" w:rsidP="00E8702C">
            <w:pPr>
              <w:spacing w:after="0" w:line="180" w:lineRule="auto"/>
              <w:jc w:val="lowKashida"/>
              <w:rPr>
                <w:rFonts w:ascii="Times New Roman" w:eastAsia="Times New Roman" w:hAnsi="Times New Roman" w:cs="B Lotus"/>
                <w:b/>
                <w:sz w:val="24"/>
                <w:szCs w:val="24"/>
                <w:rtl/>
              </w:rPr>
            </w:pPr>
          </w:p>
        </w:tc>
        <w:tc>
          <w:tcPr>
            <w:tcW w:w="2229" w:type="dxa"/>
            <w:shd w:val="clear" w:color="auto" w:fill="auto"/>
            <w:tcMar>
              <w:right w:w="170" w:type="dxa"/>
            </w:tcMar>
          </w:tcPr>
          <w:p w:rsidR="00E8702C" w:rsidRPr="00E8702C" w:rsidRDefault="00E8702C" w:rsidP="00E8702C">
            <w:pPr>
              <w:spacing w:after="0" w:line="180" w:lineRule="auto"/>
              <w:jc w:val="lowKashida"/>
              <w:rPr>
                <w:rFonts w:ascii="Times New Roman" w:eastAsia="Times New Roman" w:hAnsi="Times New Roman" w:cs="B Lotus"/>
                <w:b/>
                <w:sz w:val="24"/>
                <w:szCs w:val="24"/>
                <w:rtl/>
              </w:rPr>
            </w:pPr>
          </w:p>
        </w:tc>
        <w:tc>
          <w:tcPr>
            <w:tcW w:w="1474" w:type="dxa"/>
            <w:shd w:val="clear" w:color="auto" w:fill="auto"/>
            <w:tcMar>
              <w:right w:w="170" w:type="dxa"/>
            </w:tcMar>
          </w:tcPr>
          <w:p w:rsidR="00E8702C" w:rsidRPr="00E8702C" w:rsidRDefault="00E8702C" w:rsidP="00E8702C">
            <w:pPr>
              <w:spacing w:after="0" w:line="180" w:lineRule="auto"/>
              <w:jc w:val="lowKashida"/>
              <w:rPr>
                <w:rFonts w:ascii="Times New Roman" w:eastAsia="Times New Roman" w:hAnsi="Times New Roman" w:cs="B Lotus"/>
                <w:b/>
                <w:sz w:val="24"/>
                <w:szCs w:val="24"/>
                <w:rtl/>
              </w:rPr>
            </w:pP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 xml:space="preserve">بهای تمام شده </w:t>
            </w: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w:t>
            </w: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000ر2</w:t>
            </w:r>
          </w:p>
        </w:tc>
        <w:tc>
          <w:tcPr>
            <w:tcW w:w="1474"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000ر3</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استهلاک انباشته</w:t>
            </w: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(50)</w:t>
            </w: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(167)</w:t>
            </w:r>
          </w:p>
        </w:tc>
        <w:tc>
          <w:tcPr>
            <w:tcW w:w="1474"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(217)</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کاهش ارزش انباشته</w:t>
            </w:r>
          </w:p>
        </w:tc>
        <w:tc>
          <w:tcPr>
            <w:tcW w:w="1127" w:type="dxa"/>
            <w:shd w:val="clear" w:color="auto" w:fill="auto"/>
            <w:tcMar>
              <w:left w:w="198" w:type="dxa"/>
              <w:right w:w="198"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(950)</w:t>
            </w:r>
          </w:p>
        </w:tc>
        <w:tc>
          <w:tcPr>
            <w:tcW w:w="2229" w:type="dxa"/>
            <w:shd w:val="clear" w:color="auto" w:fill="auto"/>
            <w:tcMar>
              <w:right w:w="170"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(473)</w:t>
            </w:r>
          </w:p>
        </w:tc>
        <w:tc>
          <w:tcPr>
            <w:tcW w:w="1474" w:type="dxa"/>
            <w:shd w:val="clear" w:color="auto" w:fill="auto"/>
            <w:tcMar>
              <w:right w:w="170"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(423ر1)</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 xml:space="preserve">مبلغ دفتری </w:t>
            </w:r>
          </w:p>
        </w:tc>
        <w:tc>
          <w:tcPr>
            <w:tcW w:w="1127" w:type="dxa"/>
            <w:shd w:val="clear" w:color="auto" w:fill="auto"/>
            <w:tcMar>
              <w:left w:w="198" w:type="dxa"/>
              <w:right w:w="198" w:type="dxa"/>
            </w:tcMar>
          </w:tcPr>
          <w:p w:rsidR="00E8702C" w:rsidRPr="00E8702C" w:rsidRDefault="00E8702C" w:rsidP="00E8702C">
            <w:pPr>
              <w:pBdr>
                <w:bottom w:val="doub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w:t>
            </w:r>
          </w:p>
        </w:tc>
        <w:tc>
          <w:tcPr>
            <w:tcW w:w="2229" w:type="dxa"/>
            <w:shd w:val="clear" w:color="auto" w:fill="auto"/>
            <w:tcMar>
              <w:right w:w="170" w:type="dxa"/>
            </w:tcMar>
          </w:tcPr>
          <w:p w:rsidR="00E8702C" w:rsidRPr="00E8702C" w:rsidRDefault="00E8702C" w:rsidP="00E8702C">
            <w:pPr>
              <w:pBdr>
                <w:bottom w:val="doub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360ر1</w:t>
            </w:r>
          </w:p>
        </w:tc>
        <w:tc>
          <w:tcPr>
            <w:tcW w:w="1474" w:type="dxa"/>
            <w:shd w:val="clear" w:color="auto" w:fill="auto"/>
            <w:tcMar>
              <w:right w:w="170" w:type="dxa"/>
            </w:tcMar>
          </w:tcPr>
          <w:p w:rsidR="00E8702C" w:rsidRPr="00E8702C" w:rsidRDefault="00E8702C" w:rsidP="00E8702C">
            <w:pPr>
              <w:pBdr>
                <w:bottom w:val="doub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360ر1</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1474"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r>
      <w:tr w:rsidR="00E8702C" w:rsidRPr="00E8702C" w:rsidTr="00D91533">
        <w:trPr>
          <w:jc w:val="right"/>
        </w:trPr>
        <w:tc>
          <w:tcPr>
            <w:tcW w:w="4987" w:type="dxa"/>
            <w:shd w:val="clear" w:color="auto" w:fill="auto"/>
            <w:vAlign w:val="center"/>
          </w:tcPr>
          <w:p w:rsidR="00E8702C" w:rsidRPr="00E8702C" w:rsidRDefault="00E8702C" w:rsidP="00E8702C">
            <w:pPr>
              <w:tabs>
                <w:tab w:val="left" w:pos="567"/>
                <w:tab w:val="left" w:pos="1134"/>
              </w:tabs>
              <w:spacing w:after="0" w:line="180" w:lineRule="auto"/>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پایان سال 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1474"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استهلاک سالهای 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 و 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r w:rsidRPr="00E8702C">
              <w:rPr>
                <w:rFonts w:ascii="Times New Roman Bold" w:eastAsia="Times New Roman" w:hAnsi="Times New Roman Bold" w:cs="B Lotus" w:hint="cs"/>
                <w:b/>
                <w:sz w:val="20"/>
                <w:szCs w:val="24"/>
                <w:vertAlign w:val="superscript"/>
                <w:rtl/>
              </w:rPr>
              <w:t>(1)</w:t>
            </w:r>
            <w:r w:rsidRPr="00E8702C">
              <w:rPr>
                <w:rFonts w:ascii="Times New Roman Bold" w:eastAsia="Times New Roman" w:hAnsi="Times New Roman Bold" w:cs="B Lotus" w:hint="cs"/>
                <w:b/>
                <w:sz w:val="20"/>
                <w:szCs w:val="24"/>
                <w:rtl/>
              </w:rPr>
              <w:t xml:space="preserve"> </w:t>
            </w:r>
          </w:p>
        </w:tc>
        <w:tc>
          <w:tcPr>
            <w:tcW w:w="1127" w:type="dxa"/>
            <w:shd w:val="clear" w:color="auto" w:fill="auto"/>
            <w:tcMar>
              <w:left w:w="198" w:type="dxa"/>
              <w:right w:w="198" w:type="dxa"/>
            </w:tcMar>
          </w:tcPr>
          <w:p w:rsidR="00E8702C" w:rsidRPr="00E8702C" w:rsidRDefault="00E8702C" w:rsidP="00E8702C">
            <w:pPr>
              <w:pBdr>
                <w:bottom w:val="single" w:sz="4" w:space="1" w:color="auto"/>
              </w:pBdr>
              <w:tabs>
                <w:tab w:val="left" w:pos="113"/>
              </w:tabs>
              <w:spacing w:after="0" w:line="18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w:t>
            </w:r>
          </w:p>
        </w:tc>
        <w:tc>
          <w:tcPr>
            <w:tcW w:w="2229" w:type="dxa"/>
            <w:shd w:val="clear" w:color="auto" w:fill="auto"/>
            <w:tcMar>
              <w:right w:w="170"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(247)</w:t>
            </w:r>
          </w:p>
        </w:tc>
        <w:tc>
          <w:tcPr>
            <w:tcW w:w="1474" w:type="dxa"/>
            <w:shd w:val="clear" w:color="auto" w:fill="auto"/>
            <w:tcMar>
              <w:right w:w="170"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(247)</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مبلغ دفتری</w:t>
            </w:r>
          </w:p>
        </w:tc>
        <w:tc>
          <w:tcPr>
            <w:tcW w:w="1127" w:type="dxa"/>
            <w:shd w:val="clear" w:color="auto" w:fill="auto"/>
            <w:tcMar>
              <w:left w:w="198" w:type="dxa"/>
              <w:right w:w="198" w:type="dxa"/>
            </w:tcMar>
          </w:tcPr>
          <w:p w:rsidR="00E8702C" w:rsidRPr="00E8702C" w:rsidRDefault="00E8702C" w:rsidP="00E8702C">
            <w:pPr>
              <w:pBdr>
                <w:bottom w:val="doub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w:t>
            </w:r>
          </w:p>
        </w:tc>
        <w:tc>
          <w:tcPr>
            <w:tcW w:w="2229" w:type="dxa"/>
            <w:shd w:val="clear" w:color="auto" w:fill="auto"/>
            <w:tcMar>
              <w:right w:w="170" w:type="dxa"/>
            </w:tcMar>
          </w:tcPr>
          <w:p w:rsidR="00E8702C" w:rsidRPr="00E8702C" w:rsidRDefault="00E8702C" w:rsidP="00E8702C">
            <w:pPr>
              <w:pBdr>
                <w:bottom w:val="doub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113ر1</w:t>
            </w:r>
          </w:p>
        </w:tc>
        <w:tc>
          <w:tcPr>
            <w:tcW w:w="1474"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113ر1</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مبلغ بازیافتنی</w:t>
            </w: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1474" w:type="dxa"/>
            <w:shd w:val="clear" w:color="auto" w:fill="auto"/>
            <w:tcMar>
              <w:right w:w="170" w:type="dxa"/>
            </w:tcMar>
          </w:tcPr>
          <w:p w:rsidR="00E8702C" w:rsidRPr="00E8702C" w:rsidRDefault="00E8702C" w:rsidP="00E8702C">
            <w:pPr>
              <w:pBdr>
                <w:bottom w:val="single" w:sz="4"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910ر1</w:t>
            </w:r>
          </w:p>
        </w:tc>
      </w:tr>
      <w:tr w:rsidR="00E8702C" w:rsidRPr="00E8702C" w:rsidTr="00D91533">
        <w:trPr>
          <w:jc w:val="right"/>
        </w:trPr>
        <w:tc>
          <w:tcPr>
            <w:tcW w:w="4987" w:type="dxa"/>
            <w:shd w:val="clear" w:color="auto" w:fill="auto"/>
          </w:tcPr>
          <w:p w:rsidR="00E8702C" w:rsidRPr="00E8702C" w:rsidRDefault="00E8702C" w:rsidP="00E8702C">
            <w:pPr>
              <w:tabs>
                <w:tab w:val="left" w:pos="567"/>
                <w:tab w:val="left" w:pos="1134"/>
              </w:tabs>
              <w:spacing w:after="0" w:line="180" w:lineRule="auto"/>
              <w:jc w:val="lowKashida"/>
              <w:rPr>
                <w:rFonts w:ascii="Times New Roman Bold" w:eastAsia="Times New Roman" w:hAnsi="Times New Roman Bold" w:cs="B Lotus" w:hint="cs"/>
                <w:b/>
                <w:sz w:val="24"/>
                <w:szCs w:val="24"/>
                <w:rtl/>
              </w:rPr>
            </w:pPr>
            <w:r w:rsidRPr="00E8702C">
              <w:rPr>
                <w:rFonts w:ascii="Times New Roman Bold" w:eastAsia="Times New Roman" w:hAnsi="Times New Roman Bold" w:cs="B Lotus" w:hint="cs"/>
                <w:b/>
                <w:sz w:val="24"/>
                <w:szCs w:val="24"/>
                <w:rtl/>
              </w:rPr>
              <w:t>مازاد مبلغ بازیافتنی نسبت به</w:t>
            </w:r>
            <w:r w:rsidRPr="00E8702C">
              <w:rPr>
                <w:rFonts w:ascii="Times New Roman" w:eastAsia="Times New Roman" w:hAnsi="Times New Roman" w:cs="Times New Roman" w:hint="cs"/>
                <w:b/>
                <w:sz w:val="24"/>
                <w:szCs w:val="24"/>
                <w:rtl/>
              </w:rPr>
              <w:t> </w:t>
            </w:r>
            <w:r w:rsidRPr="00E8702C">
              <w:rPr>
                <w:rFonts w:ascii="Times New Roman Bold" w:eastAsia="Times New Roman" w:hAnsi="Times New Roman Bold" w:cs="B Lotus" w:hint="cs"/>
                <w:b/>
                <w:sz w:val="24"/>
                <w:szCs w:val="24"/>
                <w:rtl/>
              </w:rPr>
              <w:t>مبلغ دفتری</w:t>
            </w:r>
          </w:p>
        </w:tc>
        <w:tc>
          <w:tcPr>
            <w:tcW w:w="1127" w:type="dxa"/>
            <w:shd w:val="clear" w:color="auto" w:fill="auto"/>
            <w:tcMar>
              <w:left w:w="198" w:type="dxa"/>
              <w:right w:w="198"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2229" w:type="dxa"/>
            <w:shd w:val="clear" w:color="auto" w:fill="auto"/>
            <w:tcMar>
              <w:right w:w="170" w:type="dxa"/>
            </w:tcMar>
          </w:tcPr>
          <w:p w:rsidR="00E8702C" w:rsidRPr="00E8702C" w:rsidRDefault="00E8702C" w:rsidP="00E8702C">
            <w:pPr>
              <w:tabs>
                <w:tab w:val="left" w:pos="113"/>
              </w:tabs>
              <w:spacing w:after="0" w:line="180" w:lineRule="auto"/>
              <w:jc w:val="lowKashida"/>
              <w:rPr>
                <w:rFonts w:ascii="Times New Roman" w:eastAsia="Times New Roman" w:hAnsi="Times New Roman" w:cs="B Lotus" w:hint="cs"/>
                <w:b/>
                <w:sz w:val="24"/>
                <w:szCs w:val="24"/>
                <w:rtl/>
              </w:rPr>
            </w:pPr>
          </w:p>
        </w:tc>
        <w:tc>
          <w:tcPr>
            <w:tcW w:w="1474" w:type="dxa"/>
            <w:shd w:val="clear" w:color="auto" w:fill="auto"/>
            <w:tcMar>
              <w:right w:w="170" w:type="dxa"/>
            </w:tcMar>
          </w:tcPr>
          <w:p w:rsidR="00E8702C" w:rsidRPr="00E8702C" w:rsidRDefault="00E8702C" w:rsidP="00E8702C">
            <w:pPr>
              <w:pBdr>
                <w:bottom w:val="double" w:sz="6" w:space="1" w:color="auto"/>
              </w:pBdr>
              <w:tabs>
                <w:tab w:val="left" w:pos="113"/>
              </w:tabs>
              <w:spacing w:after="0" w:line="18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797</w:t>
            </w:r>
          </w:p>
        </w:tc>
      </w:tr>
      <w:tr w:rsidR="00E8702C" w:rsidRPr="00E8702C" w:rsidTr="00D91533">
        <w:trPr>
          <w:jc w:val="right"/>
        </w:trPr>
        <w:tc>
          <w:tcPr>
            <w:tcW w:w="4987" w:type="dxa"/>
            <w:shd w:val="clear" w:color="auto" w:fill="auto"/>
          </w:tcPr>
          <w:p w:rsidR="00E8702C" w:rsidRPr="00E8702C" w:rsidRDefault="00E8702C" w:rsidP="00E8702C">
            <w:pPr>
              <w:spacing w:after="0" w:line="180" w:lineRule="auto"/>
              <w:jc w:val="lowKashida"/>
              <w:rPr>
                <w:rFonts w:ascii="Times New Roman" w:eastAsia="Batang" w:hAnsi="Times New Roman" w:cs="B Lotus" w:hint="cs"/>
                <w:b/>
                <w:sz w:val="24"/>
                <w:szCs w:val="24"/>
                <w:rtl/>
              </w:rPr>
            </w:pPr>
          </w:p>
        </w:tc>
        <w:tc>
          <w:tcPr>
            <w:tcW w:w="1127" w:type="dxa"/>
            <w:shd w:val="clear" w:color="auto" w:fill="auto"/>
            <w:tcMar>
              <w:left w:w="198" w:type="dxa"/>
              <w:right w:w="198" w:type="dxa"/>
            </w:tcMar>
          </w:tcPr>
          <w:p w:rsidR="00E8702C" w:rsidRPr="00E8702C" w:rsidRDefault="00E8702C" w:rsidP="00E8702C">
            <w:pPr>
              <w:spacing w:after="0" w:line="180" w:lineRule="auto"/>
              <w:jc w:val="lowKashida"/>
              <w:rPr>
                <w:rFonts w:ascii="Times New Roman" w:eastAsia="Times New Roman" w:hAnsi="Times New Roman" w:cs="B Lotus" w:hint="cs"/>
                <w:b/>
                <w:sz w:val="24"/>
                <w:szCs w:val="24"/>
                <w:rtl/>
              </w:rPr>
            </w:pPr>
          </w:p>
        </w:tc>
        <w:tc>
          <w:tcPr>
            <w:tcW w:w="2229" w:type="dxa"/>
            <w:shd w:val="clear" w:color="auto" w:fill="auto"/>
            <w:tcMar>
              <w:right w:w="170" w:type="dxa"/>
            </w:tcMar>
          </w:tcPr>
          <w:p w:rsidR="00E8702C" w:rsidRPr="00E8702C" w:rsidRDefault="00E8702C" w:rsidP="00E8702C">
            <w:pPr>
              <w:spacing w:after="0" w:line="180" w:lineRule="auto"/>
              <w:jc w:val="lowKashida"/>
              <w:rPr>
                <w:rFonts w:ascii="Times New Roman" w:eastAsia="Times New Roman" w:hAnsi="Times New Roman" w:cs="B Lotus" w:hint="cs"/>
                <w:b/>
                <w:sz w:val="24"/>
                <w:szCs w:val="24"/>
                <w:rtl/>
              </w:rPr>
            </w:pPr>
          </w:p>
        </w:tc>
        <w:tc>
          <w:tcPr>
            <w:tcW w:w="1474" w:type="dxa"/>
            <w:shd w:val="clear" w:color="auto" w:fill="auto"/>
            <w:tcMar>
              <w:right w:w="170" w:type="dxa"/>
            </w:tcMar>
          </w:tcPr>
          <w:p w:rsidR="00E8702C" w:rsidRPr="00E8702C" w:rsidRDefault="00E8702C" w:rsidP="00E8702C">
            <w:pPr>
              <w:spacing w:after="0" w:line="180" w:lineRule="auto"/>
              <w:jc w:val="lowKashida"/>
              <w:rPr>
                <w:rFonts w:ascii="Times New Roman" w:eastAsia="Times New Roman" w:hAnsi="Times New Roman" w:cs="B Lotus"/>
                <w:b/>
                <w:sz w:val="24"/>
                <w:szCs w:val="24"/>
                <w:rtl/>
              </w:rPr>
            </w:pPr>
          </w:p>
        </w:tc>
      </w:tr>
    </w:tbl>
    <w:p w:rsidR="00E8702C" w:rsidRPr="00E8702C" w:rsidRDefault="00E8702C" w:rsidP="00E8702C">
      <w:pPr>
        <w:spacing w:after="0" w:line="192" w:lineRule="auto"/>
        <w:ind w:left="851" w:hanging="284"/>
        <w:jc w:val="lowKashida"/>
        <w:rPr>
          <w:rFonts w:ascii="Times New Roman" w:eastAsia="Times New Roman" w:hAnsi="Times New Roman" w:cs="B Lotus" w:hint="cs"/>
          <w:szCs w:val="26"/>
          <w:rtl/>
        </w:rPr>
      </w:pPr>
      <w:r w:rsidRPr="00E8702C">
        <w:rPr>
          <w:rFonts w:ascii="Times New Roman" w:eastAsia="Times New Roman" w:hAnsi="Times New Roman" w:cs="B Lotus"/>
          <w:szCs w:val="26"/>
          <w:rtl/>
        </w:rPr>
        <w:t>‏(1)‏</w:t>
      </w:r>
      <w:r w:rsidRPr="00E8702C">
        <w:rPr>
          <w:rFonts w:ascii="Times New Roman" w:eastAsia="Times New Roman" w:hAnsi="Times New Roman" w:cs="B Lotus" w:hint="cs"/>
          <w:szCs w:val="26"/>
          <w:rtl/>
        </w:rPr>
        <w:t xml:space="preserve">  </w:t>
      </w:r>
      <w:r w:rsidRPr="00E8702C">
        <w:rPr>
          <w:rFonts w:ascii="Times New Roman" w:eastAsia="Times New Roman" w:hAnsi="Times New Roman" w:cs="B Lotus"/>
          <w:szCs w:val="26"/>
          <w:rtl/>
        </w:rPr>
        <w:t>پس از شناسا</w:t>
      </w:r>
      <w:r w:rsidRPr="00E8702C">
        <w:rPr>
          <w:rFonts w:ascii="Times New Roman" w:eastAsia="Times New Roman" w:hAnsi="Times New Roman" w:cs="B Lotus" w:hint="cs"/>
          <w:szCs w:val="26"/>
          <w:rtl/>
        </w:rPr>
        <w:t>یی</w:t>
      </w:r>
      <w:r w:rsidRPr="00E8702C">
        <w:rPr>
          <w:rFonts w:ascii="Times New Roman" w:eastAsia="Times New Roman" w:hAnsi="Times New Roman" w:cs="B Lotus"/>
          <w:szCs w:val="26"/>
          <w:rtl/>
        </w:rPr>
        <w:t xml:space="preserve"> ز</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ان</w:t>
      </w:r>
      <w:r w:rsidRPr="00E8702C">
        <w:rPr>
          <w:rFonts w:ascii="Times New Roman" w:eastAsia="Times New Roman" w:hAnsi="Times New Roman" w:cs="B Lotus"/>
          <w:szCs w:val="26"/>
          <w:rtl/>
        </w:rPr>
        <w:t xml:space="preserve"> کاهش ارزش در ابتدا</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سال 2‏</w:t>
      </w:r>
      <w:r w:rsidRPr="00E8702C">
        <w:rPr>
          <w:rFonts w:ascii="Times New Roman" w:eastAsia="Times New Roman" w:hAnsi="Times New Roman" w:cs="B Lotus"/>
          <w:szCs w:val="26"/>
        </w:rPr>
        <w:t>X</w:t>
      </w:r>
      <w:r w:rsidRPr="00E8702C">
        <w:rPr>
          <w:rFonts w:ascii="Times New Roman" w:eastAsia="Times New Roman" w:hAnsi="Times New Roman" w:cs="B Lotus"/>
          <w:szCs w:val="26"/>
          <w:rtl/>
        </w:rPr>
        <w:t>‏13، واحد تجار</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”الف“ استهلاک دارا</w:t>
      </w:r>
      <w:r w:rsidRPr="00E8702C">
        <w:rPr>
          <w:rFonts w:ascii="Times New Roman" w:eastAsia="Times New Roman" w:hAnsi="Times New Roman" w:cs="B Lotus" w:hint="cs"/>
          <w:szCs w:val="26"/>
          <w:rtl/>
        </w:rPr>
        <w:t>یی</w:t>
      </w:r>
      <w:r w:rsidRPr="00E8702C">
        <w:rPr>
          <w:rFonts w:ascii="Times New Roman" w:eastAsia="Times New Roman" w:hAnsi="Times New Roman" w:cs="B Lotus" w:hint="eastAsia"/>
          <w:szCs w:val="26"/>
          <w:rtl/>
        </w:rPr>
        <w:t>ها</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قابل‌تشخ</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ص</w:t>
      </w:r>
      <w:r w:rsidRPr="00E8702C">
        <w:rPr>
          <w:rFonts w:ascii="Times New Roman" w:eastAsia="Times New Roman" w:hAnsi="Times New Roman" w:cs="B Lotus"/>
          <w:szCs w:val="26"/>
          <w:rtl/>
        </w:rPr>
        <w:t xml:space="preserve"> واقع‌ در کشور ”ج“ ‏را برمبنا</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مبلغ دفتر</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تعد</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ل</w:t>
      </w:r>
      <w:r w:rsidRPr="00E8702C">
        <w:rPr>
          <w:rFonts w:ascii="Times New Roman" w:eastAsia="Times New Roman" w:hAnsi="Times New Roman" w:cs="B Lotus"/>
          <w:szCs w:val="26"/>
          <w:rtl/>
        </w:rPr>
        <w:t xml:space="preserve"> شده و عمر مف</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د</w:t>
      </w:r>
      <w:r w:rsidRPr="00E8702C">
        <w:rPr>
          <w:rFonts w:ascii="Times New Roman" w:eastAsia="Times New Roman" w:hAnsi="Times New Roman" w:cs="B Lotus"/>
          <w:szCs w:val="26"/>
          <w:rtl/>
        </w:rPr>
        <w:t xml:space="preserve"> باق</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مانده</w:t>
      </w:r>
      <w:r w:rsidRPr="00E8702C">
        <w:rPr>
          <w:rFonts w:ascii="Times New Roman" w:eastAsia="Times New Roman" w:hAnsi="Times New Roman" w:cs="B Lotus"/>
          <w:szCs w:val="26"/>
          <w:rtl/>
        </w:rPr>
        <w:t xml:space="preserve"> (11 سال) ‏بازنگر</w:t>
      </w:r>
      <w:r w:rsidRPr="00E8702C">
        <w:rPr>
          <w:rFonts w:ascii="Times New Roman" w:eastAsia="Times New Roman" w:hAnsi="Times New Roman" w:cs="B Lotus" w:hint="cs"/>
          <w:szCs w:val="26"/>
          <w:rtl/>
        </w:rPr>
        <w:t>ی</w:t>
      </w:r>
      <w:r w:rsidRPr="00E8702C">
        <w:rPr>
          <w:rFonts w:ascii="Times New Roman" w:eastAsia="Times New Roman" w:hAnsi="Times New Roman" w:cs="B Lotus"/>
          <w:szCs w:val="26"/>
          <w:rtl/>
        </w:rPr>
        <w:t xml:space="preserve"> م</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کند</w:t>
      </w:r>
      <w:r w:rsidRPr="00E8702C">
        <w:rPr>
          <w:rFonts w:ascii="Times New Roman" w:eastAsia="Times New Roman" w:hAnsi="Times New Roman" w:cs="B Lotus"/>
          <w:szCs w:val="26"/>
          <w:rtl/>
        </w:rPr>
        <w:t xml:space="preserve"> (از 7/166 م</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ل</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ون</w:t>
      </w:r>
      <w:r w:rsidRPr="00E8702C">
        <w:rPr>
          <w:rFonts w:ascii="Times New Roman" w:eastAsia="Times New Roman" w:hAnsi="Times New Roman" w:cs="B Lotus"/>
          <w:szCs w:val="26"/>
          <w:rtl/>
        </w:rPr>
        <w:t xml:space="preserve"> ر</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ال</w:t>
      </w:r>
      <w:r w:rsidRPr="00E8702C">
        <w:rPr>
          <w:rFonts w:ascii="Times New Roman" w:eastAsia="Times New Roman" w:hAnsi="Times New Roman" w:cs="B Lotus"/>
          <w:szCs w:val="26"/>
          <w:rtl/>
        </w:rPr>
        <w:t xml:space="preserve"> به 6/123 م</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ل</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ون</w:t>
      </w:r>
      <w:r w:rsidRPr="00E8702C">
        <w:rPr>
          <w:rFonts w:ascii="Times New Roman" w:eastAsia="Times New Roman" w:hAnsi="Times New Roman" w:cs="B Lotus"/>
          <w:szCs w:val="26"/>
          <w:rtl/>
        </w:rPr>
        <w:t xml:space="preserve"> ر</w:t>
      </w:r>
      <w:r w:rsidRPr="00E8702C">
        <w:rPr>
          <w:rFonts w:ascii="Times New Roman" w:eastAsia="Times New Roman" w:hAnsi="Times New Roman" w:cs="B Lotus" w:hint="cs"/>
          <w:szCs w:val="26"/>
          <w:rtl/>
        </w:rPr>
        <w:t>ی</w:t>
      </w:r>
      <w:r w:rsidRPr="00E8702C">
        <w:rPr>
          <w:rFonts w:ascii="Times New Roman" w:eastAsia="Times New Roman" w:hAnsi="Times New Roman" w:cs="B Lotus" w:hint="eastAsia"/>
          <w:szCs w:val="26"/>
          <w:rtl/>
        </w:rPr>
        <w:t>ال</w:t>
      </w:r>
      <w:r w:rsidRPr="00E8702C">
        <w:rPr>
          <w:rFonts w:ascii="Times New Roman" w:eastAsia="Times New Roman" w:hAnsi="Times New Roman" w:cs="B Lotus"/>
          <w:szCs w:val="26"/>
          <w:rtl/>
        </w:rPr>
        <w:t xml:space="preserve"> در هر</w:t>
      </w:r>
      <w:r w:rsidRPr="00E8702C">
        <w:rPr>
          <w:rFonts w:ascii="Times New Roman" w:eastAsia="Times New Roman" w:hAnsi="Times New Roman" w:cs="B Lotus"/>
          <w:szCs w:val="26"/>
          <w:cs/>
        </w:rPr>
        <w:t>‎</w:t>
      </w:r>
      <w:r w:rsidRPr="00E8702C">
        <w:rPr>
          <w:rFonts w:ascii="Times New Roman" w:eastAsia="Times New Roman" w:hAnsi="Times New Roman" w:cs="B Lotus"/>
          <w:szCs w:val="26"/>
        </w:rPr>
        <w:t xml:space="preserve"> </w:t>
      </w:r>
      <w:r w:rsidRPr="00E8702C">
        <w:rPr>
          <w:rFonts w:ascii="Times New Roman" w:eastAsia="Times New Roman" w:hAnsi="Times New Roman" w:cs="B Lotus"/>
          <w:szCs w:val="26"/>
          <w:cs/>
        </w:rPr>
        <w:t>‎</w:t>
      </w:r>
      <w:r w:rsidRPr="00E8702C">
        <w:rPr>
          <w:rFonts w:ascii="Times New Roman" w:eastAsia="Times New Roman" w:hAnsi="Times New Roman" w:cs="B Lotus"/>
          <w:szCs w:val="26"/>
          <w:rtl/>
        </w:rPr>
        <w:t>سا</w:t>
      </w:r>
      <w:r w:rsidRPr="00E8702C">
        <w:rPr>
          <w:rFonts w:ascii="Times New Roman" w:eastAsia="Times New Roman" w:hAnsi="Times New Roman" w:cs="B Lotus" w:hint="eastAsia"/>
          <w:szCs w:val="26"/>
          <w:rtl/>
        </w:rPr>
        <w:t>ل</w:t>
      </w:r>
      <w:r w:rsidRPr="00E8702C">
        <w:rPr>
          <w:rFonts w:ascii="Times New Roman" w:eastAsia="Times New Roman" w:hAnsi="Times New Roman" w:cs="B Lotus"/>
          <w:szCs w:val="26"/>
          <w:rtl/>
        </w:rPr>
        <w:t>).‏</w:t>
      </w:r>
    </w:p>
    <w:p w:rsidR="00E8702C" w:rsidRPr="00E8702C" w:rsidRDefault="00E8702C" w:rsidP="00E8702C">
      <w:pPr>
        <w:spacing w:before="40" w:after="0" w:line="20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37 .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از زمان آخرین زیان کاهش ارزش شناسایی شده، تغییر مساعدی در برآوردهای مورد استفاده جهت تعیین مبلغ بازیافتنی خالص داراییهای واقع در کشور‏ ”ج“ ‏رخ داده است. بنابراین، طبق بند 98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واحد تجاری‏ ”الف“ زیان کاهش ارزش شناسایی شده در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را برگشت می</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دهد.</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بندهای 106 و 107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واحد تجاری‏ ”الف“ مبلغ دفتری داراییهای قابل تشخیص واقع در کشور‏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”ج“ ‏را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387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(جدول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 را ملاحظه نمایید)، یعنی تا کمترین مبلغ از بین مبلغ بازیافتنی (910ر1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و بهای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شده مستهلک شده داراییهای قابل تشخیص (500ر1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افزایش می‌دهد (جدول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2 را ملاحظه نمایید). این افزایش بلافاصله در سود و زیان شناسایی می‌گردد.</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بند 108 استاندارد حسابداری 32، زیان کاهش ارزش سرقفلی برگشت نمی‌شود.</w:t>
      </w:r>
    </w:p>
    <w:p w:rsidR="00E8702C" w:rsidRPr="00E8702C" w:rsidRDefault="00E8702C" w:rsidP="00E8702C">
      <w:pPr>
        <w:spacing w:after="0" w:line="211" w:lineRule="auto"/>
        <w:jc w:val="lowKashida"/>
        <w:rPr>
          <w:rFonts w:ascii="Times New Roman" w:eastAsia="Batang" w:hAnsi="Times New Roman" w:cs="B Zar" w:hint="cs"/>
          <w:sz w:val="10"/>
          <w:szCs w:val="10"/>
          <w:rtl/>
        </w:rPr>
      </w:pPr>
    </w:p>
    <w:p w:rsidR="00E8702C" w:rsidRPr="00E8702C" w:rsidRDefault="00E8702C" w:rsidP="00E8702C">
      <w:pPr>
        <w:spacing w:after="0" w:line="211" w:lineRule="auto"/>
        <w:ind w:left="567"/>
        <w:jc w:val="lowKashida"/>
        <w:rPr>
          <w:rFonts w:ascii="Times New Roman Bold" w:eastAsia="Times New Roman" w:hAnsi="Times New Roman Bold" w:cs="B Lotus" w:hint="cs"/>
          <w:b/>
          <w:bCs/>
          <w:sz w:val="20"/>
          <w:szCs w:val="24"/>
          <w:rtl/>
        </w:rPr>
      </w:pPr>
      <w:r w:rsidRPr="00E8702C">
        <w:rPr>
          <w:rFonts w:ascii="Times New Roman Bold" w:eastAsia="Times New Roman" w:hAnsi="Times New Roman Bold" w:cs="B Lotus" w:hint="cs"/>
          <w:b/>
          <w:bCs/>
          <w:sz w:val="20"/>
          <w:szCs w:val="24"/>
          <w:rtl/>
        </w:rPr>
        <w:t>جدول 2- تعیین بهای تمام شده مستهلک شده داراییهای قابل تشخیص واقع در کشور‏</w:t>
      </w:r>
      <w:r w:rsidRPr="00E8702C">
        <w:rPr>
          <w:rFonts w:ascii="Times New Roman" w:eastAsia="Times New Roman" w:hAnsi="Times New Roman" w:cs="Times New Roman" w:hint="cs"/>
          <w:b/>
          <w:bCs/>
          <w:sz w:val="20"/>
          <w:szCs w:val="24"/>
          <w:rtl/>
        </w:rPr>
        <w:t> </w:t>
      </w:r>
      <w:r w:rsidRPr="00E8702C">
        <w:rPr>
          <w:rFonts w:ascii="Times New Roman Bold" w:eastAsia="Times New Roman" w:hAnsi="Times New Roman Bold" w:cs="B Lotus" w:hint="cs"/>
          <w:b/>
          <w:bCs/>
          <w:sz w:val="20"/>
          <w:szCs w:val="24"/>
          <w:rtl/>
        </w:rPr>
        <w:t>”ج“ ‏ در</w:t>
      </w:r>
      <w:r w:rsidRPr="00E8702C">
        <w:rPr>
          <w:rFonts w:ascii="Times New Roman" w:eastAsia="Times New Roman" w:hAnsi="Times New Roman" w:cs="Times New Roman" w:hint="cs"/>
          <w:b/>
          <w:bCs/>
          <w:sz w:val="20"/>
          <w:szCs w:val="24"/>
          <w:rtl/>
        </w:rPr>
        <w:t> </w:t>
      </w:r>
      <w:r w:rsidRPr="00E8702C">
        <w:rPr>
          <w:rFonts w:ascii="Times New Roman Bold" w:eastAsia="Times New Roman" w:hAnsi="Times New Roman Bold" w:cs="B Lotus" w:hint="cs"/>
          <w:b/>
          <w:bCs/>
          <w:sz w:val="20"/>
          <w:szCs w:val="24"/>
          <w:rtl/>
        </w:rPr>
        <w:t>پایان سال3</w:t>
      </w:r>
      <w:r w:rsidRPr="00E8702C">
        <w:rPr>
          <w:rFonts w:ascii="Times New Roman" w:eastAsia="Times New Roman" w:hAnsi="Times New Roman" w:cs="Times New Roman"/>
          <w:b/>
          <w:bCs/>
          <w:sz w:val="20"/>
          <w:szCs w:val="24"/>
        </w:rPr>
        <w:t>X</w:t>
      </w:r>
      <w:r w:rsidRPr="00E8702C">
        <w:rPr>
          <w:rFonts w:ascii="Times New Roman Bold" w:eastAsia="Times New Roman" w:hAnsi="Times New Roman Bold" w:cs="B Lotus" w:hint="cs"/>
          <w:b/>
          <w:bCs/>
          <w:sz w:val="20"/>
          <w:szCs w:val="24"/>
          <w:rtl/>
        </w:rPr>
        <w:t>13</w:t>
      </w:r>
    </w:p>
    <w:p w:rsidR="00E8702C" w:rsidRPr="00E8702C" w:rsidRDefault="00E8702C" w:rsidP="00E8702C">
      <w:pPr>
        <w:spacing w:after="0" w:line="211" w:lineRule="auto"/>
        <w:jc w:val="lowKashida"/>
        <w:rPr>
          <w:rFonts w:ascii="Times New Roman" w:eastAsia="Batang" w:hAnsi="Times New Roman" w:cs="B Zar" w:hint="cs"/>
          <w:sz w:val="12"/>
          <w:szCs w:val="12"/>
          <w:rtl/>
        </w:rPr>
      </w:pPr>
    </w:p>
    <w:tbl>
      <w:tblPr>
        <w:bidiVisual/>
        <w:tblW w:w="0" w:type="auto"/>
        <w:jc w:val="right"/>
        <w:tblInd w:w="-1373" w:type="dxa"/>
        <w:tblLook w:val="00BF" w:firstRow="1" w:lastRow="0" w:firstColumn="1" w:lastColumn="0" w:noHBand="0" w:noVBand="0"/>
      </w:tblPr>
      <w:tblGrid>
        <w:gridCol w:w="7717"/>
        <w:gridCol w:w="2064"/>
      </w:tblGrid>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w:eastAsia="Times New Roman" w:hAnsi="Times New Roman" w:cs="B Lotus" w:hint="cs"/>
                <w:b/>
                <w:sz w:val="24"/>
                <w:szCs w:val="24"/>
                <w:rtl/>
              </w:rPr>
            </w:pPr>
          </w:p>
        </w:tc>
        <w:tc>
          <w:tcPr>
            <w:tcW w:w="2064" w:type="dxa"/>
            <w:shd w:val="clear" w:color="auto" w:fill="auto"/>
            <w:vAlign w:val="bottom"/>
          </w:tcPr>
          <w:p w:rsidR="00E8702C" w:rsidRPr="00E8702C" w:rsidRDefault="00E8702C" w:rsidP="00E8702C">
            <w:pPr>
              <w:pBdr>
                <w:bottom w:val="single" w:sz="4" w:space="1" w:color="auto"/>
              </w:pBdr>
              <w:spacing w:after="0" w:line="211"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داراییهای قابل</w:t>
            </w:r>
            <w:r w:rsidRPr="00E8702C">
              <w:rPr>
                <w:rFonts w:ascii="Times New Roman" w:eastAsia="Times New Roman" w:hAnsi="Times New Roman" w:cs="Times New Roman" w:hint="cs"/>
                <w:bCs/>
                <w:rtl/>
              </w:rPr>
              <w:t> </w:t>
            </w:r>
            <w:r w:rsidRPr="00E8702C">
              <w:rPr>
                <w:rFonts w:ascii="Times New Roman" w:eastAsia="Times New Roman" w:hAnsi="Times New Roman" w:cs="B Lotus" w:hint="cs"/>
                <w:bCs/>
                <w:rtl/>
              </w:rPr>
              <w:t>تشخیص</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rPr>
                <w:rFonts w:ascii="Times New Roman" w:eastAsia="Times New Roman" w:hAnsi="Times New Roman" w:cs="B Lotus" w:hint="cs"/>
                <w:b/>
                <w:sz w:val="24"/>
                <w:szCs w:val="24"/>
                <w:rtl/>
              </w:rPr>
            </w:pPr>
          </w:p>
        </w:tc>
        <w:tc>
          <w:tcPr>
            <w:tcW w:w="2064" w:type="dxa"/>
            <w:shd w:val="clear" w:color="auto" w:fill="auto"/>
          </w:tcPr>
          <w:p w:rsidR="00E8702C" w:rsidRPr="00E8702C" w:rsidRDefault="00E8702C" w:rsidP="00E8702C">
            <w:pP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پایان سال 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64" w:type="dxa"/>
            <w:shd w:val="clear" w:color="auto" w:fill="auto"/>
          </w:tcPr>
          <w:p w:rsidR="00E8702C" w:rsidRPr="00E8702C" w:rsidRDefault="00E8702C" w:rsidP="00E8702C">
            <w:pPr>
              <w:spacing w:after="0" w:line="211" w:lineRule="auto"/>
              <w:jc w:val="center"/>
              <w:rPr>
                <w:rFonts w:ascii="Times New Roman" w:eastAsia="Times New Roman" w:hAnsi="Times New Roman" w:cs="B Lotus" w:hint="cs"/>
                <w:b/>
                <w:sz w:val="24"/>
                <w:szCs w:val="24"/>
                <w:rtl/>
              </w:rPr>
            </w:pP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 xml:space="preserve">بهای تمام شده </w:t>
            </w:r>
          </w:p>
        </w:tc>
        <w:tc>
          <w:tcPr>
            <w:tcW w:w="2064" w:type="dxa"/>
            <w:shd w:val="clear" w:color="auto" w:fill="auto"/>
            <w:tcMar>
              <w:right w:w="34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000ر2</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استهلاک انباشته (7/166×3 سال)</w:t>
            </w:r>
          </w:p>
        </w:tc>
        <w:tc>
          <w:tcPr>
            <w:tcW w:w="2064" w:type="dxa"/>
            <w:shd w:val="clear" w:color="auto" w:fill="auto"/>
            <w:tcMar>
              <w:right w:w="34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(500)</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بهای تمام شده مستهلک شده</w:t>
            </w:r>
          </w:p>
        </w:tc>
        <w:tc>
          <w:tcPr>
            <w:tcW w:w="2064" w:type="dxa"/>
            <w:shd w:val="clear" w:color="auto" w:fill="auto"/>
            <w:tcMar>
              <w:right w:w="340" w:type="dxa"/>
            </w:tcMar>
          </w:tcPr>
          <w:p w:rsidR="00E8702C" w:rsidRPr="00E8702C" w:rsidRDefault="00E8702C" w:rsidP="00E8702C">
            <w:pPr>
              <w:pBdr>
                <w:top w:val="single" w:sz="6" w:space="0" w:color="auto"/>
                <w:bottom w:val="double" w:sz="6" w:space="0" w:color="auto"/>
              </w:pBdr>
              <w:tabs>
                <w:tab w:val="left" w:pos="113"/>
              </w:tabs>
              <w:spacing w:after="0" w:line="211" w:lineRule="auto"/>
              <w:ind w:righ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500ر1</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مبلغ دفتری (جدول شماره</w:t>
            </w:r>
            <w:r w:rsidRPr="00E8702C">
              <w:rPr>
                <w:rFonts w:ascii="Times New Roman Bold" w:eastAsia="Times New Roman" w:hAnsi="Times New Roman Bold" w:cs="Times New Roman" w:hint="cs"/>
                <w:b/>
                <w:sz w:val="20"/>
                <w:szCs w:val="24"/>
                <w:rtl/>
              </w:rPr>
              <w:t> </w:t>
            </w:r>
            <w:r w:rsidRPr="00E8702C">
              <w:rPr>
                <w:rFonts w:ascii="Times New Roman Bold" w:eastAsia="Times New Roman" w:hAnsi="Times New Roman Bold" w:cs="B Lotus" w:hint="cs"/>
                <w:b/>
                <w:sz w:val="20"/>
                <w:szCs w:val="24"/>
                <w:rtl/>
              </w:rPr>
              <w:t>1)</w:t>
            </w:r>
          </w:p>
        </w:tc>
        <w:tc>
          <w:tcPr>
            <w:tcW w:w="2064" w:type="dxa"/>
            <w:shd w:val="clear" w:color="auto" w:fill="auto"/>
            <w:tcMar>
              <w:right w:w="340" w:type="dxa"/>
            </w:tcMar>
          </w:tcPr>
          <w:p w:rsidR="00E8702C" w:rsidRPr="00E8702C" w:rsidRDefault="00E8702C" w:rsidP="00E8702C">
            <w:pPr>
              <w:tabs>
                <w:tab w:val="left" w:pos="113"/>
              </w:tabs>
              <w:spacing w:after="0" w:line="211" w:lineRule="auto"/>
              <w:ind w:righ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113ر1</w:t>
            </w:r>
          </w:p>
        </w:tc>
      </w:tr>
      <w:tr w:rsidR="00E8702C" w:rsidRPr="00E8702C" w:rsidTr="00D91533">
        <w:trPr>
          <w:jc w:val="right"/>
        </w:trPr>
        <w:tc>
          <w:tcPr>
            <w:tcW w:w="7717"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تفاوت</w:t>
            </w:r>
          </w:p>
        </w:tc>
        <w:tc>
          <w:tcPr>
            <w:tcW w:w="2064" w:type="dxa"/>
            <w:shd w:val="clear" w:color="auto" w:fill="auto"/>
            <w:tcMar>
              <w:right w:w="340" w:type="dxa"/>
            </w:tcMar>
          </w:tcPr>
          <w:p w:rsidR="00E8702C" w:rsidRPr="00E8702C" w:rsidRDefault="00E8702C" w:rsidP="00E8702C">
            <w:pPr>
              <w:pBdr>
                <w:top w:val="single" w:sz="6" w:space="0" w:color="auto"/>
                <w:bottom w:val="double" w:sz="6" w:space="0" w:color="auto"/>
              </w:pBdr>
              <w:tabs>
                <w:tab w:val="left" w:pos="113"/>
              </w:tabs>
              <w:spacing w:after="0" w:line="211" w:lineRule="auto"/>
              <w:ind w:right="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387</w:t>
            </w:r>
          </w:p>
        </w:tc>
      </w:tr>
    </w:tbl>
    <w:p w:rsidR="00E8702C" w:rsidRPr="00E8702C" w:rsidRDefault="00E8702C" w:rsidP="00E8702C">
      <w:pPr>
        <w:spacing w:after="0" w:line="211" w:lineRule="auto"/>
        <w:jc w:val="lowKashida"/>
        <w:rPr>
          <w:rFonts w:ascii="Times New Roman" w:eastAsia="Batang" w:hAnsi="Times New Roman" w:cs="B Zar" w:hint="cs"/>
          <w:sz w:val="12"/>
          <w:szCs w:val="12"/>
          <w:rtl/>
        </w:rPr>
      </w:pPr>
    </w:p>
    <w:p w:rsidR="00E8702C" w:rsidRPr="00E8702C" w:rsidRDefault="00E8702C" w:rsidP="00E8702C">
      <w:pPr>
        <w:spacing w:after="0" w:line="211" w:lineRule="auto"/>
        <w:jc w:val="lowKashida"/>
        <w:rPr>
          <w:rFonts w:ascii="Times New Roman" w:eastAsia="Batang" w:hAnsi="Times New Roman" w:cs="B Zar" w:hint="cs"/>
          <w:sz w:val="12"/>
          <w:szCs w:val="12"/>
          <w:rtl/>
        </w:rPr>
      </w:pPr>
    </w:p>
    <w:p w:rsidR="00E8702C" w:rsidRPr="00E8702C" w:rsidRDefault="00E8702C" w:rsidP="00E8702C">
      <w:pPr>
        <w:spacing w:after="0" w:line="211" w:lineRule="auto"/>
        <w:ind w:left="567"/>
        <w:jc w:val="lowKashida"/>
        <w:rPr>
          <w:rFonts w:ascii="Times New Roman Bold" w:eastAsia="Times New Roman" w:hAnsi="Times New Roman Bold" w:cs="B Lotus" w:hint="cs"/>
          <w:b/>
          <w:bCs/>
          <w:sz w:val="20"/>
          <w:szCs w:val="24"/>
          <w:rtl/>
        </w:rPr>
      </w:pPr>
      <w:r w:rsidRPr="00E8702C">
        <w:rPr>
          <w:rFonts w:ascii="Times New Roman Bold" w:eastAsia="Times New Roman" w:hAnsi="Times New Roman Bold" w:cs="B Lotus" w:hint="cs"/>
          <w:b/>
          <w:bCs/>
          <w:sz w:val="20"/>
          <w:szCs w:val="24"/>
          <w:rtl/>
        </w:rPr>
        <w:t>جدول 3- مبلغ دفتری داراییهای واقع در کشور‏</w:t>
      </w:r>
      <w:r w:rsidRPr="00E8702C">
        <w:rPr>
          <w:rFonts w:ascii="Times New Roman" w:eastAsia="Times New Roman" w:hAnsi="Times New Roman" w:cs="Times New Roman" w:hint="cs"/>
          <w:b/>
          <w:bCs/>
          <w:sz w:val="20"/>
          <w:szCs w:val="24"/>
          <w:rtl/>
        </w:rPr>
        <w:t> </w:t>
      </w:r>
      <w:r w:rsidRPr="00E8702C">
        <w:rPr>
          <w:rFonts w:ascii="Times New Roman Bold" w:eastAsia="Times New Roman" w:hAnsi="Times New Roman Bold" w:cs="B Lotus" w:hint="cs"/>
          <w:b/>
          <w:bCs/>
          <w:sz w:val="20"/>
          <w:szCs w:val="24"/>
          <w:rtl/>
        </w:rPr>
        <w:t>”ج“ ‏در پایان سال3</w:t>
      </w:r>
      <w:r w:rsidRPr="00E8702C">
        <w:rPr>
          <w:rFonts w:ascii="Times New Roman Bold" w:eastAsia="Times New Roman" w:hAnsi="Times New Roman Bold" w:cs="B Lotus"/>
          <w:b/>
          <w:bCs/>
          <w:sz w:val="20"/>
          <w:szCs w:val="24"/>
        </w:rPr>
        <w:t>X</w:t>
      </w:r>
      <w:r w:rsidRPr="00E8702C">
        <w:rPr>
          <w:rFonts w:ascii="Times New Roman Bold" w:eastAsia="Times New Roman" w:hAnsi="Times New Roman Bold" w:cs="B Lotus" w:hint="cs"/>
          <w:b/>
          <w:bCs/>
          <w:sz w:val="20"/>
          <w:szCs w:val="24"/>
          <w:rtl/>
        </w:rPr>
        <w:t>13</w:t>
      </w:r>
    </w:p>
    <w:p w:rsidR="00E8702C" w:rsidRPr="00E8702C" w:rsidRDefault="00E8702C" w:rsidP="00E8702C">
      <w:pPr>
        <w:spacing w:after="0" w:line="211" w:lineRule="auto"/>
        <w:jc w:val="lowKashida"/>
        <w:rPr>
          <w:rFonts w:ascii="Times New Roman" w:eastAsia="Batang" w:hAnsi="Times New Roman" w:cs="B Zar" w:hint="cs"/>
          <w:sz w:val="10"/>
          <w:szCs w:val="10"/>
          <w:rtl/>
        </w:rPr>
      </w:pPr>
    </w:p>
    <w:tbl>
      <w:tblPr>
        <w:bidiVisual/>
        <w:tblW w:w="9823" w:type="dxa"/>
        <w:jc w:val="right"/>
        <w:tblInd w:w="-927" w:type="dxa"/>
        <w:tblLayout w:type="fixed"/>
        <w:tblLook w:val="00BF" w:firstRow="1" w:lastRow="0" w:firstColumn="1" w:lastColumn="0" w:noHBand="0" w:noVBand="0"/>
      </w:tblPr>
      <w:tblGrid>
        <w:gridCol w:w="5428"/>
        <w:gridCol w:w="1276"/>
        <w:gridCol w:w="1979"/>
        <w:gridCol w:w="1140"/>
      </w:tblGrid>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w:eastAsia="Times New Roman" w:hAnsi="Times New Roman" w:cs="B Lotus" w:hint="cs"/>
                <w:b/>
                <w:sz w:val="24"/>
                <w:szCs w:val="24"/>
                <w:rtl/>
              </w:rPr>
            </w:pPr>
          </w:p>
        </w:tc>
        <w:tc>
          <w:tcPr>
            <w:tcW w:w="1276" w:type="dxa"/>
            <w:shd w:val="clear" w:color="auto" w:fill="auto"/>
            <w:vAlign w:val="bottom"/>
          </w:tcPr>
          <w:p w:rsidR="00E8702C" w:rsidRPr="00E8702C" w:rsidRDefault="00E8702C" w:rsidP="00E8702C">
            <w:pPr>
              <w:pBdr>
                <w:bottom w:val="single" w:sz="4" w:space="1" w:color="auto"/>
              </w:pBd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سرقفلی</w:t>
            </w:r>
          </w:p>
        </w:tc>
        <w:tc>
          <w:tcPr>
            <w:tcW w:w="1979" w:type="dxa"/>
            <w:shd w:val="clear" w:color="auto" w:fill="auto"/>
            <w:vAlign w:val="bottom"/>
          </w:tcPr>
          <w:p w:rsidR="00E8702C" w:rsidRPr="00E8702C" w:rsidRDefault="00E8702C" w:rsidP="00E8702C">
            <w:pPr>
              <w:pBdr>
                <w:bottom w:val="single" w:sz="4" w:space="1" w:color="auto"/>
              </w:pBd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داراییهای قابل</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تشخیص</w:t>
            </w:r>
          </w:p>
        </w:tc>
        <w:tc>
          <w:tcPr>
            <w:tcW w:w="1140" w:type="dxa"/>
            <w:shd w:val="clear" w:color="auto" w:fill="auto"/>
            <w:vAlign w:val="bottom"/>
          </w:tcPr>
          <w:p w:rsidR="00E8702C" w:rsidRPr="00E8702C" w:rsidRDefault="00E8702C" w:rsidP="00E8702C">
            <w:pPr>
              <w:pBdr>
                <w:bottom w:val="single" w:sz="4" w:space="1" w:color="auto"/>
              </w:pBd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جمع</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w:eastAsia="Times New Roman" w:hAnsi="Times New Roman" w:cs="B Lotus" w:hint="cs"/>
                <w:b/>
                <w:sz w:val="24"/>
                <w:szCs w:val="24"/>
                <w:rtl/>
              </w:rPr>
            </w:pPr>
          </w:p>
        </w:tc>
        <w:tc>
          <w:tcPr>
            <w:tcW w:w="1276" w:type="dxa"/>
            <w:shd w:val="clear" w:color="auto" w:fill="auto"/>
          </w:tcPr>
          <w:p w:rsidR="00E8702C" w:rsidRPr="00E8702C" w:rsidRDefault="00E8702C" w:rsidP="00E8702C">
            <w:pP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c>
          <w:tcPr>
            <w:tcW w:w="1979" w:type="dxa"/>
            <w:shd w:val="clear" w:color="auto" w:fill="auto"/>
            <w:tcMar>
              <w:left w:w="170" w:type="dxa"/>
              <w:right w:w="170" w:type="dxa"/>
            </w:tcMar>
          </w:tcPr>
          <w:p w:rsidR="00E8702C" w:rsidRPr="00E8702C" w:rsidRDefault="00E8702C" w:rsidP="00E8702C">
            <w:pP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c>
          <w:tcPr>
            <w:tcW w:w="1140" w:type="dxa"/>
            <w:shd w:val="clear" w:color="auto" w:fill="auto"/>
          </w:tcPr>
          <w:p w:rsidR="00E8702C" w:rsidRPr="00E8702C" w:rsidRDefault="00E8702C" w:rsidP="00E8702C">
            <w:pPr>
              <w:spacing w:after="0" w:line="21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ریال</w:t>
            </w:r>
          </w:p>
        </w:tc>
      </w:tr>
      <w:tr w:rsidR="00E8702C" w:rsidRPr="00E8702C" w:rsidTr="00D91533">
        <w:trPr>
          <w:jc w:val="right"/>
        </w:trPr>
        <w:tc>
          <w:tcPr>
            <w:tcW w:w="5428" w:type="dxa"/>
            <w:shd w:val="clear" w:color="auto" w:fill="auto"/>
            <w:vAlign w:val="center"/>
          </w:tcPr>
          <w:p w:rsidR="00E8702C" w:rsidRPr="00E8702C" w:rsidRDefault="00E8702C" w:rsidP="00E8702C">
            <w:pPr>
              <w:tabs>
                <w:tab w:val="left" w:pos="567"/>
                <w:tab w:val="left" w:pos="1134"/>
              </w:tabs>
              <w:spacing w:after="0" w:line="211" w:lineRule="auto"/>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پایان سال 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1276" w:type="dxa"/>
            <w:shd w:val="clear" w:color="auto" w:fill="auto"/>
            <w:tcMar>
              <w:left w:w="227" w:type="dxa"/>
            </w:tcMar>
          </w:tcPr>
          <w:p w:rsidR="00E8702C" w:rsidRPr="00E8702C" w:rsidRDefault="00E8702C" w:rsidP="00E8702C">
            <w:pPr>
              <w:tabs>
                <w:tab w:val="left" w:pos="113"/>
              </w:tabs>
              <w:spacing w:after="0" w:line="211" w:lineRule="auto"/>
              <w:jc w:val="center"/>
              <w:rPr>
                <w:rFonts w:ascii="Times New Roman" w:eastAsia="Times New Roman" w:hAnsi="Times New Roman" w:cs="B Lotus" w:hint="cs"/>
                <w:b/>
                <w:sz w:val="24"/>
                <w:szCs w:val="24"/>
                <w:rtl/>
              </w:rPr>
            </w:pPr>
          </w:p>
        </w:tc>
        <w:tc>
          <w:tcPr>
            <w:tcW w:w="1979" w:type="dxa"/>
            <w:shd w:val="clear" w:color="auto" w:fill="auto"/>
            <w:tcMar>
              <w:left w:w="170" w:type="dxa"/>
              <w:right w:w="170" w:type="dxa"/>
            </w:tcMar>
          </w:tcPr>
          <w:p w:rsidR="00E8702C" w:rsidRPr="00E8702C" w:rsidRDefault="00E8702C" w:rsidP="00E8702C">
            <w:pPr>
              <w:tabs>
                <w:tab w:val="left" w:pos="113"/>
              </w:tabs>
              <w:spacing w:after="0" w:line="211" w:lineRule="auto"/>
              <w:jc w:val="center"/>
              <w:rPr>
                <w:rFonts w:ascii="Times New Roman" w:eastAsia="Times New Roman" w:hAnsi="Times New Roman" w:cs="B Lotus" w:hint="cs"/>
                <w:b/>
                <w:sz w:val="24"/>
                <w:szCs w:val="24"/>
                <w:rtl/>
              </w:rPr>
            </w:pPr>
          </w:p>
        </w:tc>
        <w:tc>
          <w:tcPr>
            <w:tcW w:w="1140" w:type="dxa"/>
            <w:shd w:val="clear" w:color="auto" w:fill="auto"/>
          </w:tcPr>
          <w:p w:rsidR="00E8702C" w:rsidRPr="00E8702C" w:rsidRDefault="00E8702C" w:rsidP="00E8702C">
            <w:pPr>
              <w:tabs>
                <w:tab w:val="left" w:pos="113"/>
              </w:tabs>
              <w:spacing w:after="0" w:line="211" w:lineRule="auto"/>
              <w:jc w:val="center"/>
              <w:rPr>
                <w:rFonts w:ascii="Times New Roman" w:eastAsia="Times New Roman" w:hAnsi="Times New Roman" w:cs="B Lotus" w:hint="cs"/>
                <w:b/>
                <w:sz w:val="24"/>
                <w:szCs w:val="24"/>
                <w:rtl/>
              </w:rPr>
            </w:pP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 xml:space="preserve">بهای تمام شده </w:t>
            </w:r>
          </w:p>
        </w:tc>
        <w:tc>
          <w:tcPr>
            <w:tcW w:w="1276" w:type="dxa"/>
            <w:shd w:val="clear" w:color="auto" w:fill="auto"/>
            <w:tcMar>
              <w:left w:w="227"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000ر1</w:t>
            </w:r>
          </w:p>
        </w:tc>
        <w:tc>
          <w:tcPr>
            <w:tcW w:w="1979" w:type="dxa"/>
            <w:shd w:val="clear" w:color="auto" w:fill="auto"/>
            <w:tcMar>
              <w:left w:w="284" w:type="dxa"/>
              <w:right w:w="284" w:type="dxa"/>
            </w:tcMar>
          </w:tcPr>
          <w:p w:rsidR="00E8702C" w:rsidRPr="00E8702C" w:rsidRDefault="00E8702C" w:rsidP="00E8702C">
            <w:pPr>
              <w:tabs>
                <w:tab w:val="left" w:pos="113"/>
              </w:tabs>
              <w:spacing w:after="0" w:line="211" w:lineRule="auto"/>
              <w:ind w:left="5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000ر2</w:t>
            </w:r>
          </w:p>
        </w:tc>
        <w:tc>
          <w:tcPr>
            <w:tcW w:w="1140" w:type="dxa"/>
            <w:shd w:val="clear" w:color="auto" w:fill="auto"/>
            <w:tcMar>
              <w:left w:w="17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000ر3</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استهلاک انباشته</w:t>
            </w:r>
          </w:p>
        </w:tc>
        <w:tc>
          <w:tcPr>
            <w:tcW w:w="1276" w:type="dxa"/>
            <w:shd w:val="clear" w:color="auto" w:fill="auto"/>
            <w:tcMar>
              <w:left w:w="227"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(50)</w:t>
            </w:r>
          </w:p>
        </w:tc>
        <w:tc>
          <w:tcPr>
            <w:tcW w:w="1979" w:type="dxa"/>
            <w:shd w:val="clear" w:color="auto" w:fill="auto"/>
            <w:tcMar>
              <w:left w:w="284" w:type="dxa"/>
              <w:right w:w="284"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(414)</w:t>
            </w:r>
          </w:p>
        </w:tc>
        <w:tc>
          <w:tcPr>
            <w:tcW w:w="1140" w:type="dxa"/>
            <w:shd w:val="clear" w:color="auto" w:fill="auto"/>
            <w:tcMar>
              <w:left w:w="17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(464)</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کاهش ارزش انباشته</w:t>
            </w:r>
          </w:p>
        </w:tc>
        <w:tc>
          <w:tcPr>
            <w:tcW w:w="1276" w:type="dxa"/>
            <w:shd w:val="clear" w:color="auto" w:fill="auto"/>
            <w:tcMar>
              <w:left w:w="227" w:type="dxa"/>
            </w:tcMar>
          </w:tcPr>
          <w:p w:rsidR="00E8702C" w:rsidRPr="00E8702C" w:rsidRDefault="00E8702C" w:rsidP="00E8702C">
            <w:pPr>
              <w:pBdr>
                <w:bottom w:val="sing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(950)</w:t>
            </w:r>
          </w:p>
        </w:tc>
        <w:tc>
          <w:tcPr>
            <w:tcW w:w="1979" w:type="dxa"/>
            <w:shd w:val="clear" w:color="auto" w:fill="auto"/>
            <w:tcMar>
              <w:left w:w="284" w:type="dxa"/>
              <w:right w:w="284" w:type="dxa"/>
            </w:tcMar>
          </w:tcPr>
          <w:p w:rsidR="00E8702C" w:rsidRPr="00E8702C" w:rsidRDefault="00E8702C" w:rsidP="00E8702C">
            <w:pPr>
              <w:pBdr>
                <w:bottom w:val="sing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(473)</w:t>
            </w:r>
          </w:p>
        </w:tc>
        <w:tc>
          <w:tcPr>
            <w:tcW w:w="1140" w:type="dxa"/>
            <w:shd w:val="clear" w:color="auto" w:fill="auto"/>
            <w:tcMar>
              <w:left w:w="170" w:type="dxa"/>
            </w:tcMar>
          </w:tcPr>
          <w:p w:rsidR="00E8702C" w:rsidRPr="00E8702C" w:rsidRDefault="00E8702C" w:rsidP="00E8702C">
            <w:pPr>
              <w:pBdr>
                <w:bottom w:val="sing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(423ر1)</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مبلغ دفتری</w:t>
            </w:r>
          </w:p>
        </w:tc>
        <w:tc>
          <w:tcPr>
            <w:tcW w:w="1276" w:type="dxa"/>
            <w:shd w:val="clear" w:color="auto" w:fill="auto"/>
            <w:tcMar>
              <w:left w:w="227" w:type="dxa"/>
            </w:tcMar>
          </w:tcPr>
          <w:p w:rsidR="00E8702C" w:rsidRPr="00E8702C" w:rsidRDefault="00E8702C" w:rsidP="00E8702C">
            <w:pPr>
              <w:pBdr>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0</w:t>
            </w:r>
          </w:p>
        </w:tc>
        <w:tc>
          <w:tcPr>
            <w:tcW w:w="1979" w:type="dxa"/>
            <w:shd w:val="clear" w:color="auto" w:fill="auto"/>
            <w:tcMar>
              <w:left w:w="284" w:type="dxa"/>
              <w:right w:w="284" w:type="dxa"/>
            </w:tcMar>
          </w:tcPr>
          <w:p w:rsidR="00E8702C" w:rsidRPr="00E8702C" w:rsidRDefault="00E8702C" w:rsidP="00E8702C">
            <w:pPr>
              <w:pBdr>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113ر1</w:t>
            </w:r>
          </w:p>
        </w:tc>
        <w:tc>
          <w:tcPr>
            <w:tcW w:w="1140" w:type="dxa"/>
            <w:shd w:val="clear" w:color="auto" w:fill="auto"/>
            <w:tcMar>
              <w:left w:w="170" w:type="dxa"/>
            </w:tcMar>
          </w:tcPr>
          <w:p w:rsidR="00E8702C" w:rsidRPr="00E8702C" w:rsidRDefault="00E8702C" w:rsidP="00E8702C">
            <w:pPr>
              <w:pBdr>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113ر1</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برگشت زیان کاهش ارزش</w:t>
            </w:r>
          </w:p>
        </w:tc>
        <w:tc>
          <w:tcPr>
            <w:tcW w:w="1276" w:type="dxa"/>
            <w:shd w:val="clear" w:color="auto" w:fill="auto"/>
            <w:tcMar>
              <w:left w:w="227"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0</w:t>
            </w:r>
          </w:p>
        </w:tc>
        <w:tc>
          <w:tcPr>
            <w:tcW w:w="1979" w:type="dxa"/>
            <w:shd w:val="clear" w:color="auto" w:fill="auto"/>
            <w:tcMar>
              <w:left w:w="284" w:type="dxa"/>
              <w:right w:w="284"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387</w:t>
            </w:r>
          </w:p>
        </w:tc>
        <w:tc>
          <w:tcPr>
            <w:tcW w:w="1140" w:type="dxa"/>
            <w:shd w:val="clear" w:color="auto" w:fill="auto"/>
            <w:tcMar>
              <w:left w:w="17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387</w:t>
            </w:r>
          </w:p>
        </w:tc>
      </w:tr>
      <w:tr w:rsidR="00E8702C" w:rsidRPr="00E8702C" w:rsidTr="00D91533">
        <w:trPr>
          <w:jc w:val="right"/>
        </w:trPr>
        <w:tc>
          <w:tcPr>
            <w:tcW w:w="5428" w:type="dxa"/>
            <w:shd w:val="clear" w:color="auto" w:fill="auto"/>
          </w:tcPr>
          <w:p w:rsidR="00E8702C" w:rsidRPr="00E8702C" w:rsidRDefault="00E8702C" w:rsidP="00E8702C">
            <w:pPr>
              <w:tabs>
                <w:tab w:val="left" w:pos="567"/>
                <w:tab w:val="left" w:pos="1134"/>
              </w:tabs>
              <w:spacing w:after="0" w:line="211"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مبلغ دفتری جدید</w:t>
            </w:r>
          </w:p>
        </w:tc>
        <w:tc>
          <w:tcPr>
            <w:tcW w:w="1276" w:type="dxa"/>
            <w:shd w:val="clear" w:color="auto" w:fill="auto"/>
            <w:tcMar>
              <w:left w:w="227" w:type="dxa"/>
            </w:tcMar>
          </w:tcPr>
          <w:p w:rsidR="00E8702C" w:rsidRPr="00E8702C" w:rsidRDefault="00E8702C" w:rsidP="00E8702C">
            <w:pPr>
              <w:pBdr>
                <w:top w:val="single" w:sz="6" w:space="0" w:color="auto"/>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0</w:t>
            </w:r>
          </w:p>
        </w:tc>
        <w:tc>
          <w:tcPr>
            <w:tcW w:w="1979" w:type="dxa"/>
            <w:shd w:val="clear" w:color="auto" w:fill="auto"/>
            <w:tcMar>
              <w:left w:w="284" w:type="dxa"/>
              <w:right w:w="284" w:type="dxa"/>
            </w:tcMar>
          </w:tcPr>
          <w:p w:rsidR="00E8702C" w:rsidRPr="00E8702C" w:rsidRDefault="00E8702C" w:rsidP="00E8702C">
            <w:pPr>
              <w:pBdr>
                <w:top w:val="single" w:sz="6" w:space="0" w:color="auto"/>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500ر1</w:t>
            </w:r>
          </w:p>
        </w:tc>
        <w:tc>
          <w:tcPr>
            <w:tcW w:w="1140" w:type="dxa"/>
            <w:shd w:val="clear" w:color="auto" w:fill="auto"/>
            <w:tcMar>
              <w:left w:w="170" w:type="dxa"/>
            </w:tcMar>
          </w:tcPr>
          <w:p w:rsidR="00E8702C" w:rsidRPr="00E8702C" w:rsidRDefault="00E8702C" w:rsidP="00E8702C">
            <w:pPr>
              <w:pBdr>
                <w:top w:val="single" w:sz="6" w:space="0" w:color="auto"/>
                <w:bottom w:val="double" w:sz="6" w:space="0" w:color="auto"/>
              </w:pBdr>
              <w:tabs>
                <w:tab w:val="left" w:pos="113"/>
              </w:tabs>
              <w:spacing w:after="0" w:line="21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500ر1</w:t>
            </w:r>
          </w:p>
        </w:tc>
      </w:tr>
      <w:tr w:rsidR="00E8702C" w:rsidRPr="00E8702C" w:rsidTr="00D91533">
        <w:trPr>
          <w:jc w:val="right"/>
        </w:trPr>
        <w:tc>
          <w:tcPr>
            <w:tcW w:w="5428" w:type="dxa"/>
            <w:shd w:val="clear" w:color="auto" w:fill="auto"/>
          </w:tcPr>
          <w:p w:rsidR="00E8702C" w:rsidRPr="00E8702C" w:rsidRDefault="00E8702C" w:rsidP="00E8702C">
            <w:pPr>
              <w:spacing w:after="0" w:line="211" w:lineRule="auto"/>
              <w:jc w:val="lowKashida"/>
              <w:rPr>
                <w:rFonts w:ascii="Times New Roman" w:eastAsia="Batang" w:hAnsi="Times New Roman" w:cs="B Zar" w:hint="cs"/>
                <w:sz w:val="10"/>
                <w:szCs w:val="10"/>
                <w:rtl/>
              </w:rPr>
            </w:pPr>
          </w:p>
        </w:tc>
        <w:tc>
          <w:tcPr>
            <w:tcW w:w="1276" w:type="dxa"/>
            <w:shd w:val="clear" w:color="auto" w:fill="auto"/>
            <w:tcMar>
              <w:left w:w="227"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b/>
                <w:sz w:val="24"/>
                <w:szCs w:val="24"/>
              </w:rPr>
            </w:pPr>
          </w:p>
        </w:tc>
        <w:tc>
          <w:tcPr>
            <w:tcW w:w="1979" w:type="dxa"/>
            <w:shd w:val="clear" w:color="auto" w:fill="auto"/>
            <w:tcMar>
              <w:left w:w="284" w:type="dxa"/>
              <w:right w:w="284"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b/>
                <w:sz w:val="24"/>
                <w:szCs w:val="24"/>
              </w:rPr>
            </w:pPr>
          </w:p>
        </w:tc>
        <w:tc>
          <w:tcPr>
            <w:tcW w:w="1140" w:type="dxa"/>
            <w:shd w:val="clear" w:color="auto" w:fill="auto"/>
            <w:tcMar>
              <w:left w:w="170" w:type="dxa"/>
            </w:tcMar>
          </w:tcPr>
          <w:p w:rsidR="00E8702C" w:rsidRPr="00E8702C" w:rsidRDefault="00E8702C" w:rsidP="00E8702C">
            <w:pPr>
              <w:tabs>
                <w:tab w:val="left" w:pos="113"/>
              </w:tabs>
              <w:spacing w:after="0" w:line="211" w:lineRule="auto"/>
              <w:jc w:val="lowKashida"/>
              <w:rPr>
                <w:rFonts w:ascii="Times New Roman" w:eastAsia="Times New Roman" w:hAnsi="Times New Roman" w:cs="B Lotus"/>
                <w:b/>
                <w:sz w:val="24"/>
                <w:szCs w:val="24"/>
              </w:rPr>
            </w:pPr>
          </w:p>
        </w:tc>
      </w:tr>
    </w:tbl>
    <w:p w:rsidR="00E8702C" w:rsidRPr="00E8702C" w:rsidRDefault="00E8702C" w:rsidP="00E8702C">
      <w:pPr>
        <w:spacing w:after="0" w:line="211" w:lineRule="auto"/>
        <w:jc w:val="lowKashida"/>
        <w:rPr>
          <w:rFonts w:ascii="Times New Roman" w:eastAsia="Batang" w:hAnsi="Times New Roman" w:cs="B Zar" w:hint="cs"/>
          <w:sz w:val="12"/>
          <w:szCs w:val="12"/>
          <w:rtl/>
        </w:rPr>
      </w:pPr>
    </w:p>
    <w:p w:rsidR="00E8702C" w:rsidRPr="00E8702C" w:rsidRDefault="00E8702C" w:rsidP="00E8702C">
      <w:pPr>
        <w:spacing w:before="120" w:after="0" w:line="211"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 xml:space="preserve">مثال </w:t>
      </w:r>
      <w:r w:rsidRPr="00E8702C">
        <w:rPr>
          <w:rFonts w:ascii="Times New Roman Bold" w:eastAsia="Batang" w:hAnsi="Times New Roman Bold" w:cs="B Nazanin" w:hint="cs"/>
          <w:b/>
          <w:bCs/>
          <w:sz w:val="24"/>
          <w:szCs w:val="24"/>
          <w:rtl/>
        </w:rPr>
        <w:t xml:space="preserve">4 . </w:t>
      </w:r>
      <w:r w:rsidRPr="00E8702C">
        <w:rPr>
          <w:rFonts w:ascii="Times New Roman Bold" w:eastAsia="Batang" w:hAnsi="Times New Roman Bold" w:cs="B Zar"/>
          <w:b/>
          <w:bCs/>
          <w:sz w:val="24"/>
          <w:szCs w:val="24"/>
        </w:rPr>
        <w:t xml:space="preserve"> </w:t>
      </w:r>
      <w:r w:rsidRPr="00E8702C">
        <w:rPr>
          <w:rFonts w:ascii="Times New Roman Bold" w:eastAsia="Batang" w:hAnsi="Times New Roman Bold" w:cs="B Zar" w:hint="cs"/>
          <w:b/>
          <w:bCs/>
          <w:sz w:val="24"/>
          <w:szCs w:val="24"/>
          <w:rtl/>
        </w:rPr>
        <w:t>نحوه برخورد با تجدید ساختار آتی</w:t>
      </w:r>
    </w:p>
    <w:p w:rsidR="00E8702C" w:rsidRPr="00E8702C" w:rsidRDefault="00E8702C" w:rsidP="00E8702C">
      <w:pPr>
        <w:spacing w:after="0" w:line="211"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در این مثال، اثرات مالیاتی نادیده گرفته می‌شود.</w:t>
      </w:r>
    </w:p>
    <w:p w:rsidR="00E8702C" w:rsidRPr="00E8702C" w:rsidRDefault="00E8702C" w:rsidP="00E8702C">
      <w:pPr>
        <w:spacing w:after="0" w:line="211" w:lineRule="auto"/>
        <w:jc w:val="lowKashida"/>
        <w:rPr>
          <w:rFonts w:ascii="Times New Roman" w:eastAsia="Batang" w:hAnsi="Times New Roman" w:cs="B Zar"/>
          <w:sz w:val="12"/>
          <w:szCs w:val="12"/>
        </w:rPr>
      </w:pP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szCs w:val="24"/>
          <w:u w:val="single"/>
          <w:rtl/>
        </w:rPr>
      </w:pPr>
      <w:r w:rsidRPr="00E8702C">
        <w:rPr>
          <w:rFonts w:ascii="Times New Roman Bold" w:eastAsia="Batang" w:hAnsi="Times New Roman Bold" w:cs="B Zar" w:hint="cs"/>
          <w:b/>
          <w:bCs/>
          <w:rtl/>
        </w:rPr>
        <w:t>موضوع</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 xml:space="preserve">13، 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کارخانه‌ای را مورد آزمون کاهش ارزش قرار می‌دهد. این کارخانه،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است. داراییهای این کارخانه به بهای تمام شده مستهلک شده نگهداری می‌شود. مبلغ دفتری این کارخانه 000ر3 میلیون ریال و عمر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مفید باقیمانده آن 10 سال است.</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کارخانه (یعنی بیشترین مبلغ از بین ارزش اقتصادی و خالص ارزش فروش)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ارزش اقتصادی آن محاسبه می‌شود. برای محاسبه ارزش اقتصادی از نرخ تنزیل 14</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(قبل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مالیات) استفاده می‌شود.</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بودجه‌های مورد تأیید مدیریت نشان می‌دهد که:</w:t>
      </w:r>
    </w:p>
    <w:p w:rsidR="00E8702C" w:rsidRPr="00E8702C" w:rsidRDefault="00E8702C" w:rsidP="00E8702C">
      <w:pPr>
        <w:tabs>
          <w:tab w:val="left" w:pos="907"/>
        </w:tabs>
        <w:spacing w:after="0" w:line="211" w:lineRule="auto"/>
        <w:ind w:left="1134" w:hanging="567"/>
        <w:jc w:val="lowKashida"/>
        <w:rPr>
          <w:rFonts w:ascii="B Nazanin" w:eastAsia="Batang" w:hAnsi="B Nazanin" w:cs="B Zar" w:hint="cs"/>
          <w:sz w:val="24"/>
          <w:szCs w:val="24"/>
          <w:rtl/>
        </w:rPr>
      </w:pPr>
      <w:r w:rsidRPr="00E8702C">
        <w:rPr>
          <w:rFonts w:ascii="B Nazanin" w:eastAsia="Batang" w:hAnsi="B Nazanin" w:cs="B Zar" w:hint="cs"/>
          <w:sz w:val="24"/>
          <w:szCs w:val="24"/>
          <w:rtl/>
        </w:rPr>
        <w:t>الف.</w:t>
      </w:r>
      <w:r w:rsidRPr="00E8702C">
        <w:rPr>
          <w:rFonts w:ascii="B Nazanin" w:eastAsia="Batang" w:hAnsi="B Nazanin" w:cs="B Zar"/>
          <w:sz w:val="24"/>
          <w:szCs w:val="24"/>
          <w:rtl/>
        </w:rPr>
        <w:tab/>
      </w:r>
      <w:r w:rsidRPr="00E8702C">
        <w:rPr>
          <w:rFonts w:ascii="B Nazanin" w:eastAsia="Batang" w:hAnsi="B Nazanin" w:cs="B Zar" w:hint="cs"/>
          <w:sz w:val="24"/>
          <w:szCs w:val="24"/>
          <w:rtl/>
        </w:rPr>
        <w:tab/>
        <w:t>در پایان سال3</w:t>
      </w:r>
      <w:r w:rsidRPr="00E8702C">
        <w:rPr>
          <w:rFonts w:ascii="B Nazanin" w:eastAsia="Batang" w:hAnsi="B Nazanin" w:cs="B Zar"/>
        </w:rPr>
        <w:t>X</w:t>
      </w:r>
      <w:r w:rsidRPr="00E8702C">
        <w:rPr>
          <w:rFonts w:ascii="B Nazanin" w:eastAsia="Batang" w:hAnsi="B Nazanin" w:cs="B Zar" w:hint="cs"/>
          <w:sz w:val="24"/>
          <w:szCs w:val="24"/>
          <w:rtl/>
        </w:rPr>
        <w:t>13، کارخانه با مخارج برآوردی معادل 100 میلیون ریال تجدید</w:t>
      </w:r>
      <w:r w:rsidRPr="00E8702C">
        <w:rPr>
          <w:rFonts w:ascii="Times New Roman" w:eastAsia="Batang" w:hAnsi="Times New Roman" w:cs="Times New Roman" w:hint="cs"/>
          <w:sz w:val="24"/>
          <w:szCs w:val="24"/>
          <w:rtl/>
        </w:rPr>
        <w:t> </w:t>
      </w:r>
      <w:r w:rsidRPr="00E8702C">
        <w:rPr>
          <w:rFonts w:ascii="B Nazanin" w:eastAsia="Batang" w:hAnsi="B Nazanin" w:cs="B Zar" w:hint="cs"/>
          <w:sz w:val="24"/>
          <w:szCs w:val="24"/>
          <w:rtl/>
        </w:rPr>
        <w:t>ساختار خواهد شد. اما از</w:t>
      </w:r>
      <w:r w:rsidRPr="00E8702C">
        <w:rPr>
          <w:rFonts w:ascii="Times New Roman" w:eastAsia="Batang" w:hAnsi="Times New Roman" w:cs="Times New Roman" w:hint="cs"/>
          <w:sz w:val="24"/>
          <w:szCs w:val="24"/>
          <w:rtl/>
        </w:rPr>
        <w:t> </w:t>
      </w:r>
      <w:r w:rsidRPr="00E8702C">
        <w:rPr>
          <w:rFonts w:ascii="B Nazanin" w:eastAsia="Batang" w:hAnsi="B Nazanin" w:cs="B Zar" w:hint="cs"/>
          <w:sz w:val="24"/>
          <w:szCs w:val="24"/>
          <w:rtl/>
        </w:rPr>
        <w:t>آنجا</w:t>
      </w:r>
      <w:r w:rsidRPr="00E8702C">
        <w:rPr>
          <w:rFonts w:ascii="Times New Roman" w:eastAsia="Batang" w:hAnsi="Times New Roman" w:cs="Times New Roman" w:hint="cs"/>
          <w:sz w:val="24"/>
          <w:szCs w:val="24"/>
          <w:rtl/>
        </w:rPr>
        <w:t> </w:t>
      </w:r>
      <w:r w:rsidRPr="00E8702C">
        <w:rPr>
          <w:rFonts w:ascii="B Nazanin" w:eastAsia="Batang" w:hAnsi="B Nazanin" w:cs="B Zar" w:hint="cs"/>
          <w:sz w:val="24"/>
          <w:szCs w:val="24"/>
          <w:rtl/>
        </w:rPr>
        <w:t xml:space="preserve">که واحد تجاری </w:t>
      </w:r>
      <w:r w:rsidRPr="00E8702C">
        <w:rPr>
          <w:rFonts w:ascii="B Nazanin" w:eastAsia="Batang" w:hAnsi="B Nazanin" w:cs="B Zar" w:hint="eastAsia"/>
          <w:sz w:val="24"/>
          <w:szCs w:val="24"/>
          <w:rtl/>
        </w:rPr>
        <w:t>”</w:t>
      </w:r>
      <w:r w:rsidRPr="00E8702C">
        <w:rPr>
          <w:rFonts w:ascii="B Nazanin" w:eastAsia="Batang" w:hAnsi="B Nazanin" w:cs="B Zar" w:hint="cs"/>
          <w:sz w:val="24"/>
          <w:szCs w:val="24"/>
          <w:rtl/>
        </w:rPr>
        <w:t>م</w:t>
      </w:r>
      <w:r w:rsidRPr="00E8702C">
        <w:rPr>
          <w:rFonts w:ascii="B Nazanin" w:eastAsia="Batang" w:hAnsi="B Nazanin" w:cs="B Zar" w:hint="eastAsia"/>
          <w:sz w:val="24"/>
          <w:szCs w:val="24"/>
          <w:rtl/>
        </w:rPr>
        <w:t>“</w:t>
      </w:r>
      <w:r w:rsidRPr="00E8702C">
        <w:rPr>
          <w:rFonts w:ascii="B Nazanin" w:eastAsia="Batang" w:hAnsi="B Nazanin" w:cs="B Zar" w:hint="cs"/>
          <w:sz w:val="24"/>
          <w:szCs w:val="24"/>
          <w:rtl/>
        </w:rPr>
        <w:t xml:space="preserve"> هنوز متعهد به تجدید ساختار نیست، ذخیره‌ای برای مخارج تجدید ساختار آتی شناسایی نشده است.</w:t>
      </w:r>
    </w:p>
    <w:p w:rsidR="00E8702C" w:rsidRPr="00E8702C" w:rsidRDefault="00E8702C" w:rsidP="00E8702C">
      <w:pPr>
        <w:tabs>
          <w:tab w:val="left" w:pos="907"/>
        </w:tabs>
        <w:spacing w:after="0" w:line="211" w:lineRule="auto"/>
        <w:ind w:left="1134" w:hanging="567"/>
        <w:jc w:val="lowKashida"/>
        <w:rPr>
          <w:rFonts w:ascii="B Nazanin" w:eastAsia="Batang" w:hAnsi="B Nazanin" w:cs="B Zar"/>
          <w:sz w:val="24"/>
          <w:szCs w:val="24"/>
        </w:rPr>
      </w:pPr>
      <w:r w:rsidRPr="00E8702C">
        <w:rPr>
          <w:rFonts w:ascii="B Nazanin" w:eastAsia="Batang" w:hAnsi="B Nazanin" w:cs="B Zar" w:hint="cs"/>
          <w:sz w:val="24"/>
          <w:szCs w:val="24"/>
          <w:rtl/>
        </w:rPr>
        <w:t>ب.</w:t>
      </w:r>
      <w:r w:rsidRPr="00E8702C">
        <w:rPr>
          <w:rFonts w:ascii="B Nazanin" w:eastAsia="Batang" w:hAnsi="B Nazanin" w:cs="B Zar"/>
          <w:sz w:val="24"/>
          <w:szCs w:val="24"/>
          <w:rtl/>
        </w:rPr>
        <w:tab/>
      </w:r>
      <w:r w:rsidRPr="00E8702C">
        <w:rPr>
          <w:rFonts w:ascii="B Nazanin" w:eastAsia="Batang" w:hAnsi="B Nazanin" w:cs="B Zar" w:hint="cs"/>
          <w:sz w:val="24"/>
          <w:szCs w:val="24"/>
          <w:rtl/>
        </w:rPr>
        <w:tab/>
      </w:r>
      <w:r w:rsidRPr="00E8702C">
        <w:rPr>
          <w:rFonts w:ascii="B Nazanin" w:eastAsia="Batang" w:hAnsi="B Nazanin" w:cs="B Zar" w:hint="cs"/>
          <w:sz w:val="24"/>
          <w:szCs w:val="24"/>
          <w:rtl/>
        </w:rPr>
        <w:tab/>
        <w:t>منافع آتی حاصل از این تجدید ساختار به</w:t>
      </w:r>
      <w:r w:rsidRPr="00E8702C">
        <w:rPr>
          <w:rFonts w:ascii="Times New Roman" w:eastAsia="Batang" w:hAnsi="Times New Roman" w:cs="Times New Roman" w:hint="cs"/>
          <w:sz w:val="24"/>
          <w:szCs w:val="24"/>
          <w:rtl/>
        </w:rPr>
        <w:t> </w:t>
      </w:r>
      <w:r w:rsidRPr="00E8702C">
        <w:rPr>
          <w:rFonts w:ascii="B Nazanin" w:eastAsia="Batang" w:hAnsi="B Nazanin" w:cs="B Zar" w:hint="cs"/>
          <w:sz w:val="24"/>
          <w:szCs w:val="24"/>
          <w:rtl/>
        </w:rPr>
        <w:t>صورت کاهش جریانهای نقدی خروجی آتی خواهد بود.</w:t>
      </w:r>
    </w:p>
    <w:p w:rsidR="00E8702C" w:rsidRPr="00E8702C" w:rsidRDefault="00E8702C" w:rsidP="00E8702C">
      <w:pPr>
        <w:spacing w:before="40" w:after="0" w:line="21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پایان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 xml:space="preserve">13، 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متعهد به انجام تجدید ساختار می‌شود. مخارج تجدید ساختار کماکان معادل 100 میلیون ریال برآورد می‌شود و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‌رو برای آن ذخیره‌ شناسایی می‌گردد. جریانهای نقدی آتی برآوردی کارخانه که براساس آخرین بودجه‌های مورد تأیید مدیریت می‌باشد، در بند 47 منعکس شده و نرخ تنزیل فعلی، مشابه پایان سال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است.</w:t>
      </w:r>
    </w:p>
    <w:p w:rsidR="00E8702C" w:rsidRPr="00E8702C" w:rsidRDefault="00E8702C" w:rsidP="00E8702C">
      <w:pPr>
        <w:spacing w:before="40" w:after="0" w:line="221" w:lineRule="auto"/>
        <w:ind w:left="568" w:hanging="568"/>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پایان سال 3</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مخارج واقعی تجدید ساختار معادل 100 میلیون ریال متحمل و پرداخت شد. جریانهای نقدی آتی برآوردی کارخانه مندرج در آخرین بودجه‌های مورد تأیید مدیریت و نرخ تنزیل فعلی، همچنان مشابه پایان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است.</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در پایان سال 0</w:t>
      </w:r>
      <w:r w:rsidRPr="00E8702C">
        <w:rPr>
          <w:rFonts w:ascii="Times New Roman Bold" w:eastAsia="Batang" w:hAnsi="Times New Roman Bold" w:cs="B Zar"/>
          <w:b/>
          <w:bCs/>
          <w:sz w:val="18"/>
          <w:szCs w:val="18"/>
        </w:rPr>
        <w:t>X</w:t>
      </w:r>
      <w:r w:rsidRPr="00E8702C">
        <w:rPr>
          <w:rFonts w:ascii="Times New Roman Bold" w:eastAsia="Batang" w:hAnsi="Times New Roman Bold" w:cs="B Zar" w:hint="cs"/>
          <w:b/>
          <w:bCs/>
          <w:rtl/>
        </w:rPr>
        <w:t>13</w:t>
      </w:r>
    </w:p>
    <w:p w:rsidR="00E8702C" w:rsidRPr="00E8702C" w:rsidRDefault="00E8702C" w:rsidP="00E8702C">
      <w:pPr>
        <w:spacing w:after="0" w:line="221"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1- محاسبه ارزش اقتصادی کارخانه در پایان سال 0</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21" w:lineRule="auto"/>
        <w:jc w:val="lowKashida"/>
        <w:rPr>
          <w:rFonts w:ascii="Times New Roman" w:eastAsia="Batang" w:hAnsi="Times New Roman" w:cs="B Zar"/>
          <w:sz w:val="10"/>
          <w:szCs w:val="10"/>
        </w:rPr>
      </w:pPr>
    </w:p>
    <w:tbl>
      <w:tblPr>
        <w:bidiVisual/>
        <w:tblW w:w="0" w:type="auto"/>
        <w:jc w:val="center"/>
        <w:tblInd w:w="3358" w:type="dxa"/>
        <w:tblLook w:val="00BF" w:firstRow="1" w:lastRow="0" w:firstColumn="1" w:lastColumn="0" w:noHBand="0" w:noVBand="0"/>
      </w:tblPr>
      <w:tblGrid>
        <w:gridCol w:w="1558"/>
        <w:gridCol w:w="222"/>
        <w:gridCol w:w="2258"/>
        <w:gridCol w:w="222"/>
        <w:gridCol w:w="2408"/>
      </w:tblGrid>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pBdr>
                <w:bottom w:val="single" w:sz="4" w:space="1" w:color="auto"/>
              </w:pBdr>
              <w:spacing w:after="0" w:line="221"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سال</w:t>
            </w:r>
          </w:p>
        </w:tc>
        <w:tc>
          <w:tcPr>
            <w:tcW w:w="0" w:type="auto"/>
          </w:tcPr>
          <w:p w:rsidR="00E8702C" w:rsidRPr="00E8702C" w:rsidRDefault="00E8702C" w:rsidP="00E8702C">
            <w:pPr>
              <w:spacing w:after="0" w:line="221" w:lineRule="auto"/>
              <w:rPr>
                <w:rFonts w:ascii="Times New Roman" w:eastAsia="Times New Roman" w:hAnsi="Times New Roman" w:cs="B Lotus" w:hint="cs"/>
                <w:bCs/>
                <w:rtl/>
              </w:rPr>
            </w:pPr>
          </w:p>
        </w:tc>
        <w:tc>
          <w:tcPr>
            <w:tcW w:w="0" w:type="auto"/>
            <w:shd w:val="clear" w:color="auto" w:fill="auto"/>
            <w:tcMar>
              <w:left w:w="397" w:type="dxa"/>
              <w:right w:w="794" w:type="dxa"/>
            </w:tcMar>
            <w:vAlign w:val="center"/>
          </w:tcPr>
          <w:p w:rsidR="00E8702C" w:rsidRPr="00E8702C" w:rsidRDefault="00E8702C" w:rsidP="00E8702C">
            <w:pPr>
              <w:pBdr>
                <w:bottom w:val="single" w:sz="4" w:space="1" w:color="auto"/>
              </w:pBdr>
              <w:spacing w:after="0" w:line="221"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جریانهای نقدی</w:t>
            </w:r>
          </w:p>
        </w:tc>
        <w:tc>
          <w:tcPr>
            <w:tcW w:w="0" w:type="auto"/>
            <w:vMerge w:val="restart"/>
            <w:vAlign w:val="center"/>
          </w:tcPr>
          <w:p w:rsidR="00E8702C" w:rsidRPr="00E8702C" w:rsidRDefault="00E8702C" w:rsidP="00E8702C">
            <w:pPr>
              <w:spacing w:after="0" w:line="221" w:lineRule="auto"/>
              <w:jc w:val="center"/>
              <w:rPr>
                <w:rFonts w:ascii="Times New Roman" w:eastAsia="Times New Roman" w:hAnsi="Times New Roman" w:cs="B Lotus" w:hint="cs"/>
                <w:bCs/>
                <w:rtl/>
              </w:rPr>
            </w:pPr>
          </w:p>
        </w:tc>
        <w:tc>
          <w:tcPr>
            <w:tcW w:w="0" w:type="auto"/>
            <w:shd w:val="clear" w:color="auto" w:fill="auto"/>
            <w:tcMar>
              <w:left w:w="170" w:type="dxa"/>
              <w:right w:w="680" w:type="dxa"/>
            </w:tcMar>
            <w:vAlign w:val="center"/>
          </w:tcPr>
          <w:p w:rsidR="00E8702C" w:rsidRPr="00E8702C" w:rsidRDefault="00E8702C" w:rsidP="00E8702C">
            <w:pPr>
              <w:pBdr>
                <w:bottom w:val="single" w:sz="4" w:space="1" w:color="auto"/>
              </w:pBdr>
              <w:spacing w:after="0" w:line="221" w:lineRule="auto"/>
              <w:jc w:val="center"/>
              <w:rPr>
                <w:rFonts w:ascii="Times New Roman" w:eastAsia="Times New Roman" w:hAnsi="Times New Roman" w:cs="B Lotus" w:hint="cs"/>
                <w:bCs/>
                <w:u w:val="single"/>
                <w:rtl/>
              </w:rPr>
            </w:pPr>
            <w:r w:rsidRPr="00E8702C">
              <w:rPr>
                <w:rFonts w:ascii="Times New Roman" w:eastAsia="Times New Roman" w:hAnsi="Times New Roman" w:cs="B Lotus" w:hint="cs"/>
                <w:bCs/>
                <w:u w:val="single"/>
                <w:rtl/>
              </w:rPr>
              <w:t>تنزیل شده با نرخ 14%</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tcPr>
          <w:p w:rsidR="00E8702C" w:rsidRPr="00E8702C" w:rsidRDefault="00E8702C" w:rsidP="00E8702C">
            <w:pPr>
              <w:spacing w:after="0" w:line="221" w:lineRule="auto"/>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1</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300</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263</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280</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215</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420</w:t>
            </w:r>
            <w:r w:rsidRPr="00E8702C">
              <w:rPr>
                <w:rFonts w:ascii="Times New Roman" w:eastAsia="Times New Roman" w:hAnsi="Times New Roman" w:cs="B Lotus" w:hint="cs"/>
                <w:b/>
                <w:sz w:val="24"/>
                <w:szCs w:val="24"/>
                <w:vertAlign w:val="superscript"/>
                <w:rtl/>
              </w:rPr>
              <w:t>(1)</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283</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4</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520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308</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5</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182</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6</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191</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7</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480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192</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8</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480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168</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9</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460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141</w:t>
            </w:r>
          </w:p>
        </w:tc>
      </w:tr>
      <w:tr w:rsidR="00E8702C" w:rsidRPr="00E8702C" w:rsidTr="00D91533">
        <w:trPr>
          <w:trHeight w:val="20"/>
          <w:jc w:val="center"/>
        </w:trPr>
        <w:tc>
          <w:tcPr>
            <w:tcW w:w="0" w:type="auto"/>
            <w:shd w:val="clear" w:color="auto" w:fill="auto"/>
            <w:tcMar>
              <w:left w:w="227" w:type="dxa"/>
              <w:right w:w="227" w:type="dxa"/>
            </w:tcMar>
            <w:vAlign w:val="center"/>
          </w:tcPr>
          <w:p w:rsidR="00E8702C" w:rsidRPr="00E8702C" w:rsidRDefault="00E8702C" w:rsidP="00E8702C">
            <w:pPr>
              <w:tabs>
                <w:tab w:val="left" w:pos="567"/>
                <w:tab w:val="left" w:pos="1134"/>
              </w:tabs>
              <w:spacing w:after="0" w:line="221" w:lineRule="auto"/>
              <w:jc w:val="center"/>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0</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w:t>
            </w:r>
          </w:p>
        </w:tc>
        <w:tc>
          <w:tcPr>
            <w:tcW w:w="0" w:type="auto"/>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400</w:t>
            </w:r>
            <w:r w:rsidRPr="00E8702C">
              <w:rPr>
                <w:rFonts w:ascii="Times New Roman" w:eastAsia="Times New Roman" w:hAnsi="Times New Roman" w:cs="B Lotus" w:hint="cs"/>
                <w:b/>
                <w:sz w:val="24"/>
                <w:szCs w:val="24"/>
                <w:vertAlign w:val="superscript"/>
                <w:rtl/>
              </w:rPr>
              <w:t>(2)</w:t>
            </w:r>
          </w:p>
        </w:tc>
        <w:tc>
          <w:tcPr>
            <w:tcW w:w="0" w:type="auto"/>
            <w:vMerge/>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tcBorders>
              <w:bottom w:val="single" w:sz="4" w:space="0" w:color="auto"/>
            </w:tcBorders>
            <w:shd w:val="clear" w:color="auto" w:fill="auto"/>
            <w:tcMar>
              <w:left w:w="170" w:type="dxa"/>
              <w:right w:w="680"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108</w:t>
            </w:r>
          </w:p>
        </w:tc>
      </w:tr>
      <w:tr w:rsidR="00E8702C" w:rsidRPr="00E8702C" w:rsidTr="00D91533">
        <w:trPr>
          <w:trHeight w:val="20"/>
          <w:jc w:val="center"/>
        </w:trPr>
        <w:tc>
          <w:tcPr>
            <w:tcW w:w="0" w:type="auto"/>
            <w:shd w:val="clear" w:color="auto" w:fill="auto"/>
            <w:tcMar>
              <w:left w:w="227" w:type="dxa"/>
              <w:right w:w="227" w:type="dxa"/>
            </w:tcMar>
          </w:tcPr>
          <w:p w:rsidR="00E8702C" w:rsidRPr="00E8702C" w:rsidRDefault="00E8702C" w:rsidP="00E8702C">
            <w:pPr>
              <w:tabs>
                <w:tab w:val="left" w:pos="113"/>
              </w:tabs>
              <w:spacing w:after="0" w:line="221"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ارزش اقتصادی</w:t>
            </w:r>
          </w:p>
        </w:tc>
        <w:tc>
          <w:tcPr>
            <w:tcW w:w="0" w:type="auto"/>
          </w:tcPr>
          <w:p w:rsidR="00E8702C" w:rsidRPr="00E8702C" w:rsidRDefault="00E8702C" w:rsidP="00E8702C">
            <w:pPr>
              <w:tabs>
                <w:tab w:val="left" w:pos="113"/>
              </w:tabs>
              <w:spacing w:after="0" w:line="221" w:lineRule="auto"/>
              <w:jc w:val="both"/>
              <w:rPr>
                <w:rFonts w:ascii="Times New Roman" w:eastAsia="Times New Roman" w:hAnsi="Times New Roman" w:cs="B Lotus" w:hint="cs"/>
                <w:b/>
                <w:sz w:val="24"/>
                <w:szCs w:val="24"/>
                <w:rtl/>
              </w:rPr>
            </w:pPr>
          </w:p>
        </w:tc>
        <w:tc>
          <w:tcPr>
            <w:tcW w:w="0" w:type="auto"/>
            <w:shd w:val="clear" w:color="auto" w:fill="auto"/>
            <w:tcMar>
              <w:left w:w="397" w:type="dxa"/>
              <w:right w:w="794" w:type="dxa"/>
            </w:tcMar>
            <w:vAlign w:val="center"/>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vMerge/>
          </w:tcPr>
          <w:p w:rsidR="00E8702C" w:rsidRPr="00E8702C" w:rsidRDefault="00E8702C" w:rsidP="00E8702C">
            <w:pPr>
              <w:tabs>
                <w:tab w:val="left" w:pos="113"/>
              </w:tabs>
              <w:spacing w:after="0" w:line="221" w:lineRule="auto"/>
              <w:jc w:val="center"/>
              <w:rPr>
                <w:rFonts w:ascii="Times New Roman" w:eastAsia="Times New Roman" w:hAnsi="Times New Roman" w:cs="B Lotus" w:hint="cs"/>
                <w:b/>
                <w:sz w:val="24"/>
                <w:szCs w:val="24"/>
                <w:rtl/>
              </w:rPr>
            </w:pPr>
          </w:p>
        </w:tc>
        <w:tc>
          <w:tcPr>
            <w:tcW w:w="0" w:type="auto"/>
            <w:tcBorders>
              <w:top w:val="single" w:sz="4" w:space="0" w:color="auto"/>
              <w:bottom w:val="double" w:sz="4" w:space="0" w:color="auto"/>
            </w:tcBorders>
            <w:shd w:val="clear" w:color="auto" w:fill="auto"/>
            <w:tcMar>
              <w:left w:w="170" w:type="dxa"/>
              <w:right w:w="680" w:type="dxa"/>
            </w:tcMar>
            <w:vAlign w:val="center"/>
          </w:tcPr>
          <w:p w:rsidR="00E8702C" w:rsidRPr="00E8702C" w:rsidRDefault="00E8702C" w:rsidP="00E8702C">
            <w:pPr>
              <w:spacing w:after="0" w:line="221"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051ر2</w:t>
            </w:r>
          </w:p>
        </w:tc>
      </w:tr>
    </w:tbl>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spacing w:after="0" w:line="221" w:lineRule="auto"/>
        <w:ind w:left="851" w:right="567"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 xml:space="preserve">(1) </w:t>
      </w:r>
      <w:r w:rsidRPr="00E8702C">
        <w:rPr>
          <w:rFonts w:ascii="Times New Roman" w:eastAsia="Times New Roman" w:hAnsi="Times New Roman" w:cs="B Lotus" w:hint="cs"/>
          <w:sz w:val="26"/>
          <w:szCs w:val="26"/>
          <w:rtl/>
        </w:rPr>
        <w:tab/>
        <w:t>شامل مخارج برآوردی تجدید ساختار که در بودجه‌های مدیریت منعکس شده، نمی‌باشد.</w:t>
      </w:r>
    </w:p>
    <w:p w:rsidR="00E8702C" w:rsidRPr="00E8702C" w:rsidRDefault="00E8702C" w:rsidP="00E8702C">
      <w:pPr>
        <w:spacing w:after="0" w:line="221" w:lineRule="auto"/>
        <w:ind w:left="851" w:right="567"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 xml:space="preserve">(2) </w:t>
      </w:r>
      <w:r w:rsidRPr="00E8702C">
        <w:rPr>
          <w:rFonts w:ascii="Times New Roman" w:eastAsia="Times New Roman" w:hAnsi="Times New Roman" w:cs="B Lotus" w:hint="cs"/>
          <w:sz w:val="26"/>
          <w:szCs w:val="26"/>
          <w:rtl/>
        </w:rPr>
        <w:tab/>
        <w:t>شامل منافع برآوردی مورد</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انتظار از تجدید ساختار که در بودجه‌های مدیریت منعکس</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شده، نمی‌باشد.</w:t>
      </w:r>
    </w:p>
    <w:p w:rsidR="00E8702C" w:rsidRPr="00E8702C" w:rsidRDefault="00E8702C" w:rsidP="00E8702C">
      <w:pPr>
        <w:spacing w:after="0" w:line="221" w:lineRule="auto"/>
        <w:jc w:val="lowKashida"/>
        <w:rPr>
          <w:rFonts w:ascii="Times New Roman" w:eastAsia="Times New Roman" w:hAnsi="Times New Roman" w:cs="B Lotus" w:hint="cs"/>
          <w:bCs/>
          <w:sz w:val="6"/>
          <w:szCs w:val="6"/>
          <w:rtl/>
        </w:rPr>
      </w:pPr>
    </w:p>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spacing w:before="40" w:after="0" w:line="22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کارخانه</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(ارزش اقتصادی) کمتر از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آن است. بنابراین، واحد تجاری</w:t>
      </w:r>
      <w:r w:rsidRPr="00E8702C">
        <w:rPr>
          <w:rFonts w:ascii="Times New Roman" w:eastAsia="Batang" w:hAnsi="Times New Roman" w:cs="B Zar" w:hint="eastAsia"/>
          <w:sz w:val="26"/>
          <w:szCs w:val="26"/>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زیان کاهش ارزش برای کارخانه شناسایی می‌‌کند.</w:t>
      </w:r>
    </w:p>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spacing w:after="0" w:line="221" w:lineRule="auto"/>
        <w:ind w:left="567"/>
        <w:jc w:val="lowKashida"/>
        <w:rPr>
          <w:rFonts w:ascii="Times New Roman" w:eastAsia="Batang" w:hAnsi="Times New Roman" w:cs="B Zar" w:hint="cs"/>
          <w:sz w:val="26"/>
          <w:szCs w:val="24"/>
          <w:rtl/>
        </w:rPr>
      </w:pPr>
      <w:r w:rsidRPr="00E8702C">
        <w:rPr>
          <w:rFonts w:ascii="Times New Roman" w:eastAsia="Batang" w:hAnsi="Times New Roman" w:cs="B Zar" w:hint="cs"/>
          <w:sz w:val="26"/>
          <w:szCs w:val="24"/>
          <w:rtl/>
        </w:rPr>
        <w:t xml:space="preserve">جدول 2 - </w:t>
      </w:r>
      <w:r w:rsidRPr="00E8702C">
        <w:rPr>
          <w:rFonts w:ascii="Times New Roman" w:eastAsia="Batang" w:hAnsi="Times New Roman" w:cs="B Zar"/>
          <w:sz w:val="26"/>
          <w:szCs w:val="24"/>
        </w:rPr>
        <w:tab/>
      </w:r>
      <w:r w:rsidRPr="00E8702C">
        <w:rPr>
          <w:rFonts w:ascii="Times New Roman" w:eastAsia="Batang" w:hAnsi="Times New Roman" w:cs="B Zar" w:hint="cs"/>
          <w:sz w:val="26"/>
          <w:szCs w:val="24"/>
          <w:rtl/>
        </w:rPr>
        <w:t>محاسبه زیان کاهش ارزش در پایان سال 0</w:t>
      </w:r>
      <w:r w:rsidRPr="00E8702C">
        <w:rPr>
          <w:rFonts w:ascii="Times New Roman" w:eastAsia="Batang" w:hAnsi="Times New Roman" w:cs="B Zar"/>
        </w:rPr>
        <w:t>X</w:t>
      </w:r>
      <w:r w:rsidRPr="00E8702C">
        <w:rPr>
          <w:rFonts w:ascii="Times New Roman" w:eastAsia="Batang" w:hAnsi="Times New Roman" w:cs="B Zar" w:hint="cs"/>
          <w:sz w:val="26"/>
          <w:szCs w:val="24"/>
          <w:rtl/>
        </w:rPr>
        <w:t>13</w:t>
      </w:r>
    </w:p>
    <w:tbl>
      <w:tblPr>
        <w:bidiVisual/>
        <w:tblW w:w="0" w:type="auto"/>
        <w:jc w:val="center"/>
        <w:tblInd w:w="548" w:type="dxa"/>
        <w:tblLook w:val="00BF" w:firstRow="1" w:lastRow="0" w:firstColumn="1" w:lastColumn="0" w:noHBand="0" w:noVBand="0"/>
      </w:tblPr>
      <w:tblGrid>
        <w:gridCol w:w="4895"/>
        <w:gridCol w:w="1560"/>
      </w:tblGrid>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p>
        </w:tc>
        <w:tc>
          <w:tcPr>
            <w:tcW w:w="1560" w:type="dxa"/>
            <w:shd w:val="clear" w:color="auto" w:fill="auto"/>
            <w:tcMar>
              <w:left w:w="340" w:type="dxa"/>
              <w:right w:w="340" w:type="dxa"/>
            </w:tcMar>
            <w:vAlign w:val="bottom"/>
          </w:tcPr>
          <w:p w:rsidR="00E8702C" w:rsidRPr="00E8702C" w:rsidRDefault="00E8702C" w:rsidP="00E8702C">
            <w:pPr>
              <w:pBdr>
                <w:bottom w:val="single" w:sz="4" w:space="1" w:color="auto"/>
              </w:pBdr>
              <w:spacing w:after="0" w:line="221"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کارخانه</w:t>
            </w:r>
          </w:p>
        </w:tc>
      </w:tr>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p>
        </w:tc>
        <w:tc>
          <w:tcPr>
            <w:tcW w:w="1560" w:type="dxa"/>
            <w:shd w:val="clear" w:color="auto" w:fill="auto"/>
            <w:tcMar>
              <w:left w:w="340" w:type="dxa"/>
              <w:right w:w="340" w:type="dxa"/>
            </w:tcMar>
          </w:tcPr>
          <w:p w:rsidR="00E8702C" w:rsidRPr="00E8702C" w:rsidRDefault="00E8702C" w:rsidP="00E8702C">
            <w:pPr>
              <w:spacing w:after="0" w:line="221" w:lineRule="auto"/>
              <w:jc w:val="center"/>
              <w:rPr>
                <w:rFonts w:ascii="Times New Roman" w:eastAsia="Times New Roman" w:hAnsi="Times New Roman" w:cs="B Zar" w:hint="cs"/>
                <w:bCs/>
                <w:sz w:val="16"/>
                <w:szCs w:val="18"/>
                <w:rtl/>
              </w:rPr>
            </w:pPr>
            <w:r w:rsidRPr="00E8702C">
              <w:rPr>
                <w:rFonts w:ascii="Times New Roman" w:eastAsia="Times New Roman" w:hAnsi="Times New Roman" w:cs="B Zar" w:hint="cs"/>
                <w:bCs/>
                <w:sz w:val="16"/>
                <w:szCs w:val="18"/>
                <w:rtl/>
              </w:rPr>
              <w:t>میلیون ریال</w:t>
            </w:r>
          </w:p>
        </w:tc>
      </w:tr>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بهای</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تمام</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شده مستهلک شده</w:t>
            </w:r>
          </w:p>
        </w:tc>
        <w:tc>
          <w:tcPr>
            <w:tcW w:w="1560" w:type="dxa"/>
            <w:shd w:val="clear" w:color="auto" w:fill="auto"/>
            <w:tcMar>
              <w:left w:w="397" w:type="dxa"/>
              <w:right w:w="397" w:type="dxa"/>
            </w:tcMar>
          </w:tcPr>
          <w:p w:rsidR="00E8702C" w:rsidRPr="00E8702C" w:rsidRDefault="00E8702C" w:rsidP="00E8702C">
            <w:pPr>
              <w:tabs>
                <w:tab w:val="left" w:pos="85"/>
                <w:tab w:val="left" w:pos="113"/>
                <w:tab w:val="left" w:pos="284"/>
              </w:tabs>
              <w:spacing w:after="0" w:line="221"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000ر3</w:t>
            </w:r>
          </w:p>
        </w:tc>
      </w:tr>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مبلغ بازیافتنی (جدول شماره</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1)</w:t>
            </w:r>
          </w:p>
        </w:tc>
        <w:tc>
          <w:tcPr>
            <w:tcW w:w="1560" w:type="dxa"/>
            <w:shd w:val="clear" w:color="auto" w:fill="auto"/>
            <w:tcMar>
              <w:left w:w="397" w:type="dxa"/>
              <w:right w:w="397" w:type="dxa"/>
            </w:tcMar>
          </w:tcPr>
          <w:p w:rsidR="00E8702C" w:rsidRPr="00E8702C" w:rsidRDefault="00E8702C" w:rsidP="00E8702C">
            <w:pPr>
              <w:pBdr>
                <w:bottom w:val="single" w:sz="4" w:space="1" w:color="auto"/>
              </w:pBdr>
              <w:tabs>
                <w:tab w:val="left" w:pos="85"/>
                <w:tab w:val="left" w:pos="113"/>
                <w:tab w:val="left" w:pos="284"/>
              </w:tabs>
              <w:spacing w:after="0" w:line="221"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051ر2</w:t>
            </w:r>
          </w:p>
        </w:tc>
      </w:tr>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زیان کاهش ارزش</w:t>
            </w:r>
          </w:p>
        </w:tc>
        <w:tc>
          <w:tcPr>
            <w:tcW w:w="1560" w:type="dxa"/>
            <w:shd w:val="clear" w:color="auto" w:fill="auto"/>
            <w:tcMar>
              <w:left w:w="397" w:type="dxa"/>
              <w:right w:w="397" w:type="dxa"/>
            </w:tcMar>
          </w:tcPr>
          <w:p w:rsidR="00E8702C" w:rsidRPr="00E8702C" w:rsidRDefault="00E8702C" w:rsidP="00E8702C">
            <w:pPr>
              <w:tabs>
                <w:tab w:val="left" w:pos="113"/>
                <w:tab w:val="left" w:pos="284"/>
              </w:tabs>
              <w:spacing w:after="0" w:line="221"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(949)</w:t>
            </w:r>
          </w:p>
        </w:tc>
      </w:tr>
      <w:tr w:rsidR="00E8702C" w:rsidRPr="00E8702C" w:rsidTr="00D91533">
        <w:trPr>
          <w:jc w:val="center"/>
        </w:trPr>
        <w:tc>
          <w:tcPr>
            <w:tcW w:w="4895" w:type="dxa"/>
            <w:shd w:val="clear" w:color="auto" w:fill="auto"/>
          </w:tcPr>
          <w:p w:rsidR="00E8702C" w:rsidRPr="00E8702C" w:rsidRDefault="00E8702C" w:rsidP="00E8702C">
            <w:pPr>
              <w:spacing w:after="0" w:line="221" w:lineRule="auto"/>
              <w:ind w:left="567" w:hanging="567"/>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 xml:space="preserve">مبلغ دفتری </w:t>
            </w:r>
          </w:p>
        </w:tc>
        <w:tc>
          <w:tcPr>
            <w:tcW w:w="1560" w:type="dxa"/>
            <w:shd w:val="clear" w:color="auto" w:fill="auto"/>
            <w:tcMar>
              <w:left w:w="397" w:type="dxa"/>
              <w:right w:w="397" w:type="dxa"/>
            </w:tcMar>
          </w:tcPr>
          <w:p w:rsidR="00E8702C" w:rsidRPr="00E8702C" w:rsidRDefault="00E8702C" w:rsidP="00E8702C">
            <w:pPr>
              <w:pBdr>
                <w:top w:val="double" w:sz="4" w:space="1" w:color="auto"/>
                <w:bottom w:val="double" w:sz="4" w:space="1" w:color="auto"/>
              </w:pBdr>
              <w:tabs>
                <w:tab w:val="left" w:pos="85"/>
                <w:tab w:val="left" w:pos="113"/>
                <w:tab w:val="left" w:pos="284"/>
              </w:tabs>
              <w:spacing w:after="0" w:line="221"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051ر2</w:t>
            </w:r>
          </w:p>
        </w:tc>
      </w:tr>
    </w:tbl>
    <w:p w:rsidR="00E8702C" w:rsidRPr="00E8702C" w:rsidRDefault="00E8702C" w:rsidP="00E8702C">
      <w:pPr>
        <w:spacing w:after="0" w:line="221" w:lineRule="auto"/>
        <w:jc w:val="lowKashida"/>
        <w:rPr>
          <w:rFonts w:ascii="Times New Roman" w:eastAsia="Batang" w:hAnsi="Times New Roman" w:cs="B Zar" w:hint="cs"/>
          <w:sz w:val="12"/>
          <w:szCs w:val="12"/>
          <w:rtl/>
        </w:rPr>
      </w:pP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در پایان سال 1</w:t>
      </w:r>
      <w:r w:rsidRPr="00E8702C">
        <w:rPr>
          <w:rFonts w:ascii="Times New Roman Bold" w:eastAsia="Batang" w:hAnsi="Times New Roman Bold" w:cs="B Zar"/>
          <w:b/>
          <w:bCs/>
          <w:sz w:val="18"/>
          <w:szCs w:val="18"/>
        </w:rPr>
        <w:t>X</w:t>
      </w:r>
      <w:r w:rsidRPr="00E8702C">
        <w:rPr>
          <w:rFonts w:ascii="Times New Roman Bold" w:eastAsia="Batang" w:hAnsi="Times New Roman Bold" w:cs="B Zar" w:hint="cs"/>
          <w:b/>
          <w:bCs/>
          <w:rtl/>
        </w:rPr>
        <w:t>13</w:t>
      </w:r>
    </w:p>
    <w:p w:rsidR="00E8702C" w:rsidRPr="00E8702C" w:rsidRDefault="00E8702C" w:rsidP="00E8702C">
      <w:pPr>
        <w:spacing w:before="40" w:after="0" w:line="22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46 .</w:t>
      </w:r>
      <w:r w:rsidRPr="00E8702C">
        <w:rPr>
          <w:rFonts w:ascii="Times New Roman" w:eastAsia="Batang" w:hAnsi="Times New Roman" w:cs="B Zar"/>
          <w:sz w:val="26"/>
          <w:szCs w:val="26"/>
          <w:rtl/>
        </w:rPr>
        <w:tab/>
      </w:r>
      <w:r w:rsidRPr="00E8702C">
        <w:rPr>
          <w:rFonts w:ascii="Times New Roman" w:eastAsia="Batang" w:hAnsi="Times New Roman" w:cs="B Zar" w:hint="cs"/>
          <w:spacing w:val="-2"/>
          <w:sz w:val="26"/>
          <w:szCs w:val="26"/>
          <w:rtl/>
        </w:rPr>
        <w:t>رویدادی که مستلزم برآورد مجدد مبلغ بازیافتنی کارخانه باشد واقع نگردیده است. بنابراین، نیازی به محاسبه مبلغ بازیافتنی نیست.</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در پایان سال2</w:t>
      </w:r>
      <w:r w:rsidRPr="00E8702C">
        <w:rPr>
          <w:rFonts w:ascii="Times New Roman Bold" w:eastAsia="Batang" w:hAnsi="Times New Roman Bold" w:cs="B Zar"/>
          <w:b/>
          <w:bCs/>
          <w:sz w:val="18"/>
          <w:szCs w:val="18"/>
        </w:rPr>
        <w:t>X</w:t>
      </w:r>
      <w:r w:rsidRPr="00E8702C">
        <w:rPr>
          <w:rFonts w:ascii="Times New Roman Bold" w:eastAsia="Batang" w:hAnsi="Times New Roman Bold" w:cs="B Zar" w:hint="cs"/>
          <w:b/>
          <w:bCs/>
          <w:rtl/>
        </w:rPr>
        <w:t>13</w:t>
      </w:r>
    </w:p>
    <w:p w:rsidR="00E8702C" w:rsidRPr="00E8702C" w:rsidRDefault="00E8702C" w:rsidP="00E8702C">
      <w:pPr>
        <w:spacing w:before="40" w:after="0" w:line="221"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متعهد به تجدید ساختار است. بنابراین، جهت تعیین ارزش اقتصادی کارخانه، منافع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انتظار حاصل از تجدید ساختار در پیش‌بینی جریانهای نقدی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گرفته می‌شود. درنتیجه جریانهای نقدی آتی برآوردی که در محاسبه ارزش اقتصادی پایان سال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قرار می‌گیرد، افزایش می‌یابد. طبق بند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96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مبلغ بازیافتنی کارخانه دوباره در پایان سال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تعیین می‌شود.</w:t>
      </w:r>
    </w:p>
    <w:p w:rsidR="00E8702C" w:rsidRPr="00E8702C" w:rsidRDefault="00E8702C" w:rsidP="00E8702C">
      <w:pPr>
        <w:spacing w:after="0" w:line="197"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 xml:space="preserve">جدول 3- </w:t>
      </w:r>
      <w:r w:rsidRPr="00E8702C">
        <w:rPr>
          <w:rFonts w:ascii="Times New Roman" w:eastAsia="Batang" w:hAnsi="Times New Roman" w:cs="B Lotus"/>
          <w:b/>
          <w:bCs/>
          <w:sz w:val="20"/>
          <w:szCs w:val="24"/>
        </w:rPr>
        <w:tab/>
      </w:r>
      <w:r w:rsidRPr="00E8702C">
        <w:rPr>
          <w:rFonts w:ascii="Times New Roman" w:eastAsia="Batang" w:hAnsi="Times New Roman" w:cs="B Lotus" w:hint="cs"/>
          <w:b/>
          <w:bCs/>
          <w:sz w:val="20"/>
          <w:szCs w:val="24"/>
          <w:rtl/>
        </w:rPr>
        <w:t>محاسبه ارزش اقتصادی کارخانه در پایان سال 2</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197" w:lineRule="auto"/>
        <w:jc w:val="lowKashida"/>
        <w:rPr>
          <w:rFonts w:ascii="Times New Roman" w:eastAsia="Times New Roman" w:hAnsi="Times New Roman" w:cs="B Lotus" w:hint="cs"/>
          <w:bCs/>
          <w:sz w:val="4"/>
          <w:szCs w:val="4"/>
          <w:rtl/>
        </w:rPr>
      </w:pPr>
    </w:p>
    <w:tbl>
      <w:tblPr>
        <w:bidiVisual/>
        <w:tblW w:w="0" w:type="auto"/>
        <w:jc w:val="center"/>
        <w:tblInd w:w="-875" w:type="dxa"/>
        <w:tblLayout w:type="fixed"/>
        <w:tblLook w:val="00BF" w:firstRow="1" w:lastRow="0" w:firstColumn="1" w:lastColumn="0" w:noHBand="0" w:noVBand="0"/>
      </w:tblPr>
      <w:tblGrid>
        <w:gridCol w:w="2315"/>
        <w:gridCol w:w="1914"/>
        <w:gridCol w:w="1985"/>
      </w:tblGrid>
      <w:tr w:rsidR="00E8702C" w:rsidRPr="00E8702C" w:rsidTr="00D91533">
        <w:trPr>
          <w:jc w:val="center"/>
        </w:trPr>
        <w:tc>
          <w:tcPr>
            <w:tcW w:w="2315" w:type="dxa"/>
            <w:shd w:val="clear" w:color="auto" w:fill="auto"/>
            <w:vAlign w:val="bottom"/>
          </w:tcPr>
          <w:p w:rsidR="00E8702C" w:rsidRPr="00E8702C" w:rsidRDefault="00E8702C" w:rsidP="00E8702C">
            <w:pPr>
              <w:pBdr>
                <w:bottom w:val="single" w:sz="4" w:space="1" w:color="auto"/>
              </w:pBdr>
              <w:spacing w:after="0" w:line="197" w:lineRule="auto"/>
              <w:ind w:left="284" w:right="284"/>
              <w:jc w:val="center"/>
              <w:rPr>
                <w:rFonts w:ascii="Times New Roman" w:eastAsia="Times New Roman" w:hAnsi="Times New Roman" w:cs="B Zar" w:hint="cs"/>
                <w:b/>
                <w:bCs/>
                <w:sz w:val="14"/>
                <w:szCs w:val="18"/>
                <w:rtl/>
              </w:rPr>
            </w:pPr>
            <w:r w:rsidRPr="00E8702C">
              <w:rPr>
                <w:rFonts w:ascii="Times New Roman" w:eastAsia="Times New Roman" w:hAnsi="Times New Roman" w:cs="B Zar" w:hint="cs"/>
                <w:b/>
                <w:bCs/>
                <w:sz w:val="14"/>
                <w:szCs w:val="18"/>
                <w:rtl/>
              </w:rPr>
              <w:t>سال</w:t>
            </w:r>
          </w:p>
        </w:tc>
        <w:tc>
          <w:tcPr>
            <w:tcW w:w="1914"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جریانهای نقدی</w:t>
            </w:r>
          </w:p>
        </w:tc>
        <w:tc>
          <w:tcPr>
            <w:tcW w:w="1985"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تنزیل شده با نرخ 14%</w:t>
            </w:r>
          </w:p>
        </w:tc>
      </w:tr>
      <w:tr w:rsidR="00E8702C" w:rsidRPr="00E8702C" w:rsidTr="00D91533">
        <w:trPr>
          <w:jc w:val="center"/>
        </w:trPr>
        <w:tc>
          <w:tcPr>
            <w:tcW w:w="2315" w:type="dxa"/>
            <w:shd w:val="clear" w:color="auto" w:fill="auto"/>
            <w:vAlign w:val="bottom"/>
          </w:tcPr>
          <w:p w:rsidR="00E8702C" w:rsidRPr="00E8702C" w:rsidRDefault="00E8702C" w:rsidP="00E8702C">
            <w:pPr>
              <w:spacing w:after="0" w:line="197" w:lineRule="auto"/>
              <w:ind w:left="284" w:right="284"/>
              <w:jc w:val="center"/>
              <w:rPr>
                <w:rFonts w:ascii="Times New Roman" w:eastAsia="Times New Roman" w:hAnsi="Times New Roman" w:cs="B Zar" w:hint="cs"/>
                <w:b/>
                <w:bCs/>
                <w:sz w:val="14"/>
                <w:szCs w:val="18"/>
                <w:rtl/>
              </w:rPr>
            </w:pPr>
          </w:p>
        </w:tc>
        <w:tc>
          <w:tcPr>
            <w:tcW w:w="1914" w:type="dxa"/>
            <w:shd w:val="clear" w:color="auto" w:fill="auto"/>
            <w:vAlign w:val="bottom"/>
          </w:tcPr>
          <w:p w:rsidR="00E8702C" w:rsidRPr="00E8702C" w:rsidRDefault="00E8702C" w:rsidP="00E8702C">
            <w:pPr>
              <w:spacing w:after="0" w:line="197" w:lineRule="auto"/>
              <w:ind w:left="284" w:right="284"/>
              <w:jc w:val="center"/>
              <w:rPr>
                <w:rFonts w:ascii="Times New Roman" w:eastAsia="Times New Roman" w:hAnsi="Times New Roman" w:cs="B Zar" w:hint="cs"/>
                <w:b/>
                <w:bCs/>
                <w:sz w:val="14"/>
                <w:szCs w:val="18"/>
                <w:rtl/>
              </w:rPr>
            </w:pPr>
            <w:r w:rsidRPr="00E8702C">
              <w:rPr>
                <w:rFonts w:ascii="Times New Roman" w:eastAsia="Times New Roman" w:hAnsi="Times New Roman" w:cs="B Zar" w:hint="cs"/>
                <w:b/>
                <w:bCs/>
                <w:sz w:val="14"/>
                <w:szCs w:val="18"/>
                <w:rtl/>
              </w:rPr>
              <w:t>میلیون ریال</w:t>
            </w:r>
          </w:p>
        </w:tc>
        <w:tc>
          <w:tcPr>
            <w:tcW w:w="1985" w:type="dxa"/>
            <w:shd w:val="clear" w:color="auto" w:fill="auto"/>
            <w:vAlign w:val="bottom"/>
          </w:tcPr>
          <w:p w:rsidR="00E8702C" w:rsidRPr="00E8702C" w:rsidRDefault="00E8702C" w:rsidP="00E8702C">
            <w:pPr>
              <w:spacing w:after="0" w:line="197" w:lineRule="auto"/>
              <w:jc w:val="center"/>
              <w:rPr>
                <w:rFonts w:ascii="Times New Roman" w:eastAsia="Times New Roman" w:hAnsi="Times New Roman" w:cs="B Zar" w:hint="cs"/>
                <w:b/>
                <w:bCs/>
                <w:sz w:val="14"/>
                <w:szCs w:val="18"/>
                <w:rtl/>
              </w:rPr>
            </w:pPr>
            <w:r w:rsidRPr="00E8702C">
              <w:rPr>
                <w:rFonts w:ascii="Times New Roman" w:eastAsia="Times New Roman" w:hAnsi="Times New Roman" w:cs="B Zar" w:hint="cs"/>
                <w:b/>
                <w:bCs/>
                <w:sz w:val="14"/>
                <w:szCs w:val="18"/>
                <w:rtl/>
              </w:rPr>
              <w:t>میلیون ریال</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3</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Arial" w:eastAsia="Times New Roman" w:hAnsi="Arial" w:cs="B Lotus" w:hint="cs"/>
                <w:b/>
                <w:sz w:val="18"/>
                <w:rtl/>
              </w:rPr>
            </w:pPr>
            <w:r w:rsidRPr="00E8702C">
              <w:rPr>
                <w:rFonts w:ascii="Times New Roman" w:eastAsia="Times New Roman" w:hAnsi="Times New Roman" w:cs="B Lotus" w:hint="cs"/>
                <w:b/>
                <w:sz w:val="18"/>
                <w:rtl/>
              </w:rPr>
              <w:t>420</w:t>
            </w:r>
            <w:r w:rsidRPr="00E8702C">
              <w:rPr>
                <w:rFonts w:ascii="Times New Roman" w:eastAsia="Times New Roman" w:hAnsi="Times New Roman" w:cs="B Lotus" w:hint="cs"/>
                <w:b/>
                <w:sz w:val="18"/>
                <w:vertAlign w:val="superscript"/>
                <w:rtl/>
              </w:rPr>
              <w:t>(1)</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368</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4</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570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439</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5</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380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256</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6</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450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266</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7</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510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265</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8</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510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232</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9</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480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192</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0</w:t>
            </w:r>
            <w:r w:rsidRPr="00E8702C">
              <w:rPr>
                <w:rFonts w:ascii="Times New Roman" w:eastAsia="Times New Roman" w:hAnsi="Times New Roman" w:cs="B Lotus"/>
                <w:b/>
                <w:sz w:val="18"/>
              </w:rPr>
              <w:t>Y</w:t>
            </w:r>
            <w:r w:rsidRPr="00E8702C">
              <w:rPr>
                <w:rFonts w:ascii="Times New Roman" w:eastAsia="Times New Roman" w:hAnsi="Times New Roman" w:cs="B Lotus" w:hint="cs"/>
                <w:b/>
                <w:sz w:val="18"/>
                <w:rtl/>
              </w:rPr>
              <w:t>13</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ind w:left="170"/>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410</w:t>
            </w:r>
            <w:r w:rsidRPr="00E8702C">
              <w:rPr>
                <w:rFonts w:ascii="Times New Roman" w:eastAsia="Times New Roman" w:hAnsi="Times New Roman" w:cs="B Lotus" w:hint="cs"/>
                <w:b/>
                <w:sz w:val="18"/>
                <w:vertAlign w:val="superscript"/>
                <w:rtl/>
              </w:rPr>
              <w:t>(2)</w:t>
            </w:r>
          </w:p>
        </w:tc>
        <w:tc>
          <w:tcPr>
            <w:tcW w:w="1985" w:type="dxa"/>
            <w:shd w:val="clear" w:color="auto" w:fill="auto"/>
            <w:tcMar>
              <w:left w:w="284" w:type="dxa"/>
              <w:right w:w="737" w:type="dxa"/>
            </w:tcMar>
          </w:tcPr>
          <w:p w:rsidR="00E8702C" w:rsidRPr="00E8702C" w:rsidRDefault="00E8702C" w:rsidP="00E8702C">
            <w:pPr>
              <w:tabs>
                <w:tab w:val="left" w:pos="113"/>
                <w:tab w:val="left" w:pos="567"/>
                <w:tab w:val="left" w:pos="1134"/>
              </w:tabs>
              <w:spacing w:after="0" w:line="197"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144</w:t>
            </w:r>
          </w:p>
        </w:tc>
      </w:tr>
      <w:tr w:rsidR="00E8702C" w:rsidRPr="00E8702C" w:rsidTr="00D91533">
        <w:trPr>
          <w:jc w:val="center"/>
        </w:trPr>
        <w:tc>
          <w:tcPr>
            <w:tcW w:w="2315" w:type="dxa"/>
            <w:shd w:val="clear" w:color="auto" w:fill="auto"/>
          </w:tcPr>
          <w:p w:rsidR="00E8702C" w:rsidRPr="00E8702C" w:rsidRDefault="00E8702C" w:rsidP="00E8702C">
            <w:pPr>
              <w:tabs>
                <w:tab w:val="left" w:pos="567"/>
                <w:tab w:val="left" w:pos="1134"/>
              </w:tabs>
              <w:spacing w:after="0" w:line="197" w:lineRule="auto"/>
              <w:ind w:left="-227" w:right="-227"/>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ارزش اقتصادی</w:t>
            </w:r>
          </w:p>
        </w:tc>
        <w:tc>
          <w:tcPr>
            <w:tcW w:w="1914" w:type="dxa"/>
            <w:shd w:val="clear" w:color="auto" w:fill="auto"/>
            <w:tcMar>
              <w:right w:w="454" w:type="dxa"/>
            </w:tcMar>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18"/>
                <w:rtl/>
              </w:rPr>
            </w:pPr>
          </w:p>
        </w:tc>
        <w:tc>
          <w:tcPr>
            <w:tcW w:w="1985" w:type="dxa"/>
            <w:shd w:val="clear" w:color="auto" w:fill="auto"/>
            <w:tcMar>
              <w:left w:w="284" w:type="dxa"/>
              <w:right w:w="680" w:type="dxa"/>
            </w:tcMar>
          </w:tcPr>
          <w:p w:rsidR="00E8702C" w:rsidRPr="00E8702C" w:rsidRDefault="00E8702C" w:rsidP="00E8702C">
            <w:pPr>
              <w:pBdr>
                <w:top w:val="single" w:sz="6" w:space="1" w:color="auto"/>
                <w:bottom w:val="double" w:sz="6" w:space="1" w:color="auto"/>
              </w:pBdr>
              <w:tabs>
                <w:tab w:val="left" w:pos="113"/>
                <w:tab w:val="left" w:pos="567"/>
                <w:tab w:val="left" w:pos="1134"/>
              </w:tabs>
              <w:spacing w:after="0" w:line="197" w:lineRule="auto"/>
              <w:ind w:right="284"/>
              <w:jc w:val="lowKashida"/>
              <w:rPr>
                <w:rFonts w:ascii="Times New Roman" w:eastAsia="Times New Roman" w:hAnsi="Times New Roman" w:cs="B Lotus" w:hint="cs"/>
                <w:b/>
                <w:sz w:val="18"/>
                <w:rtl/>
              </w:rPr>
            </w:pPr>
            <w:r w:rsidRPr="00E8702C">
              <w:rPr>
                <w:rFonts w:ascii="Times New Roman" w:eastAsia="Times New Roman" w:hAnsi="Times New Roman" w:cs="B Lotus"/>
                <w:b/>
                <w:sz w:val="18"/>
                <w:rtl/>
              </w:rPr>
              <w:tab/>
            </w:r>
            <w:r w:rsidRPr="00E8702C">
              <w:rPr>
                <w:rFonts w:ascii="Times New Roman" w:eastAsia="Times New Roman" w:hAnsi="Times New Roman" w:cs="B Lotus" w:hint="cs"/>
                <w:b/>
                <w:sz w:val="18"/>
                <w:rtl/>
              </w:rPr>
              <w:t>162ر2</w:t>
            </w:r>
          </w:p>
        </w:tc>
      </w:tr>
    </w:tbl>
    <w:p w:rsidR="00E8702C" w:rsidRPr="00E8702C" w:rsidRDefault="00E8702C" w:rsidP="00E8702C">
      <w:pPr>
        <w:spacing w:after="0" w:line="197" w:lineRule="auto"/>
        <w:jc w:val="lowKashida"/>
        <w:rPr>
          <w:rFonts w:ascii="Times New Roman" w:eastAsia="Batang" w:hAnsi="Times New Roman" w:cs="B Zar" w:hint="cs"/>
          <w:sz w:val="12"/>
          <w:szCs w:val="12"/>
          <w:rtl/>
        </w:rPr>
      </w:pPr>
    </w:p>
    <w:p w:rsidR="00E8702C" w:rsidRPr="00E8702C" w:rsidRDefault="00E8702C" w:rsidP="00E8702C">
      <w:pPr>
        <w:spacing w:after="0" w:line="197" w:lineRule="auto"/>
        <w:ind w:left="851" w:right="567" w:hanging="284"/>
        <w:jc w:val="lowKashida"/>
        <w:rPr>
          <w:rFonts w:ascii="Times New Roman" w:eastAsia="Times New Roman" w:hAnsi="Times New Roman" w:cs="B Lotus" w:hint="cs"/>
          <w:rtl/>
        </w:rPr>
      </w:pPr>
      <w:r w:rsidRPr="00E8702C">
        <w:rPr>
          <w:rFonts w:ascii="Times New Roman" w:eastAsia="Times New Roman" w:hAnsi="Times New Roman" w:cs="B Lotus" w:hint="cs"/>
          <w:rtl/>
        </w:rPr>
        <w:t>(1)</w:t>
      </w:r>
      <w:r w:rsidRPr="00E8702C">
        <w:rPr>
          <w:rFonts w:ascii="Times New Roman" w:eastAsia="Times New Roman" w:hAnsi="Times New Roman" w:cs="B Lotus" w:hint="cs"/>
          <w:rtl/>
        </w:rPr>
        <w:tab/>
        <w:t xml:space="preserve">شامل مخارج برآوردی جهت تجدید ساختار نمی‌باشد، زیرا </w:t>
      </w:r>
      <w:r w:rsidRPr="00E8702C">
        <w:rPr>
          <w:rFonts w:ascii="Times New Roman" w:eastAsia="Times New Roman" w:hAnsi="Times New Roman" w:cs="B Lotus" w:hint="eastAsia"/>
          <w:rtl/>
        </w:rPr>
        <w:t>قبلاً</w:t>
      </w:r>
      <w:r w:rsidRPr="00E8702C">
        <w:rPr>
          <w:rFonts w:ascii="Times New Roman" w:eastAsia="Times New Roman" w:hAnsi="Times New Roman" w:cs="B Lotus" w:hint="cs"/>
          <w:rtl/>
        </w:rPr>
        <w:t xml:space="preserve"> از این بابت بدهی شناسایی شده است.</w:t>
      </w:r>
    </w:p>
    <w:p w:rsidR="00E8702C" w:rsidRPr="00E8702C" w:rsidRDefault="00E8702C" w:rsidP="00E8702C">
      <w:pPr>
        <w:spacing w:after="0" w:line="197" w:lineRule="auto"/>
        <w:ind w:left="851" w:right="567" w:hanging="284"/>
        <w:jc w:val="lowKashida"/>
        <w:rPr>
          <w:rFonts w:ascii="Times New Roman" w:eastAsia="Times New Roman" w:hAnsi="Times New Roman" w:cs="B Lotus" w:hint="cs"/>
          <w:rtl/>
        </w:rPr>
      </w:pPr>
      <w:r w:rsidRPr="00E8702C">
        <w:rPr>
          <w:rFonts w:ascii="Times New Roman" w:eastAsia="Times New Roman" w:hAnsi="Times New Roman" w:cs="B Lotus" w:hint="cs"/>
          <w:rtl/>
        </w:rPr>
        <w:t>(2)</w:t>
      </w:r>
      <w:r w:rsidRPr="00E8702C">
        <w:rPr>
          <w:rFonts w:ascii="Times New Roman" w:eastAsia="Times New Roman" w:hAnsi="Times New Roman" w:cs="B Lotus" w:hint="cs"/>
          <w:rtl/>
        </w:rPr>
        <w:tab/>
        <w:t>شامل منافع برآوردی مورد انتظار حاصل از تجدید ساختار می‌باشد که در بودجه‌های مدیریت منعکس شده است.</w:t>
      </w:r>
    </w:p>
    <w:p w:rsidR="00E8702C" w:rsidRPr="00E8702C" w:rsidRDefault="00E8702C" w:rsidP="00E8702C">
      <w:pPr>
        <w:spacing w:after="0" w:line="204" w:lineRule="auto"/>
        <w:jc w:val="lowKashida"/>
        <w:rPr>
          <w:rFonts w:ascii="Times New Roman" w:eastAsia="Batang" w:hAnsi="Times New Roman" w:cs="B Zar" w:hint="cs"/>
          <w:sz w:val="10"/>
          <w:szCs w:val="10"/>
          <w:rtl/>
        </w:rPr>
      </w:pPr>
    </w:p>
    <w:p w:rsidR="00E8702C" w:rsidRPr="00E8702C" w:rsidRDefault="00E8702C" w:rsidP="00E8702C">
      <w:pPr>
        <w:spacing w:before="40" w:after="0" w:line="197"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کارخانه (ارزش اقتصادی) بیشتر از مبلغ دفتری آن است (جدول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4 را ملاحظه نمایید). بنابراین، واحد 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زیان کاهش ارزش شناسایی شده برای کارخانه در پایان سال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را برگشت می‌دهد.</w:t>
      </w:r>
    </w:p>
    <w:p w:rsidR="00E8702C" w:rsidRPr="00E8702C" w:rsidRDefault="00E8702C" w:rsidP="00E8702C">
      <w:pPr>
        <w:spacing w:after="0" w:line="197" w:lineRule="auto"/>
        <w:jc w:val="lowKashida"/>
        <w:rPr>
          <w:rFonts w:ascii="Times New Roman" w:eastAsia="Batang" w:hAnsi="Times New Roman" w:cs="B Zar" w:hint="cs"/>
          <w:sz w:val="12"/>
          <w:szCs w:val="12"/>
          <w:rtl/>
        </w:rPr>
      </w:pPr>
    </w:p>
    <w:p w:rsidR="00E8702C" w:rsidRPr="00E8702C" w:rsidRDefault="00E8702C" w:rsidP="00E8702C">
      <w:pPr>
        <w:spacing w:after="0" w:line="197"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 xml:space="preserve">جدول 4-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محاسبه برگشت زیان کاهش ارزش در پایان سال 2</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 xml:space="preserve">13 </w:t>
      </w:r>
    </w:p>
    <w:tbl>
      <w:tblPr>
        <w:bidiVisual/>
        <w:tblW w:w="0" w:type="auto"/>
        <w:jc w:val="center"/>
        <w:tblInd w:w="2817" w:type="dxa"/>
        <w:tblLook w:val="00BF" w:firstRow="1" w:lastRow="0" w:firstColumn="1" w:lastColumn="0" w:noHBand="0" w:noVBand="0"/>
      </w:tblPr>
      <w:tblGrid>
        <w:gridCol w:w="4583"/>
        <w:gridCol w:w="1213"/>
      </w:tblGrid>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p>
        </w:tc>
        <w:tc>
          <w:tcPr>
            <w:tcW w:w="1213"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کارخانه</w:t>
            </w:r>
          </w:p>
        </w:tc>
      </w:tr>
      <w:tr w:rsidR="00E8702C" w:rsidRPr="00E8702C" w:rsidTr="00D91533">
        <w:trPr>
          <w:jc w:val="center"/>
        </w:trPr>
        <w:tc>
          <w:tcPr>
            <w:tcW w:w="4583" w:type="dxa"/>
            <w:shd w:val="clear" w:color="auto" w:fill="auto"/>
          </w:tcPr>
          <w:p w:rsidR="00E8702C" w:rsidRPr="00E8702C" w:rsidRDefault="00E8702C" w:rsidP="00E8702C">
            <w:pPr>
              <w:spacing w:after="0" w:line="197" w:lineRule="auto"/>
              <w:jc w:val="center"/>
              <w:rPr>
                <w:rFonts w:ascii="Times New Roman" w:eastAsia="Times New Roman" w:hAnsi="Times New Roman" w:cs="B Zar" w:hint="cs"/>
                <w:b/>
                <w:bCs/>
                <w:sz w:val="20"/>
                <w:rtl/>
              </w:rPr>
            </w:pPr>
          </w:p>
        </w:tc>
        <w:tc>
          <w:tcPr>
            <w:tcW w:w="1213" w:type="dxa"/>
            <w:shd w:val="clear" w:color="auto" w:fill="auto"/>
          </w:tcPr>
          <w:p w:rsidR="00E8702C" w:rsidRPr="00E8702C" w:rsidRDefault="00E8702C" w:rsidP="00E8702C">
            <w:pPr>
              <w:spacing w:after="0" w:line="197" w:lineRule="auto"/>
              <w:jc w:val="center"/>
              <w:rPr>
                <w:rFonts w:ascii="Times New Roman" w:eastAsia="Times New Roman" w:hAnsi="Times New Roman" w:cs="B Zar" w:hint="cs"/>
                <w:bCs/>
                <w:sz w:val="16"/>
                <w:szCs w:val="18"/>
                <w:rtl/>
              </w:rPr>
            </w:pPr>
            <w:r w:rsidRPr="00E8702C">
              <w:rPr>
                <w:rFonts w:ascii="Times New Roman" w:eastAsia="Times New Roman" w:hAnsi="Times New Roman" w:cs="B Zar" w:hint="cs"/>
                <w:bCs/>
                <w:sz w:val="16"/>
                <w:szCs w:val="18"/>
                <w:rtl/>
              </w:rPr>
              <w:t>میلیون ریال</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مبلغ دفتری پایان سال 0</w:t>
            </w:r>
            <w:r w:rsidRPr="00E8702C">
              <w:rPr>
                <w:rFonts w:ascii="Times New Roman" w:eastAsia="Times New Roman" w:hAnsi="Times New Roman" w:cs="B Lotus"/>
                <w:b/>
                <w:sz w:val="16"/>
                <w:szCs w:val="18"/>
              </w:rPr>
              <w:t>X</w:t>
            </w:r>
            <w:r w:rsidRPr="00E8702C">
              <w:rPr>
                <w:rFonts w:ascii="Times New Roman" w:eastAsia="Times New Roman" w:hAnsi="Times New Roman" w:cs="B Lotus" w:hint="cs"/>
                <w:b/>
                <w:sz w:val="20"/>
                <w:rtl/>
              </w:rPr>
              <w:t>13 (جدول شماره</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2)</w:t>
            </w:r>
          </w:p>
        </w:tc>
        <w:tc>
          <w:tcPr>
            <w:tcW w:w="1213" w:type="dxa"/>
            <w:shd w:val="clear" w:color="auto" w:fill="auto"/>
            <w:tcMar>
              <w:left w:w="170" w:type="dxa"/>
              <w:right w:w="170" w:type="dxa"/>
            </w:tcMar>
          </w:tcPr>
          <w:p w:rsidR="00E8702C" w:rsidRPr="00E8702C" w:rsidRDefault="00E8702C" w:rsidP="00E8702C">
            <w:pPr>
              <w:tabs>
                <w:tab w:val="left" w:pos="113"/>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051ر2</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rPr>
                <w:rFonts w:ascii="Times New Roman" w:eastAsia="Times New Roman" w:hAnsi="Times New Roman" w:cs="B Zar" w:hint="cs"/>
                <w:b/>
                <w:sz w:val="20"/>
                <w:rtl/>
              </w:rPr>
            </w:pPr>
            <w:r w:rsidRPr="00E8702C">
              <w:rPr>
                <w:rFonts w:ascii="Times New Roman" w:eastAsia="Times New Roman" w:hAnsi="Times New Roman" w:cs="B Zar" w:hint="cs"/>
                <w:b/>
                <w:sz w:val="20"/>
                <w:rtl/>
              </w:rPr>
              <w:t>پایان سال 2</w:t>
            </w:r>
            <w:r w:rsidRPr="00E8702C">
              <w:rPr>
                <w:rFonts w:ascii="Times New Roman" w:eastAsia="Times New Roman" w:hAnsi="Times New Roman" w:cs="B Zar"/>
                <w:b/>
                <w:sz w:val="16"/>
                <w:szCs w:val="18"/>
              </w:rPr>
              <w:t>X</w:t>
            </w:r>
            <w:r w:rsidRPr="00E8702C">
              <w:rPr>
                <w:rFonts w:ascii="Times New Roman" w:eastAsia="Times New Roman" w:hAnsi="Times New Roman" w:cs="B Zar" w:hint="cs"/>
                <w:b/>
                <w:sz w:val="20"/>
                <w:rtl/>
              </w:rPr>
              <w:t>13</w:t>
            </w:r>
          </w:p>
        </w:tc>
        <w:tc>
          <w:tcPr>
            <w:tcW w:w="1213" w:type="dxa"/>
            <w:shd w:val="clear" w:color="auto" w:fill="auto"/>
            <w:tcMar>
              <w:left w:w="170" w:type="dxa"/>
              <w:right w:w="170" w:type="dxa"/>
            </w:tcMar>
          </w:tcPr>
          <w:p w:rsidR="00E8702C" w:rsidRPr="00E8702C" w:rsidRDefault="00E8702C" w:rsidP="00E8702C">
            <w:pPr>
              <w:tabs>
                <w:tab w:val="left" w:pos="113"/>
              </w:tabs>
              <w:spacing w:after="0" w:line="197" w:lineRule="auto"/>
              <w:jc w:val="lowKashida"/>
              <w:rPr>
                <w:rFonts w:ascii="Times New Roman" w:eastAsia="Times New Roman" w:hAnsi="Times New Roman" w:cs="B Lotus" w:hint="cs"/>
                <w:b/>
                <w:sz w:val="20"/>
                <w:rtl/>
              </w:rPr>
            </w:pP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هزینه استهلاک (برای سالهای 1</w:t>
            </w:r>
            <w:r w:rsidRPr="00E8702C">
              <w:rPr>
                <w:rFonts w:ascii="Times New Roman" w:eastAsia="Times New Roman" w:hAnsi="Times New Roman" w:cs="B Lotus"/>
                <w:b/>
                <w:sz w:val="16"/>
                <w:szCs w:val="18"/>
              </w:rPr>
              <w:t>X</w:t>
            </w:r>
            <w:r w:rsidRPr="00E8702C">
              <w:rPr>
                <w:rFonts w:ascii="Times New Roman" w:eastAsia="Times New Roman" w:hAnsi="Times New Roman" w:cs="B Lotus" w:hint="cs"/>
                <w:b/>
                <w:sz w:val="20"/>
                <w:rtl/>
              </w:rPr>
              <w:t>13 و 2</w:t>
            </w:r>
            <w:r w:rsidRPr="00E8702C">
              <w:rPr>
                <w:rFonts w:ascii="Times New Roman" w:eastAsia="Times New Roman" w:hAnsi="Times New Roman" w:cs="B Lotus"/>
                <w:b/>
                <w:sz w:val="16"/>
                <w:szCs w:val="18"/>
              </w:rPr>
              <w:t>X</w:t>
            </w:r>
            <w:r w:rsidRPr="00E8702C">
              <w:rPr>
                <w:rFonts w:ascii="Times New Roman" w:eastAsia="Times New Roman" w:hAnsi="Times New Roman" w:cs="B Lotus" w:hint="cs"/>
                <w:b/>
                <w:sz w:val="20"/>
                <w:rtl/>
              </w:rPr>
              <w:t>13- جدول شماره</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5)</w:t>
            </w:r>
          </w:p>
        </w:tc>
        <w:tc>
          <w:tcPr>
            <w:tcW w:w="1213" w:type="dxa"/>
            <w:shd w:val="clear" w:color="auto" w:fill="auto"/>
            <w:tcMar>
              <w:left w:w="170" w:type="dxa"/>
              <w:right w:w="170" w:type="dxa"/>
            </w:tcMar>
          </w:tcPr>
          <w:p w:rsidR="00E8702C" w:rsidRPr="00E8702C" w:rsidRDefault="00E8702C" w:rsidP="00E8702C">
            <w:pPr>
              <w:tabs>
                <w:tab w:val="left" w:pos="113"/>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(410)</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مبلغ دفتری قبل</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از برگشت زیان کاهش ارزش</w:t>
            </w:r>
          </w:p>
        </w:tc>
        <w:tc>
          <w:tcPr>
            <w:tcW w:w="1213" w:type="dxa"/>
            <w:shd w:val="clear" w:color="auto" w:fill="auto"/>
            <w:tcMar>
              <w:left w:w="170" w:type="dxa"/>
              <w:right w:w="170" w:type="dxa"/>
            </w:tcMar>
          </w:tcPr>
          <w:p w:rsidR="00E8702C" w:rsidRPr="00E8702C" w:rsidRDefault="00E8702C" w:rsidP="00E8702C">
            <w:pPr>
              <w:pBdr>
                <w:top w:val="single" w:sz="4" w:space="1" w:color="auto"/>
                <w:bottom w:val="double" w:sz="6" w:space="1" w:color="auto"/>
              </w:pBdr>
              <w:tabs>
                <w:tab w:val="left" w:pos="113"/>
              </w:tabs>
              <w:spacing w:after="0" w:line="197" w:lineRule="auto"/>
              <w:ind w:right="57"/>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641ر1</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مبلغ بازیافتنی (جدول شماره</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3)</w:t>
            </w:r>
          </w:p>
        </w:tc>
        <w:tc>
          <w:tcPr>
            <w:tcW w:w="1213" w:type="dxa"/>
            <w:shd w:val="clear" w:color="auto" w:fill="auto"/>
            <w:tcMar>
              <w:left w:w="170" w:type="dxa"/>
              <w:right w:w="170" w:type="dxa"/>
            </w:tcMar>
          </w:tcPr>
          <w:p w:rsidR="00E8702C" w:rsidRPr="00E8702C" w:rsidRDefault="00E8702C" w:rsidP="00E8702C">
            <w:pPr>
              <w:pBdr>
                <w:bottom w:val="single" w:sz="4" w:space="1" w:color="auto"/>
              </w:pBdr>
              <w:tabs>
                <w:tab w:val="left" w:pos="113"/>
              </w:tabs>
              <w:spacing w:after="0" w:line="197" w:lineRule="auto"/>
              <w:ind w:right="57"/>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162ر2</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برگشت زیان کاهش ارزش</w:t>
            </w:r>
          </w:p>
        </w:tc>
        <w:tc>
          <w:tcPr>
            <w:tcW w:w="1213" w:type="dxa"/>
            <w:shd w:val="clear" w:color="auto" w:fill="auto"/>
            <w:tcMar>
              <w:left w:w="170" w:type="dxa"/>
              <w:right w:w="170" w:type="dxa"/>
            </w:tcMar>
          </w:tcPr>
          <w:p w:rsidR="00E8702C" w:rsidRPr="00E8702C" w:rsidRDefault="00E8702C" w:rsidP="00E8702C">
            <w:pPr>
              <w:tabs>
                <w:tab w:val="left" w:pos="113"/>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521</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مبلغ دفتری پس از برگشت زیان کاهش ارزش</w:t>
            </w:r>
          </w:p>
        </w:tc>
        <w:tc>
          <w:tcPr>
            <w:tcW w:w="1213" w:type="dxa"/>
            <w:shd w:val="clear" w:color="auto" w:fill="auto"/>
            <w:tcMar>
              <w:left w:w="170" w:type="dxa"/>
              <w:right w:w="170" w:type="dxa"/>
            </w:tcMar>
          </w:tcPr>
          <w:p w:rsidR="00E8702C" w:rsidRPr="00E8702C" w:rsidRDefault="00E8702C" w:rsidP="00E8702C">
            <w:pPr>
              <w:pBdr>
                <w:top w:val="double" w:sz="6" w:space="1" w:color="auto"/>
                <w:bottom w:val="double" w:sz="6" w:space="1" w:color="auto"/>
              </w:pBdr>
              <w:tabs>
                <w:tab w:val="left" w:pos="113"/>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162ر2</w:t>
            </w:r>
          </w:p>
        </w:tc>
      </w:tr>
      <w:tr w:rsidR="00E8702C" w:rsidRPr="00E8702C" w:rsidTr="00D91533">
        <w:trPr>
          <w:jc w:val="center"/>
        </w:trPr>
        <w:tc>
          <w:tcPr>
            <w:tcW w:w="4583" w:type="dxa"/>
            <w:shd w:val="clear" w:color="auto" w:fill="auto"/>
          </w:tcPr>
          <w:p w:rsidR="00E8702C" w:rsidRPr="00E8702C" w:rsidRDefault="00E8702C" w:rsidP="00E8702C">
            <w:pPr>
              <w:tabs>
                <w:tab w:val="left" w:pos="567"/>
                <w:tab w:val="left" w:pos="1134"/>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hint="cs"/>
                <w:b/>
                <w:sz w:val="20"/>
                <w:rtl/>
              </w:rPr>
              <w:t>بهای تمام شده مستهلک شده (جدول شماره</w:t>
            </w:r>
            <w:r w:rsidRPr="00E8702C">
              <w:rPr>
                <w:rFonts w:ascii="Times New Roman" w:eastAsia="Times New Roman" w:hAnsi="Times New Roman" w:cs="Times New Roman" w:hint="cs"/>
                <w:b/>
                <w:sz w:val="20"/>
                <w:rtl/>
              </w:rPr>
              <w:t> </w:t>
            </w:r>
            <w:r w:rsidRPr="00E8702C">
              <w:rPr>
                <w:rFonts w:ascii="Times New Roman" w:eastAsia="Times New Roman" w:hAnsi="Times New Roman" w:cs="B Lotus" w:hint="cs"/>
                <w:b/>
                <w:sz w:val="20"/>
                <w:rtl/>
              </w:rPr>
              <w:t>5)</w:t>
            </w:r>
          </w:p>
        </w:tc>
        <w:tc>
          <w:tcPr>
            <w:tcW w:w="1213" w:type="dxa"/>
            <w:shd w:val="clear" w:color="auto" w:fill="auto"/>
            <w:tcMar>
              <w:left w:w="170" w:type="dxa"/>
              <w:right w:w="170" w:type="dxa"/>
            </w:tcMar>
          </w:tcPr>
          <w:p w:rsidR="00E8702C" w:rsidRPr="00E8702C" w:rsidRDefault="00E8702C" w:rsidP="00E8702C">
            <w:pPr>
              <w:tabs>
                <w:tab w:val="left" w:pos="113"/>
              </w:tabs>
              <w:spacing w:after="0" w:line="197" w:lineRule="auto"/>
              <w:jc w:val="lowKashida"/>
              <w:rPr>
                <w:rFonts w:ascii="Times New Roman" w:eastAsia="Times New Roman" w:hAnsi="Times New Roman" w:cs="B Lotus" w:hint="cs"/>
                <w:b/>
                <w:sz w:val="20"/>
                <w:rtl/>
              </w:rPr>
            </w:pPr>
            <w:r w:rsidRPr="00E8702C">
              <w:rPr>
                <w:rFonts w:ascii="Times New Roman" w:eastAsia="Times New Roman" w:hAnsi="Times New Roman" w:cs="B Lotus"/>
                <w:b/>
                <w:sz w:val="20"/>
                <w:rtl/>
              </w:rPr>
              <w:tab/>
            </w:r>
            <w:r w:rsidRPr="00E8702C">
              <w:rPr>
                <w:rFonts w:ascii="Times New Roman" w:eastAsia="Times New Roman" w:hAnsi="Times New Roman" w:cs="B Lotus" w:hint="cs"/>
                <w:b/>
                <w:sz w:val="20"/>
                <w:rtl/>
              </w:rPr>
              <w:t>400ر2</w:t>
            </w:r>
            <w:r w:rsidRPr="00E8702C">
              <w:rPr>
                <w:rFonts w:ascii="Times New Roman" w:eastAsia="Times New Roman" w:hAnsi="Times New Roman" w:cs="B Lotus" w:hint="cs"/>
                <w:b/>
                <w:sz w:val="20"/>
                <w:vertAlign w:val="superscript"/>
                <w:rtl/>
              </w:rPr>
              <w:t>(1)</w:t>
            </w:r>
          </w:p>
        </w:tc>
      </w:tr>
    </w:tbl>
    <w:p w:rsidR="00E8702C" w:rsidRPr="00E8702C" w:rsidRDefault="00E8702C" w:rsidP="00E8702C">
      <w:pPr>
        <w:spacing w:after="0" w:line="197" w:lineRule="auto"/>
        <w:jc w:val="lowKashida"/>
        <w:rPr>
          <w:rFonts w:ascii="Times New Roman" w:eastAsia="Times New Roman" w:hAnsi="Times New Roman" w:cs="B Lotus" w:hint="cs"/>
          <w:bCs/>
          <w:sz w:val="8"/>
          <w:szCs w:val="8"/>
          <w:rtl/>
        </w:rPr>
      </w:pPr>
    </w:p>
    <w:p w:rsidR="00E8702C" w:rsidRPr="00E8702C" w:rsidRDefault="00E8702C" w:rsidP="00E8702C">
      <w:pPr>
        <w:spacing w:after="0" w:line="197" w:lineRule="auto"/>
        <w:ind w:left="851" w:hanging="284"/>
        <w:jc w:val="lowKashida"/>
        <w:rPr>
          <w:rFonts w:ascii="Times New Roman" w:eastAsia="Times New Roman" w:hAnsi="Times New Roman" w:cs="B Lotus"/>
          <w:sz w:val="26"/>
          <w:szCs w:val="26"/>
        </w:rPr>
      </w:pPr>
      <w:r w:rsidRPr="00E8702C">
        <w:rPr>
          <w:rFonts w:ascii="Times New Roman" w:eastAsia="Times New Roman" w:hAnsi="Times New Roman" w:cs="B Lotus" w:hint="cs"/>
          <w:sz w:val="26"/>
          <w:szCs w:val="26"/>
          <w:rtl/>
        </w:rPr>
        <w:t>(1)</w:t>
      </w:r>
      <w:r w:rsidRPr="00E8702C">
        <w:rPr>
          <w:rFonts w:ascii="Times New Roman" w:eastAsia="Times New Roman" w:hAnsi="Times New Roman" w:cs="B Lotus" w:hint="cs"/>
          <w:sz w:val="26"/>
          <w:szCs w:val="26"/>
          <w:rtl/>
        </w:rPr>
        <w:tab/>
        <w:t xml:space="preserve"> برگشت زیان موجب فزونی مبلغ دفتری کارخانه نسبت به بهای تمام شده مستهلک شده نمی‌گردد. بنابراین، برگشت زیان کاهش ارزش به</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طور کامل شناسایی می‌شود.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در پایان سال 3</w:t>
      </w:r>
      <w:r w:rsidRPr="00E8702C">
        <w:rPr>
          <w:rFonts w:ascii="Times New Roman Bold" w:eastAsia="Batang" w:hAnsi="Times New Roman Bold" w:cs="B Zar"/>
          <w:b/>
          <w:bCs/>
          <w:sz w:val="18"/>
          <w:szCs w:val="18"/>
        </w:rPr>
        <w:t>X</w:t>
      </w:r>
      <w:r w:rsidRPr="00E8702C">
        <w:rPr>
          <w:rFonts w:ascii="Times New Roman Bold" w:eastAsia="Batang" w:hAnsi="Times New Roman Bold" w:cs="B Zar" w:hint="cs"/>
          <w:b/>
          <w:bCs/>
          <w:rtl/>
        </w:rPr>
        <w:t>13</w:t>
      </w:r>
    </w:p>
    <w:p w:rsidR="00E8702C" w:rsidRPr="00E8702C" w:rsidRDefault="00E8702C" w:rsidP="00E8702C">
      <w:pPr>
        <w:spacing w:before="40" w:after="0" w:line="197"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پرداخت مخارج تجدید ساختار موجب ایجاد یک جریان خروجی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معادل 100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میلیون ریال می‌شود. علی‌رغم خروج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تغییری در جریانهای نقدی برآوردی آتی که جهت تعیین ارزش اقتصادی در پایان سال 2</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بکار می‌رود،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وجود نمی‌آید. لذا مبلغ بازیافتنی برای کارخانه در پایان سال 3</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محاسبه نمی‌شود.</w:t>
      </w:r>
    </w:p>
    <w:p w:rsidR="00E8702C" w:rsidRPr="00E8702C" w:rsidRDefault="00E8702C" w:rsidP="00E8702C">
      <w:pPr>
        <w:spacing w:after="0" w:line="197" w:lineRule="auto"/>
        <w:jc w:val="lowKashida"/>
        <w:rPr>
          <w:rFonts w:ascii="Times New Roman" w:eastAsia="Batang" w:hAnsi="Times New Roman" w:cs="B Zar" w:hint="cs"/>
          <w:sz w:val="12"/>
          <w:szCs w:val="12"/>
          <w:rtl/>
        </w:rPr>
      </w:pPr>
    </w:p>
    <w:p w:rsidR="00E8702C" w:rsidRPr="00E8702C" w:rsidRDefault="00E8702C" w:rsidP="00E8702C">
      <w:pPr>
        <w:spacing w:after="0" w:line="197"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5 -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 xml:space="preserve"> خلاصه مبلغ دفتری کارخانه</w:t>
      </w:r>
    </w:p>
    <w:p w:rsidR="00E8702C" w:rsidRPr="00E8702C" w:rsidRDefault="00E8702C" w:rsidP="00E8702C">
      <w:pPr>
        <w:spacing w:after="0" w:line="197" w:lineRule="auto"/>
        <w:jc w:val="lowKashida"/>
        <w:rPr>
          <w:rFonts w:ascii="Times New Roman" w:eastAsia="Batang" w:hAnsi="Times New Roman" w:cs="B Zar" w:hint="cs"/>
          <w:sz w:val="12"/>
          <w:szCs w:val="12"/>
          <w:rtl/>
        </w:rPr>
      </w:pPr>
    </w:p>
    <w:tbl>
      <w:tblPr>
        <w:bidiVisual/>
        <w:tblW w:w="9781" w:type="dxa"/>
        <w:jc w:val="right"/>
        <w:tblInd w:w="674" w:type="dxa"/>
        <w:tblLook w:val="00BF" w:firstRow="1" w:lastRow="0" w:firstColumn="1" w:lastColumn="0" w:noHBand="0" w:noVBand="0"/>
      </w:tblPr>
      <w:tblGrid>
        <w:gridCol w:w="992"/>
        <w:gridCol w:w="2525"/>
        <w:gridCol w:w="1194"/>
        <w:gridCol w:w="2127"/>
        <w:gridCol w:w="1701"/>
        <w:gridCol w:w="1242"/>
      </w:tblGrid>
      <w:tr w:rsidR="00E8702C" w:rsidRPr="00E8702C" w:rsidTr="00D91533">
        <w:trPr>
          <w:jc w:val="right"/>
        </w:trPr>
        <w:tc>
          <w:tcPr>
            <w:tcW w:w="992"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پایان سال</w:t>
            </w:r>
          </w:p>
        </w:tc>
        <w:tc>
          <w:tcPr>
            <w:tcW w:w="2525"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بهـای تمام شده مستهلک شــده</w:t>
            </w:r>
          </w:p>
        </w:tc>
        <w:tc>
          <w:tcPr>
            <w:tcW w:w="1194"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مبلغ بازیافتنی</w:t>
            </w:r>
          </w:p>
        </w:tc>
        <w:tc>
          <w:tcPr>
            <w:tcW w:w="2127"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Bold" w:eastAsia="Times New Roman" w:hAnsi="Times New Roman Bold" w:cs="B Lotus" w:hint="cs"/>
                <w:bCs/>
                <w:spacing w:val="-6"/>
                <w:rtl/>
              </w:rPr>
            </w:pPr>
            <w:r w:rsidRPr="00E8702C">
              <w:rPr>
                <w:rFonts w:ascii="Times New Roman Bold" w:eastAsia="Times New Roman" w:hAnsi="Times New Roman Bold" w:cs="B Lotus" w:hint="cs"/>
                <w:bCs/>
                <w:spacing w:val="-6"/>
                <w:rtl/>
              </w:rPr>
              <w:t>هزینه استهلاک تعدیل ‌شده</w:t>
            </w:r>
          </w:p>
        </w:tc>
        <w:tc>
          <w:tcPr>
            <w:tcW w:w="1701"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Bold" w:eastAsia="Times New Roman" w:hAnsi="Times New Roman Bold" w:cs="B Lotus" w:hint="cs"/>
                <w:bCs/>
                <w:spacing w:val="-6"/>
                <w:rtl/>
              </w:rPr>
            </w:pPr>
            <w:r w:rsidRPr="00E8702C">
              <w:rPr>
                <w:rFonts w:ascii="Times New Roman Bold" w:eastAsia="Times New Roman" w:hAnsi="Times New Roman Bold" w:cs="B Lotus" w:hint="cs"/>
                <w:bCs/>
                <w:spacing w:val="-6"/>
                <w:rtl/>
              </w:rPr>
              <w:t>زیان کاهش</w:t>
            </w:r>
            <w:r w:rsidRPr="00E8702C">
              <w:rPr>
                <w:rFonts w:ascii="Times New Roman" w:eastAsia="Times New Roman" w:hAnsi="Times New Roman" w:cs="Times New Roman" w:hint="cs"/>
                <w:bCs/>
                <w:spacing w:val="-6"/>
                <w:rtl/>
              </w:rPr>
              <w:t> </w:t>
            </w:r>
            <w:r w:rsidRPr="00E8702C">
              <w:rPr>
                <w:rFonts w:ascii="Times New Roman Bold" w:eastAsia="Times New Roman" w:hAnsi="Times New Roman Bold" w:cs="B Lotus" w:hint="cs"/>
                <w:bCs/>
                <w:spacing w:val="-6"/>
                <w:rtl/>
              </w:rPr>
              <w:t>ارزش</w:t>
            </w:r>
          </w:p>
        </w:tc>
        <w:tc>
          <w:tcPr>
            <w:tcW w:w="1242" w:type="dxa"/>
            <w:shd w:val="clear" w:color="auto" w:fill="auto"/>
            <w:vAlign w:val="bottom"/>
          </w:tcPr>
          <w:p w:rsidR="00E8702C" w:rsidRPr="00E8702C" w:rsidRDefault="00E8702C" w:rsidP="00E8702C">
            <w:pPr>
              <w:pBdr>
                <w:bottom w:val="single" w:sz="4" w:space="1" w:color="auto"/>
              </w:pBdr>
              <w:spacing w:after="0" w:line="197"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مبلغ دفتری</w:t>
            </w:r>
          </w:p>
        </w:tc>
      </w:tr>
      <w:tr w:rsidR="00E8702C" w:rsidRPr="00E8702C" w:rsidTr="00D91533">
        <w:trPr>
          <w:jc w:val="right"/>
        </w:trPr>
        <w:tc>
          <w:tcPr>
            <w:tcW w:w="992"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Cs/>
                <w:sz w:val="24"/>
                <w:szCs w:val="24"/>
                <w:rtl/>
              </w:rPr>
            </w:pPr>
          </w:p>
        </w:tc>
        <w:tc>
          <w:tcPr>
            <w:tcW w:w="2525"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194"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127"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701"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242" w:type="dxa"/>
            <w:shd w:val="clear" w:color="auto" w:fill="auto"/>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992" w:type="dxa"/>
            <w:shd w:val="clear" w:color="auto" w:fill="auto"/>
          </w:tcPr>
          <w:p w:rsidR="00E8702C" w:rsidRPr="00E8702C" w:rsidRDefault="00E8702C" w:rsidP="00E8702C">
            <w:pPr>
              <w:spacing w:after="0" w:line="197"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0</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525" w:type="dxa"/>
            <w:shd w:val="clear" w:color="auto" w:fill="auto"/>
            <w:vAlign w:val="center"/>
          </w:tcPr>
          <w:p w:rsidR="00E8702C" w:rsidRPr="00E8702C" w:rsidRDefault="00E8702C" w:rsidP="00E8702C">
            <w:pPr>
              <w:spacing w:after="0" w:line="197" w:lineRule="auto"/>
              <w:ind w:lef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000ر3</w:t>
            </w:r>
          </w:p>
        </w:tc>
        <w:tc>
          <w:tcPr>
            <w:tcW w:w="1194"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051ر2</w:t>
            </w:r>
          </w:p>
        </w:tc>
        <w:tc>
          <w:tcPr>
            <w:tcW w:w="2127" w:type="dxa"/>
            <w:shd w:val="clear" w:color="auto" w:fill="auto"/>
            <w:vAlign w:val="center"/>
          </w:tcPr>
          <w:p w:rsidR="00E8702C" w:rsidRPr="00E8702C" w:rsidRDefault="00E8702C" w:rsidP="00E8702C">
            <w:pPr>
              <w:tabs>
                <w:tab w:val="left" w:pos="113"/>
                <w:tab w:val="left" w:pos="340"/>
              </w:tabs>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w:t>
            </w:r>
          </w:p>
        </w:tc>
        <w:tc>
          <w:tcPr>
            <w:tcW w:w="1701" w:type="dxa"/>
            <w:shd w:val="clear" w:color="auto" w:fill="auto"/>
            <w:tcMar>
              <w:right w:w="227" w:type="dxa"/>
            </w:tcMar>
            <w:vAlign w:val="center"/>
          </w:tcPr>
          <w:p w:rsidR="00E8702C" w:rsidRPr="00E8702C" w:rsidRDefault="00E8702C" w:rsidP="00E8702C">
            <w:pPr>
              <w:tabs>
                <w:tab w:val="left" w:pos="113"/>
              </w:tabs>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(949)</w:t>
            </w:r>
          </w:p>
        </w:tc>
        <w:tc>
          <w:tcPr>
            <w:tcW w:w="1242" w:type="dxa"/>
            <w:shd w:val="clear" w:color="auto" w:fill="auto"/>
            <w:tcMar>
              <w:right w:w="227" w:type="dxa"/>
            </w:tcMar>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051ر2</w:t>
            </w:r>
          </w:p>
        </w:tc>
      </w:tr>
      <w:tr w:rsidR="00E8702C" w:rsidRPr="00E8702C" w:rsidTr="00D91533">
        <w:trPr>
          <w:jc w:val="right"/>
        </w:trPr>
        <w:tc>
          <w:tcPr>
            <w:tcW w:w="992" w:type="dxa"/>
            <w:shd w:val="clear" w:color="auto" w:fill="auto"/>
          </w:tcPr>
          <w:p w:rsidR="00E8702C" w:rsidRPr="00E8702C" w:rsidRDefault="00E8702C" w:rsidP="00E8702C">
            <w:pPr>
              <w:spacing w:after="0" w:line="197"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1</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525" w:type="dxa"/>
            <w:shd w:val="clear" w:color="auto" w:fill="auto"/>
            <w:vAlign w:val="center"/>
          </w:tcPr>
          <w:p w:rsidR="00E8702C" w:rsidRPr="00E8702C" w:rsidRDefault="00E8702C" w:rsidP="00E8702C">
            <w:pPr>
              <w:spacing w:after="0" w:line="197" w:lineRule="auto"/>
              <w:ind w:lef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700ر2</w:t>
            </w:r>
          </w:p>
        </w:tc>
        <w:tc>
          <w:tcPr>
            <w:tcW w:w="1194"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ن</w:t>
            </w:r>
          </w:p>
        </w:tc>
        <w:tc>
          <w:tcPr>
            <w:tcW w:w="2127"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(205)</w:t>
            </w:r>
          </w:p>
        </w:tc>
        <w:tc>
          <w:tcPr>
            <w:tcW w:w="1701" w:type="dxa"/>
            <w:shd w:val="clear" w:color="auto" w:fill="auto"/>
            <w:tcMar>
              <w:right w:w="227" w:type="dxa"/>
            </w:tcMar>
            <w:vAlign w:val="center"/>
          </w:tcPr>
          <w:p w:rsidR="00E8702C" w:rsidRPr="00E8702C" w:rsidRDefault="00E8702C" w:rsidP="00E8702C">
            <w:pPr>
              <w:tabs>
                <w:tab w:val="left" w:pos="113"/>
              </w:tabs>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w:t>
            </w:r>
          </w:p>
        </w:tc>
        <w:tc>
          <w:tcPr>
            <w:tcW w:w="1242" w:type="dxa"/>
            <w:shd w:val="clear" w:color="auto" w:fill="auto"/>
            <w:tcMar>
              <w:right w:w="227" w:type="dxa"/>
            </w:tcMar>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846ر1</w:t>
            </w:r>
          </w:p>
        </w:tc>
      </w:tr>
      <w:tr w:rsidR="00E8702C" w:rsidRPr="00E8702C" w:rsidTr="00D91533">
        <w:trPr>
          <w:jc w:val="right"/>
        </w:trPr>
        <w:tc>
          <w:tcPr>
            <w:tcW w:w="992" w:type="dxa"/>
            <w:shd w:val="clear" w:color="auto" w:fill="auto"/>
          </w:tcPr>
          <w:p w:rsidR="00E8702C" w:rsidRPr="00E8702C" w:rsidRDefault="00E8702C" w:rsidP="00E8702C">
            <w:pPr>
              <w:spacing w:after="0" w:line="197"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525" w:type="dxa"/>
            <w:shd w:val="clear" w:color="auto" w:fill="auto"/>
            <w:vAlign w:val="center"/>
          </w:tcPr>
          <w:p w:rsidR="00E8702C" w:rsidRPr="00E8702C" w:rsidRDefault="00E8702C" w:rsidP="00E8702C">
            <w:pPr>
              <w:spacing w:after="0" w:line="197" w:lineRule="auto"/>
              <w:ind w:lef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400ر2</w:t>
            </w:r>
          </w:p>
        </w:tc>
        <w:tc>
          <w:tcPr>
            <w:tcW w:w="1194"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162ر2</w:t>
            </w:r>
          </w:p>
        </w:tc>
        <w:tc>
          <w:tcPr>
            <w:tcW w:w="2127"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(205)</w:t>
            </w:r>
          </w:p>
        </w:tc>
        <w:tc>
          <w:tcPr>
            <w:tcW w:w="1701" w:type="dxa"/>
            <w:shd w:val="clear" w:color="auto" w:fill="auto"/>
            <w:tcMar>
              <w:right w:w="227" w:type="dxa"/>
            </w:tcMar>
            <w:vAlign w:val="center"/>
          </w:tcPr>
          <w:p w:rsidR="00E8702C" w:rsidRPr="00E8702C" w:rsidRDefault="00E8702C" w:rsidP="00E8702C">
            <w:pPr>
              <w:tabs>
                <w:tab w:val="left" w:pos="113"/>
              </w:tabs>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521</w:t>
            </w:r>
          </w:p>
        </w:tc>
        <w:tc>
          <w:tcPr>
            <w:tcW w:w="1242" w:type="dxa"/>
            <w:shd w:val="clear" w:color="auto" w:fill="auto"/>
            <w:tcMar>
              <w:right w:w="227" w:type="dxa"/>
            </w:tcMar>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162ر2</w:t>
            </w:r>
          </w:p>
        </w:tc>
      </w:tr>
      <w:tr w:rsidR="00E8702C" w:rsidRPr="00E8702C" w:rsidTr="00D91533">
        <w:trPr>
          <w:jc w:val="right"/>
        </w:trPr>
        <w:tc>
          <w:tcPr>
            <w:tcW w:w="992" w:type="dxa"/>
            <w:shd w:val="clear" w:color="auto" w:fill="auto"/>
          </w:tcPr>
          <w:p w:rsidR="00E8702C" w:rsidRPr="00E8702C" w:rsidRDefault="00E8702C" w:rsidP="00E8702C">
            <w:pPr>
              <w:spacing w:after="0" w:line="197"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525" w:type="dxa"/>
            <w:shd w:val="clear" w:color="auto" w:fill="auto"/>
            <w:vAlign w:val="center"/>
          </w:tcPr>
          <w:p w:rsidR="00E8702C" w:rsidRPr="00E8702C" w:rsidRDefault="00E8702C" w:rsidP="00E8702C">
            <w:pPr>
              <w:spacing w:after="0" w:line="197" w:lineRule="auto"/>
              <w:ind w:left="170"/>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100ر2</w:t>
            </w:r>
          </w:p>
        </w:tc>
        <w:tc>
          <w:tcPr>
            <w:tcW w:w="1194"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ن</w:t>
            </w:r>
          </w:p>
        </w:tc>
        <w:tc>
          <w:tcPr>
            <w:tcW w:w="2127" w:type="dxa"/>
            <w:shd w:val="clear" w:color="auto" w:fill="auto"/>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(270)</w:t>
            </w:r>
          </w:p>
        </w:tc>
        <w:tc>
          <w:tcPr>
            <w:tcW w:w="1701" w:type="dxa"/>
            <w:shd w:val="clear" w:color="auto" w:fill="auto"/>
            <w:tcMar>
              <w:right w:w="227" w:type="dxa"/>
            </w:tcMar>
            <w:vAlign w:val="center"/>
          </w:tcPr>
          <w:p w:rsidR="00E8702C" w:rsidRPr="00E8702C" w:rsidRDefault="00E8702C" w:rsidP="00E8702C">
            <w:pPr>
              <w:tabs>
                <w:tab w:val="left" w:pos="113"/>
              </w:tabs>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w:t>
            </w:r>
          </w:p>
        </w:tc>
        <w:tc>
          <w:tcPr>
            <w:tcW w:w="1242" w:type="dxa"/>
            <w:shd w:val="clear" w:color="auto" w:fill="auto"/>
            <w:tcMar>
              <w:right w:w="227" w:type="dxa"/>
            </w:tcMar>
            <w:vAlign w:val="center"/>
          </w:tcPr>
          <w:p w:rsidR="00E8702C" w:rsidRPr="00E8702C" w:rsidRDefault="00E8702C" w:rsidP="00E8702C">
            <w:pPr>
              <w:spacing w:after="0" w:line="197"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892ر1</w:t>
            </w:r>
          </w:p>
        </w:tc>
      </w:tr>
    </w:tbl>
    <w:p w:rsidR="00E8702C" w:rsidRPr="00E8702C" w:rsidRDefault="00E8702C" w:rsidP="00E8702C">
      <w:pPr>
        <w:spacing w:after="0" w:line="197" w:lineRule="auto"/>
        <w:jc w:val="lowKashida"/>
        <w:rPr>
          <w:rFonts w:ascii="Times New Roman" w:eastAsia="Batang" w:hAnsi="Times New Roman" w:cs="B Zar" w:hint="cs"/>
          <w:sz w:val="12"/>
          <w:szCs w:val="12"/>
          <w:rtl/>
        </w:rPr>
      </w:pPr>
    </w:p>
    <w:p w:rsidR="00E8702C" w:rsidRPr="00E8702C" w:rsidRDefault="00E8702C" w:rsidP="00E8702C">
      <w:pPr>
        <w:spacing w:after="0" w:line="197" w:lineRule="auto"/>
        <w:ind w:left="851" w:hanging="284"/>
        <w:jc w:val="lowKashida"/>
        <w:rPr>
          <w:rFonts w:ascii="Times New Roman" w:eastAsia="Times New Roman" w:hAnsi="Times New Roman" w:cs="B Lotus" w:hint="cs"/>
          <w:spacing w:val="-4"/>
          <w:sz w:val="26"/>
          <w:szCs w:val="26"/>
          <w:rtl/>
        </w:rPr>
      </w:pPr>
      <w:r w:rsidRPr="00E8702C">
        <w:rPr>
          <w:rFonts w:ascii="Times New Roman" w:eastAsia="Times New Roman" w:hAnsi="Times New Roman" w:cs="B Lotus" w:hint="cs"/>
          <w:spacing w:val="-4"/>
          <w:sz w:val="26"/>
          <w:szCs w:val="26"/>
          <w:rtl/>
        </w:rPr>
        <w:t>م.</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ن :</w:t>
      </w:r>
      <w:r w:rsidRPr="00E8702C">
        <w:rPr>
          <w:rFonts w:ascii="Times New Roman" w:eastAsia="Times New Roman" w:hAnsi="Times New Roman" w:cs="B Lotus"/>
          <w:spacing w:val="-4"/>
          <w:sz w:val="26"/>
          <w:szCs w:val="26"/>
          <w:rtl/>
        </w:rPr>
        <w:tab/>
      </w:r>
      <w:r w:rsidRPr="00E8702C">
        <w:rPr>
          <w:rFonts w:ascii="Times New Roman" w:eastAsia="Times New Roman" w:hAnsi="Times New Roman" w:cs="B Lotus" w:hint="cs"/>
          <w:spacing w:val="-4"/>
          <w:sz w:val="26"/>
          <w:szCs w:val="26"/>
          <w:rtl/>
        </w:rPr>
        <w:t>از</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آنجا که هیچ نشانه‌ای مبنی</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بر امکان افزایش/کاهش زیان کاهش ارزش وجود ندارد، مبلغ</w:t>
      </w:r>
      <w:r w:rsidRPr="00E8702C">
        <w:rPr>
          <w:rFonts w:ascii="Times New Roman" w:eastAsia="Times New Roman" w:hAnsi="Times New Roman" w:cs="Times New Roman" w:hint="eastAsia"/>
          <w:spacing w:val="-4"/>
          <w:sz w:val="26"/>
          <w:szCs w:val="26"/>
          <w:rtl/>
        </w:rPr>
        <w:t> </w:t>
      </w:r>
      <w:r w:rsidRPr="00E8702C">
        <w:rPr>
          <w:rFonts w:ascii="Times New Roman" w:eastAsia="Times New Roman" w:hAnsi="Times New Roman" w:cs="B Lotus" w:hint="cs"/>
          <w:spacing w:val="-4"/>
          <w:sz w:val="26"/>
          <w:szCs w:val="26"/>
          <w:rtl/>
        </w:rPr>
        <w:t>بازیافتنی محاسبه نشده است.</w:t>
      </w:r>
    </w:p>
    <w:p w:rsidR="00E8702C" w:rsidRPr="00E8702C" w:rsidRDefault="00E8702C" w:rsidP="00E8702C">
      <w:pPr>
        <w:spacing w:before="120" w:after="0" w:line="190"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 5 .  نحوه برخورد با مخارج آتی</w:t>
      </w:r>
    </w:p>
    <w:p w:rsidR="00E8702C" w:rsidRPr="00E8702C" w:rsidRDefault="00E8702C" w:rsidP="00E8702C">
      <w:pPr>
        <w:spacing w:after="0" w:line="190"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در این مثال، اثرات مالیاتی نادیده گرفته می‌شود.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szCs w:val="24"/>
          <w:u w:val="single"/>
          <w:rtl/>
        </w:rPr>
      </w:pPr>
      <w:r w:rsidRPr="00E8702C">
        <w:rPr>
          <w:rFonts w:ascii="Times New Roman Bold" w:eastAsia="Batang" w:hAnsi="Times New Roman Bold" w:cs="B Zar" w:hint="cs"/>
          <w:b/>
          <w:bCs/>
          <w:rtl/>
        </w:rPr>
        <w:t>موضوع</w:t>
      </w:r>
    </w:p>
    <w:p w:rsidR="00E8702C" w:rsidRPr="00E8702C" w:rsidRDefault="00E8702C" w:rsidP="00E8702C">
      <w:pPr>
        <w:spacing w:before="40" w:after="0" w:line="19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در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واحد 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 ماشین‌آلاتی را مورد آزمون کاهش ارزش قرار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می‌دهد. ماشین‌آلات یک</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است. این دارایی به بهای تمام شده مستهلک شده گزارش می‌شود و مبلغ دفتری آن 000ر150 میلیون ریال است. عمر مفید باقیمانده برآوردی آن 10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سال می‌باشد.</w:t>
      </w:r>
    </w:p>
    <w:p w:rsidR="00E8702C" w:rsidRPr="00E8702C" w:rsidRDefault="00E8702C" w:rsidP="00E8702C">
      <w:pPr>
        <w:spacing w:before="40" w:after="0" w:line="19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این ماشین‌آلات (بیشترین مبلغ از بین ارزش اقتصادی و خالص ارزش فروش)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ارزش اقتصادی تعیین می‌شود. ارزش اقتصادی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از نرخ تنزیل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14</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(قبل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مالیات) محاسبه می‌شود.</w:t>
      </w:r>
    </w:p>
    <w:p w:rsidR="00E8702C" w:rsidRPr="00E8702C" w:rsidRDefault="00E8702C" w:rsidP="00E8702C">
      <w:pPr>
        <w:spacing w:before="40" w:after="0" w:line="19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بودجه‌های مورد تأیید مدیریت موارد زیر را نشان می‌دهد:</w:t>
      </w:r>
    </w:p>
    <w:p w:rsidR="00E8702C" w:rsidRPr="00E8702C" w:rsidRDefault="00E8702C" w:rsidP="00E8702C">
      <w:pPr>
        <w:tabs>
          <w:tab w:val="left" w:pos="907"/>
        </w:tabs>
        <w:spacing w:after="0" w:line="190" w:lineRule="auto"/>
        <w:ind w:left="1134" w:hanging="567"/>
        <w:jc w:val="lowKashida"/>
        <w:rPr>
          <w:rFonts w:ascii="Times New Roman" w:eastAsia="Batang" w:hAnsi="Times New Roman" w:cs="B Zar" w:hint="cs"/>
          <w:szCs w:val="26"/>
          <w:rtl/>
        </w:rPr>
      </w:pPr>
      <w:r w:rsidRPr="00E8702C">
        <w:rPr>
          <w:rFonts w:ascii="Times New Roman" w:eastAsia="Batang" w:hAnsi="Times New Roman" w:cs="B Zar" w:hint="cs"/>
          <w:szCs w:val="26"/>
          <w:rtl/>
        </w:rPr>
        <w:t>الف</w:t>
      </w:r>
      <w:r w:rsidRPr="00E8702C">
        <w:rPr>
          <w:rFonts w:ascii="Times New Roman" w:eastAsia="Batang" w:hAnsi="Times New Roman" w:cs="B Zar" w:hint="cs"/>
          <w:szCs w:val="26"/>
          <w:rtl/>
        </w:rPr>
        <w:tab/>
        <w:t>.</w:t>
      </w:r>
      <w:r w:rsidRPr="00E8702C">
        <w:rPr>
          <w:rFonts w:ascii="Times New Roman" w:eastAsia="Batang" w:hAnsi="Times New Roman" w:cs="B Zar"/>
          <w:szCs w:val="26"/>
        </w:rPr>
        <w:tab/>
      </w:r>
      <w:r w:rsidRPr="00E8702C">
        <w:rPr>
          <w:rFonts w:ascii="Times New Roman" w:eastAsia="Batang" w:hAnsi="Times New Roman" w:cs="B Zar" w:hint="cs"/>
          <w:szCs w:val="26"/>
          <w:rtl/>
        </w:rPr>
        <w:t>مخارج برآوردی لازم برای حفظ سطح منافع اقتصادی مورد انتظار ناشی</w:t>
      </w:r>
      <w:r w:rsidRPr="00E8702C">
        <w:rPr>
          <w:rFonts w:ascii="Times New Roman" w:eastAsia="Batang" w:hAnsi="Times New Roman" w:cs="Times New Roman" w:hint="eastAsia"/>
          <w:szCs w:val="26"/>
          <w:rtl/>
        </w:rPr>
        <w:t> </w:t>
      </w:r>
      <w:r w:rsidRPr="00E8702C">
        <w:rPr>
          <w:rFonts w:ascii="Times New Roman" w:eastAsia="Batang" w:hAnsi="Times New Roman" w:cs="B Zar" w:hint="cs"/>
          <w:szCs w:val="26"/>
          <w:rtl/>
        </w:rPr>
        <w:t>از ماشین‌آلات در وضعیت فعلی، و</w:t>
      </w:r>
    </w:p>
    <w:p w:rsidR="00E8702C" w:rsidRPr="00E8702C" w:rsidRDefault="00E8702C" w:rsidP="00E8702C">
      <w:pPr>
        <w:tabs>
          <w:tab w:val="left" w:pos="907"/>
        </w:tabs>
        <w:spacing w:after="0" w:line="190" w:lineRule="auto"/>
        <w:ind w:left="1134" w:hanging="567"/>
        <w:jc w:val="lowKashida"/>
        <w:rPr>
          <w:rFonts w:ascii="Times New Roman" w:eastAsia="Batang" w:hAnsi="Times New Roman" w:cs="B Zar"/>
          <w:szCs w:val="26"/>
        </w:rPr>
      </w:pPr>
      <w:r w:rsidRPr="00E8702C">
        <w:rPr>
          <w:rFonts w:ascii="Times New Roman" w:eastAsia="Batang" w:hAnsi="Times New Roman" w:cs="B Zar" w:hint="cs"/>
          <w:szCs w:val="26"/>
          <w:rtl/>
        </w:rPr>
        <w:t>ب</w:t>
      </w:r>
      <w:r w:rsidRPr="00E8702C">
        <w:rPr>
          <w:rFonts w:ascii="Times New Roman" w:eastAsia="Batang" w:hAnsi="Times New Roman" w:cs="B Zar"/>
          <w:szCs w:val="26"/>
          <w:rtl/>
        </w:rPr>
        <w:tab/>
      </w:r>
      <w:r w:rsidRPr="00E8702C">
        <w:rPr>
          <w:rFonts w:ascii="Times New Roman" w:eastAsia="Batang" w:hAnsi="Times New Roman" w:cs="B Zar" w:hint="cs"/>
          <w:szCs w:val="26"/>
          <w:rtl/>
        </w:rPr>
        <w:t>.</w:t>
      </w:r>
      <w:r w:rsidRPr="00E8702C">
        <w:rPr>
          <w:rFonts w:ascii="Times New Roman" w:eastAsia="Batang" w:hAnsi="Times New Roman" w:cs="B Zar"/>
          <w:szCs w:val="26"/>
          <w:rtl/>
        </w:rPr>
        <w:tab/>
      </w:r>
      <w:r w:rsidRPr="00E8702C">
        <w:rPr>
          <w:rFonts w:ascii="Times New Roman" w:eastAsia="Batang" w:hAnsi="Times New Roman" w:cs="B Zar" w:hint="cs"/>
          <w:szCs w:val="26"/>
          <w:rtl/>
        </w:rPr>
        <w:t>در سال 4</w:t>
      </w:r>
      <w:r w:rsidRPr="00E8702C">
        <w:rPr>
          <w:rFonts w:ascii="Times New Roman" w:eastAsia="Batang" w:hAnsi="Times New Roman" w:cs="B Zar"/>
          <w:szCs w:val="18"/>
        </w:rPr>
        <w:t>X</w:t>
      </w:r>
      <w:r w:rsidRPr="00E8702C">
        <w:rPr>
          <w:rFonts w:ascii="Times New Roman" w:eastAsia="Batang" w:hAnsi="Times New Roman" w:cs="B Zar" w:hint="cs"/>
          <w:szCs w:val="26"/>
          <w:rtl/>
        </w:rPr>
        <w:t>13 برای بهبود عملکرد ماشین‌آلات از</w:t>
      </w:r>
      <w:r w:rsidRPr="00E8702C">
        <w:rPr>
          <w:rFonts w:ascii="Times New Roman" w:eastAsia="Batang" w:hAnsi="Times New Roman" w:cs="Times New Roman" w:hint="cs"/>
          <w:szCs w:val="26"/>
          <w:rtl/>
        </w:rPr>
        <w:t> </w:t>
      </w:r>
      <w:r w:rsidRPr="00E8702C">
        <w:rPr>
          <w:rFonts w:ascii="Times New Roman" w:eastAsia="Batang" w:hAnsi="Times New Roman" w:cs="B Zar" w:hint="cs"/>
          <w:szCs w:val="26"/>
          <w:rtl/>
        </w:rPr>
        <w:t>طریق افزایش ظرفیت تولیدی، مخارجی معادل 000ر25 میلیون ریال انجام خواهد شد.</w:t>
      </w:r>
    </w:p>
    <w:p w:rsidR="00E8702C" w:rsidRPr="00E8702C" w:rsidRDefault="00E8702C" w:rsidP="00E8702C">
      <w:pPr>
        <w:spacing w:before="40" w:after="0" w:line="19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جریانهای نقدی برآوردی آتی ماشین‌آلات براساس آخرین بودجه‌های مورد تأیید مدیریت، در بند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56 منعکس شده و نرخ تنزیل فعلی، مشابه نرخ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است.</w:t>
      </w:r>
    </w:p>
    <w:p w:rsidR="00E8702C" w:rsidRPr="00E8702C" w:rsidRDefault="00E8702C" w:rsidP="00E8702C">
      <w:pPr>
        <w:spacing w:after="0" w:line="190" w:lineRule="auto"/>
        <w:jc w:val="lowKashida"/>
        <w:rPr>
          <w:rFonts w:ascii="Times New Roman" w:eastAsia="Batang" w:hAnsi="Times New Roman" w:cs="B Zar" w:hint="cs"/>
          <w:sz w:val="12"/>
          <w:szCs w:val="12"/>
          <w:rtl/>
        </w:rPr>
      </w:pPr>
    </w:p>
    <w:p w:rsidR="00E8702C" w:rsidRPr="00E8702C" w:rsidRDefault="00E8702C" w:rsidP="00E8702C">
      <w:pPr>
        <w:spacing w:after="0" w:line="190" w:lineRule="auto"/>
        <w:jc w:val="lowKashida"/>
        <w:rPr>
          <w:rFonts w:ascii="Times New Roman" w:eastAsia="Batang" w:hAnsi="Times New Roman" w:cs="B Zar" w:hint="cs"/>
          <w:sz w:val="12"/>
          <w:szCs w:val="12"/>
          <w:rtl/>
        </w:rPr>
      </w:pPr>
    </w:p>
    <w:p w:rsidR="00E8702C" w:rsidRPr="00E8702C" w:rsidRDefault="00E8702C" w:rsidP="00E8702C">
      <w:pPr>
        <w:spacing w:after="0" w:line="190"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 xml:space="preserve">جدول 1-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محاسبه ارزش اقتصادی ماشین‌آلات در پایان سال 0</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190" w:lineRule="auto"/>
        <w:jc w:val="lowKashida"/>
        <w:rPr>
          <w:rFonts w:ascii="Times New Roman" w:eastAsia="Times New Roman" w:hAnsi="Times New Roman" w:cs="B Lotus" w:hint="cs"/>
          <w:bCs/>
          <w:sz w:val="6"/>
          <w:szCs w:val="6"/>
          <w:rtl/>
        </w:rPr>
      </w:pPr>
    </w:p>
    <w:tbl>
      <w:tblPr>
        <w:bidiVisual/>
        <w:tblW w:w="0" w:type="auto"/>
        <w:jc w:val="center"/>
        <w:tblInd w:w="1701" w:type="dxa"/>
        <w:tblLayout w:type="fixed"/>
        <w:tblLook w:val="00BF" w:firstRow="1" w:lastRow="0" w:firstColumn="1" w:lastColumn="0" w:noHBand="0" w:noVBand="0"/>
      </w:tblPr>
      <w:tblGrid>
        <w:gridCol w:w="1701"/>
        <w:gridCol w:w="2361"/>
        <w:gridCol w:w="2306"/>
      </w:tblGrid>
      <w:tr w:rsidR="00E8702C" w:rsidRPr="00E8702C" w:rsidTr="00D91533">
        <w:trPr>
          <w:jc w:val="center"/>
        </w:trPr>
        <w:tc>
          <w:tcPr>
            <w:tcW w:w="1701" w:type="dxa"/>
            <w:shd w:val="clear" w:color="auto" w:fill="auto"/>
            <w:vAlign w:val="bottom"/>
          </w:tcPr>
          <w:p w:rsidR="00E8702C" w:rsidRPr="00E8702C" w:rsidRDefault="00E8702C" w:rsidP="00E8702C">
            <w:pPr>
              <w:pBdr>
                <w:bottom w:val="single" w:sz="4" w:space="1" w:color="auto"/>
              </w:pBdr>
              <w:spacing w:after="0" w:line="19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سال</w:t>
            </w:r>
          </w:p>
        </w:tc>
        <w:tc>
          <w:tcPr>
            <w:tcW w:w="2361" w:type="dxa"/>
            <w:shd w:val="clear" w:color="auto" w:fill="auto"/>
            <w:tcMar>
              <w:left w:w="227" w:type="dxa"/>
              <w:right w:w="284" w:type="dxa"/>
            </w:tcMar>
            <w:vAlign w:val="bottom"/>
          </w:tcPr>
          <w:p w:rsidR="00E8702C" w:rsidRPr="00E8702C" w:rsidRDefault="00E8702C" w:rsidP="00E8702C">
            <w:pPr>
              <w:pBdr>
                <w:bottom w:val="single" w:sz="4" w:space="1" w:color="auto"/>
              </w:pBdr>
              <w:spacing w:after="0" w:line="19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 xml:space="preserve">جریانهای نقدی </w:t>
            </w:r>
          </w:p>
        </w:tc>
        <w:tc>
          <w:tcPr>
            <w:tcW w:w="2306" w:type="dxa"/>
            <w:shd w:val="clear" w:color="auto" w:fill="auto"/>
            <w:vAlign w:val="bottom"/>
          </w:tcPr>
          <w:p w:rsidR="00E8702C" w:rsidRPr="00E8702C" w:rsidRDefault="00E8702C" w:rsidP="00E8702C">
            <w:pPr>
              <w:pBdr>
                <w:bottom w:val="single" w:sz="4" w:space="1" w:color="auto"/>
              </w:pBdr>
              <w:spacing w:after="0" w:line="19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تنزیل شده  با نرخ 14%</w:t>
            </w:r>
          </w:p>
        </w:tc>
      </w:tr>
      <w:tr w:rsidR="00E8702C" w:rsidRPr="00E8702C" w:rsidTr="00D91533">
        <w:trPr>
          <w:jc w:val="center"/>
        </w:trPr>
        <w:tc>
          <w:tcPr>
            <w:tcW w:w="1701" w:type="dxa"/>
            <w:shd w:val="clear" w:color="auto" w:fill="auto"/>
          </w:tcPr>
          <w:p w:rsidR="00E8702C" w:rsidRPr="00E8702C" w:rsidRDefault="00E8702C" w:rsidP="00E8702C">
            <w:pPr>
              <w:spacing w:after="0" w:line="190" w:lineRule="auto"/>
              <w:jc w:val="center"/>
              <w:rPr>
                <w:rFonts w:ascii="Times New Roman" w:eastAsia="Times New Roman" w:hAnsi="Times New Roman" w:cs="B Lotus" w:hint="cs"/>
                <w:b/>
                <w:sz w:val="24"/>
                <w:szCs w:val="24"/>
                <w:rtl/>
              </w:rPr>
            </w:pPr>
          </w:p>
        </w:tc>
        <w:tc>
          <w:tcPr>
            <w:tcW w:w="2361" w:type="dxa"/>
            <w:shd w:val="clear" w:color="auto" w:fill="auto"/>
            <w:tcMar>
              <w:left w:w="227" w:type="dxa"/>
              <w:right w:w="0" w:type="dxa"/>
            </w:tcMar>
          </w:tcPr>
          <w:p w:rsidR="00E8702C" w:rsidRPr="00E8702C" w:rsidRDefault="00E8702C" w:rsidP="00E8702C">
            <w:pPr>
              <w:spacing w:after="0" w:line="19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306" w:type="dxa"/>
            <w:shd w:val="clear" w:color="auto" w:fill="auto"/>
          </w:tcPr>
          <w:p w:rsidR="00E8702C" w:rsidRPr="00E8702C" w:rsidRDefault="00E8702C" w:rsidP="00E8702C">
            <w:pPr>
              <w:spacing w:after="0" w:line="19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1</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165ر22</w:t>
            </w:r>
            <w:r w:rsidRPr="00E8702C">
              <w:rPr>
                <w:rFonts w:ascii="Times New Roman" w:eastAsia="Times New Roman" w:hAnsi="Times New Roman" w:cs="B Lotus" w:hint="cs"/>
                <w:b/>
                <w:sz w:val="24"/>
                <w:szCs w:val="24"/>
                <w:vertAlign w:val="superscript"/>
                <w:rtl/>
              </w:rPr>
              <w:t>(1)</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443ر19</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2</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450ر21</w:t>
            </w:r>
            <w:r w:rsidRPr="00E8702C">
              <w:rPr>
                <w:rFonts w:ascii="Times New Roman" w:eastAsia="Times New Roman" w:hAnsi="Times New Roman" w:cs="B Lotus" w:hint="cs"/>
                <w:b/>
                <w:sz w:val="24"/>
                <w:szCs w:val="24"/>
                <w:vertAlign w:val="superscript"/>
                <w:rtl/>
              </w:rPr>
              <w:t>(1)</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505ر16</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3</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550ر20</w:t>
            </w:r>
            <w:r w:rsidRPr="00E8702C">
              <w:rPr>
                <w:rFonts w:ascii="Times New Roman" w:eastAsia="Times New Roman" w:hAnsi="Times New Roman" w:cs="B Lotus" w:hint="cs"/>
                <w:b/>
                <w:sz w:val="24"/>
                <w:szCs w:val="24"/>
                <w:vertAlign w:val="superscript"/>
                <w:rtl/>
              </w:rPr>
              <w:t>(1)</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871ر13</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4</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725ر24</w:t>
            </w:r>
            <w:r w:rsidRPr="00E8702C">
              <w:rPr>
                <w:rFonts w:ascii="Times New Roman" w:eastAsia="Times New Roman" w:hAnsi="Times New Roman" w:cs="B Lotus" w:hint="cs"/>
                <w:b/>
                <w:sz w:val="24"/>
                <w:szCs w:val="24"/>
                <w:vertAlign w:val="superscript"/>
                <w:rtl/>
              </w:rPr>
              <w:t>(1) و (2)</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639ر14</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5</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325ر25</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153ر13</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6</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825ر24</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310ر11</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7</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123ر24</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640ر9</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8</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533ر25</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951ر8</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9</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234ر24</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452ر7</w:t>
            </w:r>
          </w:p>
        </w:tc>
      </w:tr>
      <w:tr w:rsidR="00E8702C" w:rsidRPr="00E8702C" w:rsidTr="00D91533">
        <w:trPr>
          <w:jc w:val="center"/>
        </w:trPr>
        <w:tc>
          <w:tcPr>
            <w:tcW w:w="1701" w:type="dxa"/>
            <w:shd w:val="clear" w:color="auto" w:fill="auto"/>
          </w:tcPr>
          <w:p w:rsidR="00E8702C" w:rsidRPr="00E8702C" w:rsidRDefault="00E8702C" w:rsidP="00E8702C">
            <w:pPr>
              <w:tabs>
                <w:tab w:val="left" w:pos="567"/>
                <w:tab w:val="left" w:pos="1134"/>
              </w:tabs>
              <w:spacing w:after="0" w:line="190"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0</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w:t>
            </w:r>
          </w:p>
        </w:tc>
        <w:tc>
          <w:tcPr>
            <w:tcW w:w="2361" w:type="dxa"/>
            <w:shd w:val="clear" w:color="auto" w:fill="auto"/>
            <w:tcMar>
              <w:right w:w="510" w:type="dxa"/>
            </w:tcMar>
          </w:tcPr>
          <w:p w:rsidR="00E8702C" w:rsidRPr="00E8702C" w:rsidRDefault="00E8702C" w:rsidP="00E8702C">
            <w:pPr>
              <w:tabs>
                <w:tab w:val="left" w:pos="264"/>
              </w:tabs>
              <w:spacing w:after="0" w:line="190" w:lineRule="auto"/>
              <w:ind w:left="122"/>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850ر22</w:t>
            </w:r>
            <w:r w:rsidRPr="00E8702C">
              <w:rPr>
                <w:rFonts w:ascii="Times New Roman" w:eastAsia="Times New Roman" w:hAnsi="Times New Roman" w:cs="B Lotus" w:hint="cs"/>
                <w:b/>
                <w:sz w:val="24"/>
                <w:szCs w:val="24"/>
                <w:vertAlign w:val="superscript"/>
                <w:rtl/>
              </w:rPr>
              <w:t>(1) و (3)</w:t>
            </w:r>
          </w:p>
        </w:tc>
        <w:tc>
          <w:tcPr>
            <w:tcW w:w="2306" w:type="dxa"/>
            <w:shd w:val="clear" w:color="auto" w:fill="auto"/>
          </w:tcPr>
          <w:p w:rsidR="00E8702C" w:rsidRPr="00E8702C" w:rsidRDefault="00E8702C" w:rsidP="00E8702C">
            <w:pPr>
              <w:tabs>
                <w:tab w:val="left" w:pos="715"/>
              </w:tabs>
              <w:spacing w:after="0" w:line="190" w:lineRule="auto"/>
              <w:ind w:left="227" w:right="170"/>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164ر6</w:t>
            </w:r>
          </w:p>
        </w:tc>
      </w:tr>
      <w:tr w:rsidR="00E8702C" w:rsidRPr="00E8702C" w:rsidTr="00D91533">
        <w:trPr>
          <w:jc w:val="center"/>
        </w:trPr>
        <w:tc>
          <w:tcPr>
            <w:tcW w:w="1701" w:type="dxa"/>
            <w:shd w:val="clear" w:color="auto" w:fill="auto"/>
            <w:vAlign w:val="center"/>
          </w:tcPr>
          <w:p w:rsidR="00E8702C" w:rsidRPr="00E8702C" w:rsidRDefault="00E8702C" w:rsidP="00E8702C">
            <w:pPr>
              <w:spacing w:after="0" w:line="190"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ارزش اقتصادی</w:t>
            </w:r>
          </w:p>
        </w:tc>
        <w:tc>
          <w:tcPr>
            <w:tcW w:w="2361" w:type="dxa"/>
            <w:shd w:val="clear" w:color="auto" w:fill="auto"/>
            <w:tcMar>
              <w:right w:w="510" w:type="dxa"/>
            </w:tcMar>
          </w:tcPr>
          <w:p w:rsidR="00E8702C" w:rsidRPr="00E8702C" w:rsidRDefault="00E8702C" w:rsidP="00E8702C">
            <w:pPr>
              <w:spacing w:after="0" w:line="190" w:lineRule="auto"/>
              <w:ind w:left="340"/>
              <w:jc w:val="lowKashida"/>
              <w:rPr>
                <w:rFonts w:ascii="Times New Roman" w:eastAsia="Times New Roman" w:hAnsi="Times New Roman" w:cs="B Lotus" w:hint="cs"/>
                <w:b/>
                <w:sz w:val="24"/>
                <w:szCs w:val="24"/>
                <w:rtl/>
              </w:rPr>
            </w:pPr>
          </w:p>
        </w:tc>
        <w:tc>
          <w:tcPr>
            <w:tcW w:w="2306" w:type="dxa"/>
            <w:shd w:val="clear" w:color="auto" w:fill="auto"/>
          </w:tcPr>
          <w:p w:rsidR="00E8702C" w:rsidRPr="00E8702C" w:rsidRDefault="00E8702C" w:rsidP="00E8702C">
            <w:pPr>
              <w:pBdr>
                <w:top w:val="single" w:sz="6" w:space="0" w:color="auto"/>
                <w:bottom w:val="double" w:sz="6" w:space="0" w:color="auto"/>
              </w:pBdr>
              <w:tabs>
                <w:tab w:val="left" w:pos="284"/>
              </w:tabs>
              <w:spacing w:after="0" w:line="190" w:lineRule="auto"/>
              <w:ind w:left="227" w:right="170"/>
              <w:jc w:val="lowKashida"/>
              <w:rPr>
                <w:rFonts w:ascii="Times New Roman" w:eastAsia="Times New Roman" w:hAnsi="Times New Roman" w:cs="B Lotu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128ر121</w:t>
            </w:r>
          </w:p>
        </w:tc>
      </w:tr>
    </w:tbl>
    <w:p w:rsidR="00E8702C" w:rsidRPr="00E8702C" w:rsidRDefault="00E8702C" w:rsidP="00E8702C">
      <w:pPr>
        <w:spacing w:after="0" w:line="190" w:lineRule="auto"/>
        <w:jc w:val="lowKashida"/>
        <w:rPr>
          <w:rFonts w:ascii="Times New Roman" w:eastAsia="Times New Roman" w:hAnsi="Times New Roman" w:cs="B Lotus" w:hint="cs"/>
          <w:bCs/>
          <w:sz w:val="14"/>
          <w:szCs w:val="20"/>
          <w:rtl/>
        </w:rPr>
      </w:pPr>
    </w:p>
    <w:p w:rsidR="00E8702C" w:rsidRPr="00E8702C" w:rsidRDefault="00E8702C" w:rsidP="00E8702C">
      <w:pPr>
        <w:spacing w:after="0" w:line="190"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(1)</w:t>
      </w:r>
      <w:r w:rsidRPr="00E8702C">
        <w:rPr>
          <w:rFonts w:ascii="Times New Roman" w:eastAsia="Times New Roman" w:hAnsi="Times New Roman" w:cs="B Lotus" w:hint="cs"/>
          <w:sz w:val="26"/>
          <w:szCs w:val="26"/>
          <w:rtl/>
        </w:rPr>
        <w:tab/>
        <w:t>شامل مخارج برآوردی لازم برای حفظ سطح منافع اقتصادی مورد انتظار ناشی</w:t>
      </w:r>
      <w:r w:rsidRPr="00E8702C">
        <w:rPr>
          <w:rFonts w:ascii="Times New Roman" w:eastAsia="Times New Roman" w:hAnsi="Times New Roman" w:cs="Times New Roman" w:hint="eastAsia"/>
          <w:sz w:val="26"/>
          <w:szCs w:val="26"/>
          <w:rtl/>
        </w:rPr>
        <w:t> </w:t>
      </w:r>
      <w:r w:rsidRPr="00E8702C">
        <w:rPr>
          <w:rFonts w:ascii="Times New Roman" w:eastAsia="Times New Roman" w:hAnsi="Times New Roman" w:cs="B Lotus" w:hint="cs"/>
          <w:sz w:val="26"/>
          <w:szCs w:val="26"/>
          <w:rtl/>
        </w:rPr>
        <w:t>از ماشین‌آلات در وضعیت فعلی می‌باشد.</w:t>
      </w:r>
    </w:p>
    <w:p w:rsidR="00E8702C" w:rsidRPr="00E8702C" w:rsidRDefault="00E8702C" w:rsidP="00E8702C">
      <w:pPr>
        <w:spacing w:after="0" w:line="190"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(2)</w:t>
      </w:r>
      <w:r w:rsidRPr="00E8702C">
        <w:rPr>
          <w:rFonts w:ascii="Times New Roman" w:eastAsia="Times New Roman" w:hAnsi="Times New Roman" w:cs="B Lotus" w:hint="cs"/>
          <w:sz w:val="26"/>
          <w:szCs w:val="26"/>
          <w:rtl/>
        </w:rPr>
        <w:tab/>
        <w:t>شامل مخارج برآوردی برای بهبود عملکرد ماشین‌آلات که در بودجه‌های مدیریت منعکس شده است، نمی‌باشد.</w:t>
      </w:r>
    </w:p>
    <w:p w:rsidR="00E8702C" w:rsidRPr="00E8702C" w:rsidRDefault="00E8702C" w:rsidP="00E8702C">
      <w:pPr>
        <w:spacing w:after="0" w:line="190" w:lineRule="auto"/>
        <w:ind w:left="851" w:hanging="284"/>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(3)</w:t>
      </w:r>
      <w:r w:rsidRPr="00E8702C">
        <w:rPr>
          <w:rFonts w:ascii="Times New Roman" w:eastAsia="Times New Roman" w:hAnsi="Times New Roman" w:cs="B Lotus"/>
          <w:sz w:val="26"/>
          <w:szCs w:val="26"/>
          <w:rtl/>
        </w:rPr>
        <w:tab/>
      </w:r>
      <w:r w:rsidRPr="00E8702C">
        <w:rPr>
          <w:rFonts w:ascii="Times New Roman" w:eastAsia="Times New Roman" w:hAnsi="Times New Roman" w:cs="B Lotus" w:hint="cs"/>
          <w:spacing w:val="-6"/>
          <w:sz w:val="26"/>
          <w:szCs w:val="26"/>
          <w:rtl/>
        </w:rPr>
        <w:t>شامل منافع مورد انتظار برآوردی حاصل از بهبود عملکرد ماشین‌آلات که در بودجه‌های مدیریت منعکس شده است، نمی‌باشد.</w:t>
      </w:r>
    </w:p>
    <w:p w:rsidR="00E8702C" w:rsidRPr="00E8702C" w:rsidRDefault="00E8702C" w:rsidP="00E8702C">
      <w:pPr>
        <w:spacing w:after="0" w:line="190" w:lineRule="auto"/>
        <w:jc w:val="lowKashida"/>
        <w:rPr>
          <w:rFonts w:ascii="Times New Roman" w:eastAsia="Batang" w:hAnsi="Times New Roman" w:cs="B Zar" w:hint="cs"/>
          <w:sz w:val="12"/>
          <w:szCs w:val="12"/>
          <w:rtl/>
        </w:rPr>
      </w:pPr>
    </w:p>
    <w:p w:rsidR="00E8702C" w:rsidRPr="00E8702C" w:rsidRDefault="00E8702C" w:rsidP="00E8702C">
      <w:pPr>
        <w:spacing w:before="40" w:after="0" w:line="19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ماشین‌آلات (ارزش اقتصادی) از مبلغ دفتری آن کمتر است. بنابراین،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 زیان کاهش ارزش را برای ماشین‌آلات شناسایی می‌کند.</w:t>
      </w:r>
    </w:p>
    <w:p w:rsidR="00E8702C" w:rsidRPr="00E8702C" w:rsidRDefault="00E8702C" w:rsidP="00E8702C">
      <w:pPr>
        <w:spacing w:after="0" w:line="190" w:lineRule="auto"/>
        <w:jc w:val="lowKashida"/>
        <w:rPr>
          <w:rFonts w:ascii="Times New Roman" w:eastAsia="Batang" w:hAnsi="Times New Roman" w:cs="B Zar" w:hint="cs"/>
          <w:sz w:val="10"/>
          <w:szCs w:val="10"/>
          <w:rtl/>
        </w:rPr>
      </w:pPr>
    </w:p>
    <w:p w:rsidR="00E8702C" w:rsidRPr="00E8702C" w:rsidRDefault="00E8702C" w:rsidP="00E8702C">
      <w:pPr>
        <w:spacing w:after="0" w:line="190" w:lineRule="auto"/>
        <w:ind w:left="567"/>
        <w:jc w:val="lowKashida"/>
        <w:rPr>
          <w:rFonts w:ascii="Times New Roman" w:eastAsia="Batang" w:hAnsi="Times New Roman" w:cs="B Lotus"/>
          <w:b/>
          <w:bCs/>
          <w:sz w:val="20"/>
          <w:szCs w:val="24"/>
        </w:rPr>
      </w:pPr>
      <w:r w:rsidRPr="00E8702C">
        <w:rPr>
          <w:rFonts w:ascii="Times New Roman" w:eastAsia="Batang" w:hAnsi="Times New Roman" w:cs="B Lotus" w:hint="cs"/>
          <w:b/>
          <w:bCs/>
          <w:sz w:val="20"/>
          <w:szCs w:val="24"/>
          <w:rtl/>
        </w:rPr>
        <w:t xml:space="preserve">جدول 2-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محاسبه زیان کاهش ارزش در پایان سال 0</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tbl>
      <w:tblPr>
        <w:bidiVisual/>
        <w:tblW w:w="0" w:type="auto"/>
        <w:jc w:val="center"/>
        <w:tblInd w:w="1701" w:type="dxa"/>
        <w:tblLook w:val="00BF" w:firstRow="1" w:lastRow="0" w:firstColumn="1" w:lastColumn="0" w:noHBand="0" w:noVBand="0"/>
      </w:tblPr>
      <w:tblGrid>
        <w:gridCol w:w="4560"/>
        <w:gridCol w:w="1134"/>
      </w:tblGrid>
      <w:tr w:rsidR="00E8702C" w:rsidRPr="00E8702C" w:rsidTr="00D91533">
        <w:trPr>
          <w:jc w:val="center"/>
        </w:trPr>
        <w:tc>
          <w:tcPr>
            <w:tcW w:w="4560" w:type="dxa"/>
            <w:shd w:val="clear" w:color="auto" w:fill="auto"/>
          </w:tcPr>
          <w:p w:rsidR="00E8702C" w:rsidRPr="00E8702C" w:rsidRDefault="00E8702C" w:rsidP="00E8702C">
            <w:pPr>
              <w:tabs>
                <w:tab w:val="left" w:pos="567"/>
                <w:tab w:val="left" w:pos="1134"/>
              </w:tabs>
              <w:spacing w:after="0" w:line="190" w:lineRule="auto"/>
              <w:jc w:val="lowKashida"/>
              <w:rPr>
                <w:rFonts w:ascii="Times New Roman" w:eastAsia="Times New Roman" w:hAnsi="Times New Roman" w:cs="B Lotus" w:hint="cs"/>
                <w:b/>
                <w:sz w:val="24"/>
                <w:szCs w:val="24"/>
                <w:rtl/>
              </w:rPr>
            </w:pPr>
          </w:p>
        </w:tc>
        <w:tc>
          <w:tcPr>
            <w:tcW w:w="1134" w:type="dxa"/>
            <w:shd w:val="clear" w:color="auto" w:fill="auto"/>
            <w:vAlign w:val="bottom"/>
          </w:tcPr>
          <w:p w:rsidR="00E8702C" w:rsidRPr="00E8702C" w:rsidRDefault="00E8702C" w:rsidP="00E8702C">
            <w:pPr>
              <w:pBdr>
                <w:bottom w:val="single" w:sz="4" w:space="1" w:color="auto"/>
              </w:pBdr>
              <w:spacing w:after="0" w:line="190"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ماشین‌آلات</w:t>
            </w:r>
          </w:p>
        </w:tc>
      </w:tr>
      <w:tr w:rsidR="00E8702C" w:rsidRPr="00E8702C" w:rsidTr="00D91533">
        <w:trPr>
          <w:jc w:val="center"/>
        </w:trPr>
        <w:tc>
          <w:tcPr>
            <w:tcW w:w="4560" w:type="dxa"/>
            <w:shd w:val="clear" w:color="auto" w:fill="auto"/>
          </w:tcPr>
          <w:p w:rsidR="00E8702C" w:rsidRPr="00E8702C" w:rsidRDefault="00E8702C" w:rsidP="00E8702C">
            <w:pPr>
              <w:spacing w:after="0" w:line="190" w:lineRule="auto"/>
              <w:jc w:val="center"/>
              <w:rPr>
                <w:rFonts w:ascii="Times New Roman" w:eastAsia="Times New Roman" w:hAnsi="Times New Roman" w:cs="B Lotus" w:hint="cs"/>
                <w:b/>
                <w:sz w:val="24"/>
                <w:szCs w:val="24"/>
                <w:rtl/>
              </w:rPr>
            </w:pPr>
          </w:p>
        </w:tc>
        <w:tc>
          <w:tcPr>
            <w:tcW w:w="1134" w:type="dxa"/>
            <w:shd w:val="clear" w:color="auto" w:fill="auto"/>
          </w:tcPr>
          <w:p w:rsidR="00E8702C" w:rsidRPr="00E8702C" w:rsidRDefault="00E8702C" w:rsidP="00E8702C">
            <w:pPr>
              <w:spacing w:after="0" w:line="190"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center"/>
        </w:trPr>
        <w:tc>
          <w:tcPr>
            <w:tcW w:w="4560" w:type="dxa"/>
            <w:shd w:val="clear" w:color="auto" w:fill="auto"/>
          </w:tcPr>
          <w:p w:rsidR="00E8702C" w:rsidRPr="00E8702C" w:rsidRDefault="00E8702C" w:rsidP="00E8702C">
            <w:pPr>
              <w:tabs>
                <w:tab w:val="left" w:pos="567"/>
                <w:tab w:val="left" w:pos="1134"/>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بهای</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تمام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شده مستهلک شده</w:t>
            </w:r>
          </w:p>
        </w:tc>
        <w:tc>
          <w:tcPr>
            <w:tcW w:w="1134" w:type="dxa"/>
            <w:shd w:val="clear" w:color="auto" w:fill="auto"/>
          </w:tcPr>
          <w:p w:rsidR="00E8702C" w:rsidRPr="00E8702C" w:rsidRDefault="00E8702C" w:rsidP="00E8702C">
            <w:pPr>
              <w:tabs>
                <w:tab w:val="left" w:pos="113"/>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000ر150</w:t>
            </w:r>
          </w:p>
        </w:tc>
      </w:tr>
      <w:tr w:rsidR="00E8702C" w:rsidRPr="00E8702C" w:rsidTr="00D91533">
        <w:trPr>
          <w:jc w:val="center"/>
        </w:trPr>
        <w:tc>
          <w:tcPr>
            <w:tcW w:w="4560" w:type="dxa"/>
            <w:shd w:val="clear" w:color="auto" w:fill="auto"/>
          </w:tcPr>
          <w:p w:rsidR="00E8702C" w:rsidRPr="00E8702C" w:rsidRDefault="00E8702C" w:rsidP="00E8702C">
            <w:pPr>
              <w:tabs>
                <w:tab w:val="left" w:pos="567"/>
                <w:tab w:val="left" w:pos="1134"/>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بازیافتنی (جدول شماره</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1)</w:t>
            </w:r>
          </w:p>
        </w:tc>
        <w:tc>
          <w:tcPr>
            <w:tcW w:w="1134" w:type="dxa"/>
            <w:shd w:val="clear" w:color="auto" w:fill="auto"/>
          </w:tcPr>
          <w:p w:rsidR="00E8702C" w:rsidRPr="00E8702C" w:rsidRDefault="00E8702C" w:rsidP="00E8702C">
            <w:pPr>
              <w:pBdr>
                <w:bottom w:val="single" w:sz="6" w:space="1" w:color="auto"/>
              </w:pBdr>
              <w:tabs>
                <w:tab w:val="left" w:pos="113"/>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128ر121</w:t>
            </w:r>
          </w:p>
        </w:tc>
      </w:tr>
      <w:tr w:rsidR="00E8702C" w:rsidRPr="00E8702C" w:rsidTr="00D91533">
        <w:trPr>
          <w:jc w:val="center"/>
        </w:trPr>
        <w:tc>
          <w:tcPr>
            <w:tcW w:w="4560" w:type="dxa"/>
            <w:shd w:val="clear" w:color="auto" w:fill="auto"/>
          </w:tcPr>
          <w:p w:rsidR="00E8702C" w:rsidRPr="00E8702C" w:rsidRDefault="00E8702C" w:rsidP="00E8702C">
            <w:pPr>
              <w:tabs>
                <w:tab w:val="left" w:pos="567"/>
                <w:tab w:val="left" w:pos="1134"/>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زیان کاهش ارزش</w:t>
            </w:r>
          </w:p>
        </w:tc>
        <w:tc>
          <w:tcPr>
            <w:tcW w:w="1134" w:type="dxa"/>
            <w:shd w:val="clear" w:color="auto" w:fill="auto"/>
          </w:tcPr>
          <w:p w:rsidR="00E8702C" w:rsidRPr="00E8702C" w:rsidRDefault="00E8702C" w:rsidP="00E8702C">
            <w:pPr>
              <w:tabs>
                <w:tab w:val="left" w:pos="113"/>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(872ر28)</w:t>
            </w:r>
          </w:p>
        </w:tc>
      </w:tr>
      <w:tr w:rsidR="00E8702C" w:rsidRPr="00E8702C" w:rsidTr="00D91533">
        <w:trPr>
          <w:jc w:val="center"/>
        </w:trPr>
        <w:tc>
          <w:tcPr>
            <w:tcW w:w="4560" w:type="dxa"/>
            <w:shd w:val="clear" w:color="auto" w:fill="auto"/>
          </w:tcPr>
          <w:p w:rsidR="00E8702C" w:rsidRPr="00E8702C" w:rsidRDefault="00E8702C" w:rsidP="00E8702C">
            <w:pPr>
              <w:tabs>
                <w:tab w:val="left" w:pos="567"/>
                <w:tab w:val="left" w:pos="1134"/>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w:t>
            </w:r>
          </w:p>
        </w:tc>
        <w:tc>
          <w:tcPr>
            <w:tcW w:w="1134" w:type="dxa"/>
            <w:shd w:val="clear" w:color="auto" w:fill="auto"/>
          </w:tcPr>
          <w:p w:rsidR="00E8702C" w:rsidRPr="00E8702C" w:rsidRDefault="00E8702C" w:rsidP="00E8702C">
            <w:pPr>
              <w:pBdr>
                <w:top w:val="double" w:sz="4" w:space="1" w:color="auto"/>
                <w:bottom w:val="double" w:sz="4" w:space="1" w:color="auto"/>
              </w:pBdr>
              <w:tabs>
                <w:tab w:val="left" w:pos="113"/>
              </w:tabs>
              <w:spacing w:after="0" w:line="190"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128ر121</w:t>
            </w:r>
          </w:p>
        </w:tc>
      </w:tr>
    </w:tbl>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keepNext/>
        <w:spacing w:before="60" w:after="0" w:line="216" w:lineRule="auto"/>
        <w:ind w:left="567"/>
        <w:outlineLvl w:val="2"/>
        <w:rPr>
          <w:rFonts w:ascii="Times New Roman Bold" w:eastAsia="Batang" w:hAnsi="Times New Roman Bold" w:cs="B Lotus" w:hint="cs"/>
          <w:b/>
          <w:bCs/>
          <w:sz w:val="20"/>
          <w:rtl/>
        </w:rPr>
      </w:pPr>
      <w:r w:rsidRPr="00E8702C">
        <w:rPr>
          <w:rFonts w:ascii="Times New Roman Bold" w:eastAsia="Batang" w:hAnsi="Times New Roman Bold" w:cs="B Lotus" w:hint="cs"/>
          <w:b/>
          <w:bCs/>
          <w:sz w:val="20"/>
          <w:rtl/>
        </w:rPr>
        <w:t>سالهای 1</w:t>
      </w:r>
      <w:r w:rsidRPr="00E8702C">
        <w:rPr>
          <w:rFonts w:ascii="Times New Roman Bold" w:eastAsia="Batang" w:hAnsi="Times New Roman Bold" w:cs="B Lotus"/>
          <w:b/>
          <w:bCs/>
          <w:sz w:val="18"/>
          <w:szCs w:val="18"/>
        </w:rPr>
        <w:t>X</w:t>
      </w:r>
      <w:r w:rsidRPr="00E8702C">
        <w:rPr>
          <w:rFonts w:ascii="Times New Roman Bold" w:eastAsia="Batang" w:hAnsi="Times New Roman Bold" w:cs="B Lotus" w:hint="cs"/>
          <w:b/>
          <w:bCs/>
          <w:sz w:val="20"/>
          <w:rtl/>
        </w:rPr>
        <w:t>13 تا 3</w:t>
      </w:r>
      <w:r w:rsidRPr="00E8702C">
        <w:rPr>
          <w:rFonts w:ascii="Times New Roman Bold" w:eastAsia="Batang" w:hAnsi="Times New Roman Bold" w:cs="B Lotus"/>
          <w:b/>
          <w:bCs/>
          <w:sz w:val="18"/>
          <w:szCs w:val="18"/>
        </w:rPr>
        <w:t>X</w:t>
      </w:r>
      <w:r w:rsidRPr="00E8702C">
        <w:rPr>
          <w:rFonts w:ascii="Times New Roman Bold" w:eastAsia="Batang" w:hAnsi="Times New Roman Bold" w:cs="B Lotus" w:hint="cs"/>
          <w:b/>
          <w:bCs/>
          <w:sz w:val="20"/>
          <w:rtl/>
        </w:rPr>
        <w:t>13</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55 .</w:t>
      </w:r>
      <w:r w:rsidRPr="00E8702C">
        <w:rPr>
          <w:rFonts w:ascii="Times New Roman" w:eastAsia="Batang" w:hAnsi="Times New Roman" w:cs="B Zar"/>
          <w:sz w:val="26"/>
          <w:szCs w:val="26"/>
          <w:rtl/>
        </w:rPr>
        <w:tab/>
      </w:r>
      <w:r w:rsidRPr="00E8702C">
        <w:rPr>
          <w:rFonts w:ascii="Times New Roman" w:eastAsia="Batang" w:hAnsi="Times New Roman" w:cs="B Zar" w:hint="cs"/>
          <w:spacing w:val="-6"/>
          <w:sz w:val="26"/>
          <w:szCs w:val="26"/>
          <w:rtl/>
        </w:rPr>
        <w:t>رویدادی که مستلزم برآورد مجدد مبلغ بازیافتنی ماشین‌آلات باشد واقع نشده است. بنابراین، نیازی به محاسبه مبلغ بازیافتنی نیست.</w:t>
      </w:r>
    </w:p>
    <w:p w:rsidR="00E8702C" w:rsidRPr="00E8702C" w:rsidRDefault="00E8702C" w:rsidP="00E8702C">
      <w:pPr>
        <w:keepNext/>
        <w:spacing w:before="60" w:after="0" w:line="216" w:lineRule="auto"/>
        <w:ind w:left="567"/>
        <w:outlineLvl w:val="2"/>
        <w:rPr>
          <w:rFonts w:ascii="Times New Roman Bold" w:eastAsia="Batang" w:hAnsi="Times New Roman Bold" w:cs="B Lotus" w:hint="cs"/>
          <w:b/>
          <w:bCs/>
          <w:sz w:val="20"/>
          <w:rtl/>
        </w:rPr>
      </w:pPr>
      <w:r w:rsidRPr="00E8702C">
        <w:rPr>
          <w:rFonts w:ascii="Times New Roman Bold" w:eastAsia="Batang" w:hAnsi="Times New Roman Bold" w:cs="B Lotus" w:hint="cs"/>
          <w:b/>
          <w:bCs/>
          <w:sz w:val="20"/>
          <w:rtl/>
        </w:rPr>
        <w:t>پایان سال 4</w:t>
      </w:r>
      <w:r w:rsidRPr="00E8702C">
        <w:rPr>
          <w:rFonts w:ascii="Times New Roman Bold" w:eastAsia="Batang" w:hAnsi="Times New Roman Bold" w:cs="B Lotus"/>
          <w:b/>
          <w:bCs/>
          <w:sz w:val="18"/>
          <w:szCs w:val="18"/>
        </w:rPr>
        <w:t>X</w:t>
      </w:r>
      <w:r w:rsidRPr="00E8702C">
        <w:rPr>
          <w:rFonts w:ascii="Times New Roman Bold" w:eastAsia="Batang" w:hAnsi="Times New Roman Bold" w:cs="B Lotus" w:hint="cs"/>
          <w:b/>
          <w:bCs/>
          <w:sz w:val="20"/>
          <w:rtl/>
        </w:rPr>
        <w:t>13</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مخارجی برای بهبود عملکرد ماشین‌آلات انجام شده است. بنابراین، در تعیین ارزش اقتصادی ماشین‌آلات، منافع آتی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انتظار ناشی از بهبود عملکرد ماشین‌آلات،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پیش‌بینی جریانهای نقدی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گرفته می‌شود. این امر موجب افزایش جریانهای نقدی آتی برآوردی می‌گردد که جهت تعیین ارزش اقتصادی در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مورد استفاده قرار گرفته بود. درنتیجه، طبق</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بند 96 استاندارد حسابداری 32، مبلغ بازیافتنی ماشین‌آلات دوباره در پایان سال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4</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محاسبه می‌شود.</w:t>
      </w:r>
    </w:p>
    <w:p w:rsidR="00E8702C" w:rsidRPr="00E8702C" w:rsidRDefault="00E8702C" w:rsidP="00E8702C">
      <w:pPr>
        <w:spacing w:after="0" w:line="216" w:lineRule="auto"/>
        <w:jc w:val="lowKashida"/>
        <w:rPr>
          <w:rFonts w:ascii="Times New Roman" w:eastAsia="Batang" w:hAnsi="Times New Roman" w:cs="B Zar"/>
          <w:sz w:val="12"/>
          <w:szCs w:val="12"/>
        </w:rPr>
      </w:pPr>
    </w:p>
    <w:p w:rsidR="00E8702C" w:rsidRPr="00E8702C" w:rsidRDefault="00E8702C" w:rsidP="00E8702C">
      <w:pPr>
        <w:spacing w:after="0" w:line="216" w:lineRule="auto"/>
        <w:ind w:left="567"/>
        <w:jc w:val="lowKashida"/>
        <w:rPr>
          <w:rFonts w:ascii="Times New Roman" w:eastAsia="Batang" w:hAnsi="Times New Roman" w:cs="B Zar" w:hint="cs"/>
          <w:szCs w:val="24"/>
          <w:rtl/>
        </w:rPr>
      </w:pPr>
      <w:r w:rsidRPr="00E8702C">
        <w:rPr>
          <w:rFonts w:ascii="Times New Roman" w:eastAsia="Batang" w:hAnsi="Times New Roman" w:cs="B Zar" w:hint="cs"/>
          <w:szCs w:val="24"/>
          <w:rtl/>
        </w:rPr>
        <w:t>جدول 3-</w:t>
      </w:r>
      <w:r w:rsidRPr="00E8702C">
        <w:rPr>
          <w:rFonts w:ascii="Times New Roman" w:eastAsia="Batang" w:hAnsi="Times New Roman" w:cs="B Zar"/>
          <w:szCs w:val="24"/>
          <w:rtl/>
        </w:rPr>
        <w:tab/>
      </w:r>
      <w:r w:rsidRPr="00E8702C">
        <w:rPr>
          <w:rFonts w:ascii="Times New Roman" w:eastAsia="Batang" w:hAnsi="Times New Roman" w:cs="B Zar" w:hint="cs"/>
          <w:szCs w:val="24"/>
          <w:rtl/>
        </w:rPr>
        <w:t xml:space="preserve"> محاسبه ارزش اقتصادی ماشین‌آلات در پایان سال 4</w:t>
      </w:r>
      <w:r w:rsidRPr="00E8702C">
        <w:rPr>
          <w:rFonts w:ascii="Times New Roman" w:eastAsia="Batang" w:hAnsi="Times New Roman" w:cs="B Zar"/>
          <w:sz w:val="18"/>
          <w:szCs w:val="14"/>
        </w:rPr>
        <w:t>X</w:t>
      </w:r>
      <w:r w:rsidRPr="00E8702C">
        <w:rPr>
          <w:rFonts w:ascii="Times New Roman" w:eastAsia="Batang" w:hAnsi="Times New Roman" w:cs="B Zar" w:hint="cs"/>
          <w:szCs w:val="24"/>
          <w:rtl/>
        </w:rPr>
        <w:t>13</w:t>
      </w:r>
    </w:p>
    <w:p w:rsidR="00E8702C" w:rsidRPr="00E8702C" w:rsidRDefault="00E8702C" w:rsidP="00E8702C">
      <w:pPr>
        <w:spacing w:after="0" w:line="216" w:lineRule="auto"/>
        <w:jc w:val="lowKashida"/>
        <w:rPr>
          <w:rFonts w:ascii="Times New Roman" w:eastAsia="Batang" w:hAnsi="Times New Roman" w:cs="B Zar" w:hint="cs"/>
          <w:sz w:val="12"/>
          <w:szCs w:val="12"/>
          <w:rtl/>
        </w:rPr>
      </w:pPr>
    </w:p>
    <w:tbl>
      <w:tblPr>
        <w:bidiVisual/>
        <w:tblW w:w="0" w:type="auto"/>
        <w:jc w:val="center"/>
        <w:tblInd w:w="2268" w:type="dxa"/>
        <w:tblLayout w:type="fixed"/>
        <w:tblLook w:val="00BF" w:firstRow="1" w:lastRow="0" w:firstColumn="1" w:lastColumn="0" w:noHBand="0" w:noVBand="0"/>
      </w:tblPr>
      <w:tblGrid>
        <w:gridCol w:w="1320"/>
        <w:gridCol w:w="2084"/>
        <w:gridCol w:w="2230"/>
      </w:tblGrid>
      <w:tr w:rsidR="00E8702C" w:rsidRPr="00E8702C" w:rsidTr="00D91533">
        <w:trPr>
          <w:jc w:val="center"/>
        </w:trPr>
        <w:tc>
          <w:tcPr>
            <w:tcW w:w="1320"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سال</w:t>
            </w:r>
          </w:p>
        </w:tc>
        <w:tc>
          <w:tcPr>
            <w:tcW w:w="2084"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جریانهای نقدی </w:t>
            </w:r>
            <w:r w:rsidRPr="00E8702C">
              <w:rPr>
                <w:rFonts w:ascii="Times New Roman" w:eastAsia="Times New Roman" w:hAnsi="Times New Roman" w:cs="B Lotus" w:hint="cs"/>
                <w:b/>
                <w:position w:val="6"/>
                <w:sz w:val="24"/>
                <w:szCs w:val="24"/>
                <w:vertAlign w:val="superscript"/>
                <w:rtl/>
              </w:rPr>
              <w:t>(1)</w:t>
            </w:r>
          </w:p>
        </w:tc>
        <w:tc>
          <w:tcPr>
            <w:tcW w:w="2230"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تنزیل شده با </w:t>
            </w:r>
            <w:r w:rsidRPr="00E8702C">
              <w:rPr>
                <w:rFonts w:ascii="Times New Roman" w:eastAsia="Times New Roman" w:hAnsi="Times New Roman" w:cs="B Lotus" w:hint="eastAsia"/>
                <w:b/>
                <w:sz w:val="24"/>
                <w:szCs w:val="24"/>
              </w:rPr>
              <w:t> </w:t>
            </w:r>
            <w:r w:rsidRPr="00E8702C">
              <w:rPr>
                <w:rFonts w:ascii="Times New Roman" w:eastAsia="Times New Roman" w:hAnsi="Times New Roman" w:cs="B Lotus" w:hint="cs"/>
                <w:b/>
                <w:sz w:val="24"/>
                <w:szCs w:val="24"/>
                <w:rtl/>
              </w:rPr>
              <w:t>نرخ 14%</w:t>
            </w:r>
          </w:p>
        </w:tc>
      </w:tr>
      <w:tr w:rsidR="00E8702C" w:rsidRPr="00E8702C" w:rsidTr="00D91533">
        <w:trPr>
          <w:jc w:val="center"/>
        </w:trPr>
        <w:tc>
          <w:tcPr>
            <w:tcW w:w="1320" w:type="dxa"/>
            <w:shd w:val="clear" w:color="auto" w:fill="auto"/>
          </w:tcPr>
          <w:p w:rsidR="00E8702C" w:rsidRPr="00E8702C" w:rsidRDefault="00E8702C" w:rsidP="00E8702C">
            <w:pPr>
              <w:spacing w:after="0" w:line="216" w:lineRule="auto"/>
              <w:jc w:val="center"/>
              <w:rPr>
                <w:rFonts w:ascii="Times New Roman" w:eastAsia="Times New Roman" w:hAnsi="Times New Roman" w:cs="B Lotus" w:hint="cs"/>
                <w:b/>
                <w:sz w:val="24"/>
                <w:szCs w:val="24"/>
                <w:rtl/>
              </w:rPr>
            </w:pPr>
          </w:p>
        </w:tc>
        <w:tc>
          <w:tcPr>
            <w:tcW w:w="2084" w:type="dxa"/>
            <w:shd w:val="clear" w:color="auto" w:fill="auto"/>
          </w:tcPr>
          <w:p w:rsidR="00E8702C" w:rsidRPr="00E8702C" w:rsidRDefault="00E8702C" w:rsidP="00E8702C">
            <w:pP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230" w:type="dxa"/>
            <w:shd w:val="clear" w:color="auto" w:fill="auto"/>
          </w:tcPr>
          <w:p w:rsidR="00E8702C" w:rsidRPr="00E8702C" w:rsidRDefault="00E8702C" w:rsidP="00E8702C">
            <w:pP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5</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position w:val="6"/>
                <w:sz w:val="24"/>
                <w:szCs w:val="24"/>
                <w:rtl/>
              </w:rPr>
              <w:t>321ر30</w:t>
            </w:r>
          </w:p>
        </w:tc>
        <w:tc>
          <w:tcPr>
            <w:tcW w:w="2230"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597ر26</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6</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750ر32</w:t>
            </w:r>
          </w:p>
        </w:tc>
        <w:tc>
          <w:tcPr>
            <w:tcW w:w="2230"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200ر25</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7</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721ر31</w:t>
            </w:r>
          </w:p>
        </w:tc>
        <w:tc>
          <w:tcPr>
            <w:tcW w:w="2230"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411ر21</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8</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950ر31</w:t>
            </w:r>
          </w:p>
        </w:tc>
        <w:tc>
          <w:tcPr>
            <w:tcW w:w="2230"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ab/>
              <w:t>917ر18</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9</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100ر33</w:t>
            </w:r>
          </w:p>
        </w:tc>
        <w:tc>
          <w:tcPr>
            <w:tcW w:w="2230"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191ر17</w:t>
            </w:r>
          </w:p>
        </w:tc>
      </w:tr>
      <w:tr w:rsidR="00E8702C" w:rsidRPr="00E8702C" w:rsidTr="00D91533">
        <w:trPr>
          <w:jc w:val="center"/>
        </w:trPr>
        <w:tc>
          <w:tcPr>
            <w:tcW w:w="1320" w:type="dxa"/>
            <w:shd w:val="clear" w:color="auto" w:fill="auto"/>
          </w:tcPr>
          <w:p w:rsidR="00E8702C" w:rsidRPr="00E8702C" w:rsidRDefault="00E8702C" w:rsidP="00E8702C">
            <w:pPr>
              <w:tabs>
                <w:tab w:val="left" w:pos="567"/>
                <w:tab w:val="left" w:pos="1134"/>
              </w:tabs>
              <w:spacing w:after="0" w:line="216" w:lineRule="auto"/>
              <w:jc w:val="center"/>
              <w:rPr>
                <w:rFonts w:ascii="Times New Roman Bold" w:eastAsia="Times New Roman" w:hAnsi="Times New Roman Bold" w:cs="B Lotus"/>
                <w:b/>
                <w:sz w:val="20"/>
                <w:szCs w:val="24"/>
              </w:rPr>
            </w:pPr>
            <w:r w:rsidRPr="00E8702C">
              <w:rPr>
                <w:rFonts w:ascii="Times New Roman Bold" w:eastAsia="Times New Roman" w:hAnsi="Times New Roman Bold" w:cs="B Lotus" w:hint="cs"/>
                <w:b/>
                <w:sz w:val="20"/>
                <w:szCs w:val="24"/>
                <w:rtl/>
              </w:rPr>
              <w:t>0</w:t>
            </w:r>
            <w:r w:rsidRPr="00E8702C">
              <w:rPr>
                <w:rFonts w:ascii="Times New Roman Bold" w:eastAsia="Times New Roman" w:hAnsi="Times New Roman Bold" w:cs="B Lotus"/>
                <w:b/>
                <w:sz w:val="20"/>
                <w:szCs w:val="24"/>
              </w:rPr>
              <w:t>Y</w:t>
            </w:r>
            <w:r w:rsidRPr="00E8702C">
              <w:rPr>
                <w:rFonts w:ascii="Times New Roman Bold" w:eastAsia="Times New Roman" w:hAnsi="Times New Roman Bold" w:cs="B Lotus" w:hint="cs"/>
                <w:b/>
                <w:sz w:val="20"/>
                <w:szCs w:val="24"/>
                <w:rtl/>
              </w:rPr>
              <w:t>13</w:t>
            </w:r>
          </w:p>
        </w:tc>
        <w:tc>
          <w:tcPr>
            <w:tcW w:w="2084" w:type="dxa"/>
            <w:shd w:val="clear" w:color="auto" w:fill="auto"/>
            <w:tcMar>
              <w:left w:w="567" w:type="dxa"/>
              <w:right w:w="567" w:type="dxa"/>
            </w:tcMar>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999ر27</w:t>
            </w:r>
          </w:p>
        </w:tc>
        <w:tc>
          <w:tcPr>
            <w:tcW w:w="2230" w:type="dxa"/>
            <w:tcBorders>
              <w:bottom w:val="single" w:sz="2" w:space="0" w:color="000000"/>
            </w:tcBorders>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756ر12</w:t>
            </w:r>
          </w:p>
        </w:tc>
      </w:tr>
      <w:tr w:rsidR="00E8702C" w:rsidRPr="00E8702C" w:rsidTr="00D91533">
        <w:trPr>
          <w:jc w:val="center"/>
        </w:trPr>
        <w:tc>
          <w:tcPr>
            <w:tcW w:w="1320" w:type="dxa"/>
            <w:shd w:val="clear" w:color="auto" w:fill="auto"/>
            <w:vAlign w:val="center"/>
          </w:tcPr>
          <w:p w:rsidR="00E8702C" w:rsidRPr="00E8702C" w:rsidRDefault="00E8702C" w:rsidP="00E8702C">
            <w:pPr>
              <w:tabs>
                <w:tab w:val="left" w:pos="567"/>
                <w:tab w:val="left" w:pos="1134"/>
              </w:tabs>
              <w:spacing w:after="0" w:line="216" w:lineRule="auto"/>
              <w:rPr>
                <w:rFonts w:ascii="Times New Roman" w:eastAsia="Times New Roman" w:hAnsi="Times New Roman" w:cs="B Lotus" w:hint="cs"/>
                <w:b/>
                <w:position w:val="6"/>
                <w:sz w:val="24"/>
                <w:szCs w:val="24"/>
                <w:rtl/>
              </w:rPr>
            </w:pPr>
            <w:r w:rsidRPr="00E8702C">
              <w:rPr>
                <w:rFonts w:ascii="Times New Roman" w:eastAsia="Times New Roman" w:hAnsi="Times New Roman" w:cs="B Lotus" w:hint="cs"/>
                <w:b/>
                <w:position w:val="6"/>
                <w:sz w:val="24"/>
                <w:szCs w:val="24"/>
                <w:rtl/>
              </w:rPr>
              <w:t>ارزش اقتصادی</w:t>
            </w:r>
          </w:p>
        </w:tc>
        <w:tc>
          <w:tcPr>
            <w:tcW w:w="2084" w:type="dxa"/>
            <w:shd w:val="clear" w:color="auto" w:fill="auto"/>
            <w:tcMar>
              <w:left w:w="567" w:type="dxa"/>
              <w:right w:w="567"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p>
        </w:tc>
        <w:tc>
          <w:tcPr>
            <w:tcW w:w="2230" w:type="dxa"/>
            <w:tcBorders>
              <w:top w:val="single" w:sz="2" w:space="0" w:color="000000"/>
              <w:bottom w:val="double" w:sz="4" w:space="0" w:color="auto"/>
            </w:tcBorders>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072ر122</w:t>
            </w:r>
          </w:p>
        </w:tc>
      </w:tr>
    </w:tbl>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after="0" w:line="216" w:lineRule="auto"/>
        <w:ind w:left="851" w:hanging="284"/>
        <w:jc w:val="lowKashida"/>
        <w:rPr>
          <w:rFonts w:ascii="Times New Roman" w:eastAsia="Times New Roman" w:hAnsi="Times New Roman" w:cs="B Lotus" w:hint="cs"/>
          <w:spacing w:val="-4"/>
          <w:sz w:val="26"/>
          <w:szCs w:val="26"/>
          <w:rtl/>
        </w:rPr>
      </w:pPr>
      <w:r w:rsidRPr="00E8702C">
        <w:rPr>
          <w:rFonts w:ascii="Times New Roman" w:eastAsia="Times New Roman" w:hAnsi="Times New Roman" w:cs="B Lotus" w:hint="cs"/>
          <w:sz w:val="26"/>
          <w:szCs w:val="26"/>
          <w:rtl/>
        </w:rPr>
        <w:t>(1)</w:t>
      </w:r>
      <w:r w:rsidRPr="00E8702C">
        <w:rPr>
          <w:rFonts w:ascii="Times New Roman" w:eastAsia="Times New Roman" w:hAnsi="Times New Roman" w:cs="B Lotus" w:hint="cs"/>
          <w:sz w:val="26"/>
          <w:szCs w:val="26"/>
          <w:rtl/>
        </w:rPr>
        <w:tab/>
        <w:t xml:space="preserve"> </w:t>
      </w:r>
      <w:r w:rsidRPr="00E8702C">
        <w:rPr>
          <w:rFonts w:ascii="Times New Roman" w:eastAsia="Times New Roman" w:hAnsi="Times New Roman" w:cs="B Lotus" w:hint="cs"/>
          <w:spacing w:val="-4"/>
          <w:sz w:val="26"/>
          <w:szCs w:val="26"/>
          <w:rtl/>
        </w:rPr>
        <w:t>شامل منافع مورد</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انتظار برآوردی ناشی از بهبود عملکرد ماشین‌آلات که در بودجه‌های مدیریت منعکس شده است، می‌باشد.</w:t>
      </w:r>
    </w:p>
    <w:p w:rsidR="00E8702C" w:rsidRPr="00E8702C" w:rsidRDefault="00E8702C" w:rsidP="00E8702C">
      <w:pPr>
        <w:spacing w:after="0" w:line="204" w:lineRule="auto"/>
        <w:jc w:val="lowKashida"/>
        <w:rPr>
          <w:rFonts w:ascii="Times New Roman" w:eastAsia="Batang" w:hAnsi="Times New Roman" w:cs="B Zar" w:hint="cs"/>
          <w:sz w:val="10"/>
          <w:szCs w:val="10"/>
          <w:rtl/>
        </w:rPr>
      </w:pP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مبلـغ بازیافتنی ماشیـن‌آلات (ارزش اقتصـادی) بیش از مبلـغ دفتری و بهای تمام شـده مستهلک شده آن است (جدول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4 را ملاحظه نمایید). بنابـرایـن،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 زیان کاهش ارزش شناسایی شده برای ماشین‌آلات در پایان سال 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را برگشت می‌دهد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گونه‌ای که ماشین‌آلات به بهای تمام شده مستهلک شده منعکس شود.</w:t>
      </w:r>
    </w:p>
    <w:p w:rsidR="00E8702C" w:rsidRPr="00E8702C" w:rsidRDefault="00E8702C" w:rsidP="00E8702C">
      <w:pPr>
        <w:spacing w:after="0" w:line="216" w:lineRule="auto"/>
        <w:jc w:val="lowKashida"/>
        <w:rPr>
          <w:rFonts w:ascii="Times New Roman" w:eastAsia="Batang" w:hAnsi="Times New Roman" w:cs="B Zar"/>
          <w:sz w:val="12"/>
          <w:szCs w:val="12"/>
          <w:rtl/>
        </w:rPr>
      </w:pPr>
    </w:p>
    <w:p w:rsidR="00E8702C" w:rsidRPr="00E8702C" w:rsidRDefault="00E8702C" w:rsidP="00E8702C">
      <w:pPr>
        <w:spacing w:after="0" w:line="216"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b/>
          <w:bCs/>
          <w:sz w:val="20"/>
          <w:szCs w:val="24"/>
          <w:rtl/>
        </w:rPr>
        <w:br w:type="page"/>
      </w:r>
      <w:r w:rsidRPr="00E8702C">
        <w:rPr>
          <w:rFonts w:ascii="Times New Roman" w:eastAsia="Batang" w:hAnsi="Times New Roman" w:cs="B Lotus" w:hint="cs"/>
          <w:b/>
          <w:bCs/>
          <w:sz w:val="20"/>
          <w:szCs w:val="24"/>
          <w:rtl/>
        </w:rPr>
        <w:t xml:space="preserve">جدول 4- </w:t>
      </w:r>
      <w:r w:rsidRPr="00E8702C">
        <w:rPr>
          <w:rFonts w:ascii="Times New Roman" w:eastAsia="Batang" w:hAnsi="Times New Roman" w:cs="B Lotus"/>
          <w:b/>
          <w:bCs/>
          <w:sz w:val="20"/>
          <w:szCs w:val="24"/>
        </w:rPr>
        <w:tab/>
      </w:r>
      <w:r w:rsidRPr="00E8702C">
        <w:rPr>
          <w:rFonts w:ascii="Times New Roman" w:eastAsia="Batang" w:hAnsi="Times New Roman" w:cs="B Lotus" w:hint="cs"/>
          <w:b/>
          <w:bCs/>
          <w:sz w:val="20"/>
          <w:szCs w:val="24"/>
          <w:rtl/>
        </w:rPr>
        <w:t>محاسبه برگشت زیان کاهش ارزش در پایان سال 4</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16" w:lineRule="auto"/>
        <w:jc w:val="lowKashida"/>
        <w:rPr>
          <w:rFonts w:ascii="Times New Roman" w:eastAsia="Batang" w:hAnsi="Times New Roman" w:cs="B Zar" w:hint="cs"/>
          <w:sz w:val="12"/>
          <w:szCs w:val="12"/>
          <w:rtl/>
        </w:rPr>
      </w:pPr>
    </w:p>
    <w:tbl>
      <w:tblPr>
        <w:bidiVisual/>
        <w:tblW w:w="7371" w:type="dxa"/>
        <w:jc w:val="center"/>
        <w:tblInd w:w="1247" w:type="dxa"/>
        <w:tblLook w:val="00BF" w:firstRow="1" w:lastRow="0" w:firstColumn="1" w:lastColumn="0" w:noHBand="0" w:noVBand="0"/>
      </w:tblPr>
      <w:tblGrid>
        <w:gridCol w:w="5670"/>
        <w:gridCol w:w="1701"/>
      </w:tblGrid>
      <w:tr w:rsidR="00E8702C" w:rsidRPr="00E8702C" w:rsidTr="00D91533">
        <w:trPr>
          <w:trHeight w:val="347"/>
          <w:jc w:val="center"/>
        </w:trPr>
        <w:tc>
          <w:tcPr>
            <w:tcW w:w="5670" w:type="dxa"/>
            <w:shd w:val="clear" w:color="auto" w:fill="auto"/>
          </w:tcPr>
          <w:p w:rsidR="00E8702C" w:rsidRPr="00E8702C" w:rsidRDefault="00E8702C" w:rsidP="00E8702C">
            <w:pPr>
              <w:spacing w:after="0" w:line="216" w:lineRule="auto"/>
              <w:jc w:val="lowKashida"/>
              <w:rPr>
                <w:rFonts w:ascii="Times New Roman" w:eastAsia="Times New Roman" w:hAnsi="Times New Roman" w:cs="B Lotus" w:hint="cs"/>
                <w:b/>
                <w:sz w:val="24"/>
                <w:szCs w:val="24"/>
                <w:rtl/>
              </w:rPr>
            </w:pPr>
          </w:p>
        </w:tc>
        <w:tc>
          <w:tcPr>
            <w:tcW w:w="1701" w:type="dxa"/>
            <w:shd w:val="clear" w:color="auto" w:fill="auto"/>
            <w:tcMar>
              <w:left w:w="284" w:type="dxa"/>
              <w:right w:w="284" w:type="dxa"/>
            </w:tcMar>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Lotus" w:hint="cs"/>
                <w:bCs/>
                <w:sz w:val="24"/>
                <w:szCs w:val="24"/>
                <w:rtl/>
              </w:rPr>
            </w:pPr>
            <w:r w:rsidRPr="00E8702C">
              <w:rPr>
                <w:rFonts w:ascii="Times New Roman" w:eastAsia="Times New Roman" w:hAnsi="Times New Roman" w:cs="B Lotus" w:hint="cs"/>
                <w:bCs/>
                <w:rtl/>
              </w:rPr>
              <w:t>ماشین‌آلات</w:t>
            </w:r>
          </w:p>
        </w:tc>
      </w:tr>
      <w:tr w:rsidR="00E8702C" w:rsidRPr="00E8702C" w:rsidTr="00D91533">
        <w:trPr>
          <w:trHeight w:val="193"/>
          <w:jc w:val="center"/>
        </w:trPr>
        <w:tc>
          <w:tcPr>
            <w:tcW w:w="5670" w:type="dxa"/>
            <w:shd w:val="clear" w:color="auto" w:fill="auto"/>
          </w:tcPr>
          <w:p w:rsidR="00E8702C" w:rsidRPr="00E8702C" w:rsidRDefault="00E8702C" w:rsidP="00E8702C">
            <w:pPr>
              <w:spacing w:after="0" w:line="216" w:lineRule="auto"/>
              <w:jc w:val="center"/>
              <w:rPr>
                <w:rFonts w:ascii="Times New Roman" w:eastAsia="Times New Roman" w:hAnsi="Times New Roman" w:cs="B Lotus" w:hint="cs"/>
                <w:b/>
                <w:sz w:val="24"/>
                <w:szCs w:val="24"/>
                <w:rtl/>
              </w:rPr>
            </w:pPr>
          </w:p>
        </w:tc>
        <w:tc>
          <w:tcPr>
            <w:tcW w:w="1701" w:type="dxa"/>
            <w:shd w:val="clear" w:color="auto" w:fill="auto"/>
          </w:tcPr>
          <w:p w:rsidR="00E8702C" w:rsidRPr="00E8702C" w:rsidRDefault="00E8702C" w:rsidP="00E8702C">
            <w:pPr>
              <w:spacing w:after="0" w:line="216"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مبلغ دفتری در پایان سال 0</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 (جدول شماره 2)</w:t>
            </w:r>
          </w:p>
        </w:tc>
        <w:tc>
          <w:tcPr>
            <w:tcW w:w="1701" w:type="dxa"/>
            <w:shd w:val="clear" w:color="auto" w:fill="auto"/>
            <w:tcMar>
              <w:left w:w="227"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128ر121</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هزینه استهلاک (1</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 تا 4</w:t>
            </w:r>
            <w:r w:rsidRPr="00E8702C">
              <w:rPr>
                <w:rFonts w:ascii="Times New Roman Bold" w:eastAsia="Times New Roman" w:hAnsi="Times New Roman Bold" w:cs="B Lotus"/>
                <w:b/>
                <w:sz w:val="20"/>
                <w:szCs w:val="24"/>
              </w:rPr>
              <w:t>X</w:t>
            </w:r>
            <w:r w:rsidRPr="00E8702C">
              <w:rPr>
                <w:rFonts w:ascii="Times New Roman Bold" w:eastAsia="Times New Roman" w:hAnsi="Times New Roman Bold" w:cs="B Lotus" w:hint="cs"/>
                <w:b/>
                <w:sz w:val="20"/>
                <w:szCs w:val="24"/>
                <w:rtl/>
              </w:rPr>
              <w:t>13 - جدول شماره</w:t>
            </w:r>
            <w:r w:rsidRPr="00E8702C">
              <w:rPr>
                <w:rFonts w:ascii="Times New Roman Bold" w:eastAsia="Times New Roman" w:hAnsi="Times New Roman Bold" w:cs="Times New Roman" w:hint="cs"/>
                <w:b/>
                <w:sz w:val="20"/>
                <w:szCs w:val="24"/>
                <w:rtl/>
              </w:rPr>
              <w:t> </w:t>
            </w:r>
            <w:r w:rsidRPr="00E8702C">
              <w:rPr>
                <w:rFonts w:ascii="Times New Roman Bold" w:eastAsia="Times New Roman" w:hAnsi="Times New Roman Bold" w:cs="B Lotus" w:hint="cs"/>
                <w:b/>
                <w:sz w:val="20"/>
                <w:szCs w:val="24"/>
                <w:rtl/>
              </w:rPr>
              <w:t>5)</w:t>
            </w:r>
          </w:p>
        </w:tc>
        <w:tc>
          <w:tcPr>
            <w:tcW w:w="1701" w:type="dxa"/>
            <w:shd w:val="clear" w:color="auto" w:fill="auto"/>
            <w:tcMar>
              <w:left w:w="227"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(452ر48)</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 w:val="20"/>
                <w:szCs w:val="24"/>
                <w:rtl/>
              </w:rPr>
            </w:pPr>
            <w:r w:rsidRPr="00E8702C">
              <w:rPr>
                <w:rFonts w:ascii="Times New Roman Bold" w:eastAsia="Times New Roman" w:hAnsi="Times New Roman Bold" w:cs="B Lotus" w:hint="cs"/>
                <w:b/>
                <w:sz w:val="20"/>
                <w:szCs w:val="24"/>
                <w:rtl/>
              </w:rPr>
              <w:t>مخارج بهبود عملکرد دارایی</w:t>
            </w:r>
          </w:p>
        </w:tc>
        <w:tc>
          <w:tcPr>
            <w:tcW w:w="1701" w:type="dxa"/>
            <w:shd w:val="clear" w:color="auto" w:fill="auto"/>
            <w:tcMar>
              <w:left w:w="227"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000ر25</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قبل</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از برگشت زیان کاهش ارزش</w:t>
            </w:r>
          </w:p>
        </w:tc>
        <w:tc>
          <w:tcPr>
            <w:tcW w:w="1701" w:type="dxa"/>
            <w:shd w:val="clear" w:color="auto" w:fill="auto"/>
            <w:tcMar>
              <w:left w:w="227" w:type="dxa"/>
              <w:right w:w="340" w:type="dxa"/>
            </w:tcMar>
          </w:tcPr>
          <w:p w:rsidR="00E8702C" w:rsidRPr="00E8702C" w:rsidRDefault="00E8702C" w:rsidP="00E8702C">
            <w:pPr>
              <w:pBdr>
                <w:top w:val="single" w:sz="6" w:space="0" w:color="auto"/>
                <w:bottom w:val="double" w:sz="6" w:space="0" w:color="auto"/>
              </w:pBd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676ر97</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بازیافتنی (جدول شماره</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3)</w:t>
            </w:r>
          </w:p>
        </w:tc>
        <w:tc>
          <w:tcPr>
            <w:tcW w:w="1701" w:type="dxa"/>
            <w:shd w:val="clear" w:color="auto" w:fill="auto"/>
            <w:tcMar>
              <w:left w:w="227" w:type="dxa"/>
              <w:right w:w="340" w:type="dxa"/>
            </w:tcMar>
          </w:tcPr>
          <w:p w:rsidR="00E8702C" w:rsidRPr="00E8702C" w:rsidRDefault="00E8702C" w:rsidP="00E8702C">
            <w:pPr>
              <w:pBdr>
                <w:bottom w:val="single" w:sz="6" w:space="0" w:color="auto"/>
              </w:pBd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072ر122</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برگشت زیان کاهش ارزش</w:t>
            </w:r>
          </w:p>
        </w:tc>
        <w:tc>
          <w:tcPr>
            <w:tcW w:w="1701" w:type="dxa"/>
            <w:shd w:val="clear" w:color="auto" w:fill="auto"/>
            <w:tcMar>
              <w:left w:w="227"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324ر17</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پس از برگشت زیان کاهش ارزش</w:t>
            </w:r>
          </w:p>
        </w:tc>
        <w:tc>
          <w:tcPr>
            <w:tcW w:w="1701" w:type="dxa"/>
            <w:shd w:val="clear" w:color="auto" w:fill="auto"/>
            <w:tcMar>
              <w:left w:w="227" w:type="dxa"/>
              <w:right w:w="340" w:type="dxa"/>
            </w:tcMar>
          </w:tcPr>
          <w:p w:rsidR="00E8702C" w:rsidRPr="00E8702C" w:rsidRDefault="00E8702C" w:rsidP="00E8702C">
            <w:pPr>
              <w:pBdr>
                <w:top w:val="double" w:sz="6" w:space="1" w:color="auto"/>
                <w:bottom w:val="double" w:sz="6" w:space="1" w:color="auto"/>
              </w:pBd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000ر115</w:t>
            </w:r>
          </w:p>
        </w:tc>
      </w:tr>
      <w:tr w:rsidR="00E8702C" w:rsidRPr="00E8702C" w:rsidTr="00D91533">
        <w:trPr>
          <w:trHeight w:val="20"/>
          <w:jc w:val="center"/>
        </w:trPr>
        <w:tc>
          <w:tcPr>
            <w:tcW w:w="5670" w:type="dxa"/>
            <w:shd w:val="clear" w:color="auto" w:fill="auto"/>
          </w:tcPr>
          <w:p w:rsidR="00E8702C" w:rsidRPr="00E8702C" w:rsidRDefault="00E8702C" w:rsidP="00E8702C">
            <w:pPr>
              <w:tabs>
                <w:tab w:val="left" w:pos="567"/>
                <w:tab w:val="left" w:pos="1134"/>
              </w:tabs>
              <w:spacing w:after="0" w:line="216"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بهای تمام شده تاریخی مستهلک شده (جدول شماره</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5)</w:t>
            </w:r>
          </w:p>
        </w:tc>
        <w:tc>
          <w:tcPr>
            <w:tcW w:w="1701" w:type="dxa"/>
            <w:shd w:val="clear" w:color="auto" w:fill="auto"/>
            <w:tcMar>
              <w:left w:w="227" w:type="dxa"/>
              <w:right w:w="340" w:type="dxa"/>
            </w:tcMar>
            <w:vAlign w:val="bottom"/>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000ر115</w:t>
            </w:r>
            <w:r w:rsidRPr="00E8702C">
              <w:rPr>
                <w:rFonts w:ascii="Times New Roman" w:eastAsia="Times New Roman" w:hAnsi="Times New Roman" w:cs="B Lotus" w:hint="cs"/>
                <w:b/>
                <w:sz w:val="24"/>
                <w:szCs w:val="24"/>
                <w:vertAlign w:val="superscript"/>
                <w:rtl/>
              </w:rPr>
              <w:t>(1)</w:t>
            </w:r>
          </w:p>
        </w:tc>
      </w:tr>
    </w:tbl>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after="0" w:line="216" w:lineRule="auto"/>
        <w:ind w:left="964" w:hanging="397"/>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(1)</w:t>
      </w:r>
      <w:r w:rsidRPr="00E8702C">
        <w:rPr>
          <w:rFonts w:ascii="Times New Roman" w:eastAsia="Times New Roman" w:hAnsi="Times New Roman" w:cs="B Lotus" w:hint="cs"/>
          <w:sz w:val="26"/>
          <w:szCs w:val="26"/>
          <w:rtl/>
        </w:rPr>
        <w:tab/>
        <w:t>ارزش اقتصادی ماشین‌آلات از بهای تمام شده مستهلک شده، بیشتر می‌باشد. بنابراین، برگشت زیان نباید موجب فزونی مبلغ دفتری ماشین‌آلات نسبت به بهای تمام شده مستهلک شده گردد.</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spacing w:after="0" w:line="216"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5 -</w:t>
      </w:r>
      <w:r w:rsidRPr="00E8702C">
        <w:rPr>
          <w:rFonts w:ascii="Times New Roman" w:eastAsia="Batang" w:hAnsi="Times New Roman" w:cs="B Lotus"/>
          <w:b/>
          <w:bCs/>
          <w:sz w:val="20"/>
          <w:szCs w:val="24"/>
        </w:rPr>
        <w:tab/>
      </w:r>
      <w:r w:rsidRPr="00E8702C">
        <w:rPr>
          <w:rFonts w:ascii="Times New Roman" w:eastAsia="Batang" w:hAnsi="Times New Roman" w:cs="B Lotus" w:hint="cs"/>
          <w:b/>
          <w:bCs/>
          <w:sz w:val="20"/>
          <w:szCs w:val="24"/>
          <w:rtl/>
        </w:rPr>
        <w:t xml:space="preserve"> خلاصه مبلغ دفتری ماشین‌‌آلات</w:t>
      </w:r>
    </w:p>
    <w:p w:rsidR="00E8702C" w:rsidRPr="00E8702C" w:rsidRDefault="00E8702C" w:rsidP="00E8702C">
      <w:pPr>
        <w:spacing w:after="0" w:line="216" w:lineRule="auto"/>
        <w:jc w:val="lowKashida"/>
        <w:rPr>
          <w:rFonts w:ascii="Times New Roman" w:eastAsia="Batang" w:hAnsi="Times New Roman" w:cs="B Zar" w:hint="cs"/>
          <w:sz w:val="12"/>
          <w:szCs w:val="12"/>
          <w:rtl/>
        </w:rPr>
      </w:pPr>
    </w:p>
    <w:tbl>
      <w:tblPr>
        <w:bidiVisual/>
        <w:tblW w:w="9747" w:type="dxa"/>
        <w:jc w:val="right"/>
        <w:tblInd w:w="34" w:type="dxa"/>
        <w:tblLook w:val="00BF" w:firstRow="1" w:lastRow="0" w:firstColumn="1" w:lastColumn="0" w:noHBand="0" w:noVBand="0"/>
      </w:tblPr>
      <w:tblGrid>
        <w:gridCol w:w="848"/>
        <w:gridCol w:w="2226"/>
        <w:gridCol w:w="1189"/>
        <w:gridCol w:w="2422"/>
        <w:gridCol w:w="1764"/>
        <w:gridCol w:w="1298"/>
      </w:tblGrid>
      <w:tr w:rsidR="00E8702C" w:rsidRPr="00E8702C" w:rsidTr="00D91533">
        <w:trPr>
          <w:jc w:val="right"/>
        </w:trPr>
        <w:tc>
          <w:tcPr>
            <w:tcW w:w="848"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سال</w:t>
            </w:r>
          </w:p>
        </w:tc>
        <w:tc>
          <w:tcPr>
            <w:tcW w:w="2226"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بهای تمام شده مستهلک شده</w:t>
            </w:r>
          </w:p>
        </w:tc>
        <w:tc>
          <w:tcPr>
            <w:tcW w:w="1189"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مبلغ بازیافتنی</w:t>
            </w:r>
          </w:p>
        </w:tc>
        <w:tc>
          <w:tcPr>
            <w:tcW w:w="2422"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هزینه استهلاک تعدیل‌شده</w:t>
            </w:r>
          </w:p>
        </w:tc>
        <w:tc>
          <w:tcPr>
            <w:tcW w:w="1764"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زیان کاهش ارزش</w:t>
            </w:r>
          </w:p>
        </w:tc>
        <w:tc>
          <w:tcPr>
            <w:tcW w:w="1298" w:type="dxa"/>
            <w:shd w:val="clear" w:color="auto" w:fill="auto"/>
            <w:vAlign w:val="bottom"/>
          </w:tcPr>
          <w:p w:rsidR="00E8702C" w:rsidRPr="00E8702C" w:rsidRDefault="00E8702C" w:rsidP="00E8702C">
            <w:pPr>
              <w:pBdr>
                <w:bottom w:val="single" w:sz="4" w:space="1" w:color="auto"/>
              </w:pBdr>
              <w:spacing w:after="0" w:line="216" w:lineRule="auto"/>
              <w:jc w:val="center"/>
              <w:rPr>
                <w:rFonts w:ascii="Times New Roman" w:eastAsia="Times New Roman" w:hAnsi="Times New Roman" w:cs="B Roya" w:hint="cs"/>
                <w:b/>
                <w:rtl/>
              </w:rPr>
            </w:pPr>
            <w:r w:rsidRPr="00E8702C">
              <w:rPr>
                <w:rFonts w:ascii="Times New Roman" w:eastAsia="Times New Roman" w:hAnsi="Times New Roman" w:cs="B Roya" w:hint="cs"/>
                <w:b/>
                <w:rtl/>
              </w:rPr>
              <w:t xml:space="preserve">مبلغ دفتری </w:t>
            </w:r>
          </w:p>
        </w:tc>
      </w:tr>
      <w:tr w:rsidR="00E8702C" w:rsidRPr="00E8702C" w:rsidTr="00D91533">
        <w:trPr>
          <w:jc w:val="right"/>
        </w:trPr>
        <w:tc>
          <w:tcPr>
            <w:tcW w:w="848" w:type="dxa"/>
            <w:shd w:val="clear" w:color="auto" w:fill="auto"/>
          </w:tcPr>
          <w:p w:rsidR="00E8702C" w:rsidRPr="00E8702C" w:rsidRDefault="00E8702C" w:rsidP="00E8702C">
            <w:pPr>
              <w:spacing w:after="0" w:line="216" w:lineRule="auto"/>
              <w:jc w:val="center"/>
              <w:rPr>
                <w:rFonts w:ascii="Times New Roman" w:eastAsia="Times New Roman" w:hAnsi="Times New Roman" w:cs="B Zar" w:hint="cs"/>
                <w:b/>
                <w:bCs/>
                <w:sz w:val="14"/>
                <w:szCs w:val="18"/>
                <w:rtl/>
              </w:rPr>
            </w:pPr>
          </w:p>
        </w:tc>
        <w:tc>
          <w:tcPr>
            <w:tcW w:w="2226" w:type="dxa"/>
            <w:shd w:val="clear" w:color="auto" w:fill="auto"/>
          </w:tcPr>
          <w:p w:rsidR="00E8702C" w:rsidRPr="00E8702C" w:rsidRDefault="00E8702C" w:rsidP="00E8702C">
            <w:pPr>
              <w:spacing w:after="0" w:line="216" w:lineRule="auto"/>
              <w:jc w:val="center"/>
              <w:rPr>
                <w:rFonts w:ascii="Times New Roman" w:eastAsia="Times New Roman" w:hAnsi="Times New Roman" w:cs="B Zar"/>
                <w:b/>
                <w:bCs/>
                <w:sz w:val="14"/>
                <w:szCs w:val="18"/>
              </w:rPr>
            </w:pPr>
            <w:r w:rsidRPr="00E8702C">
              <w:rPr>
                <w:rFonts w:ascii="Times New Roman" w:eastAsia="Times New Roman" w:hAnsi="Times New Roman" w:cs="B Zar" w:hint="cs"/>
                <w:b/>
                <w:bCs/>
                <w:sz w:val="14"/>
                <w:szCs w:val="18"/>
                <w:rtl/>
              </w:rPr>
              <w:t>میلیون ریال</w:t>
            </w:r>
          </w:p>
        </w:tc>
        <w:tc>
          <w:tcPr>
            <w:tcW w:w="1189" w:type="dxa"/>
            <w:shd w:val="clear" w:color="auto" w:fill="auto"/>
          </w:tcPr>
          <w:p w:rsidR="00E8702C" w:rsidRPr="00E8702C" w:rsidRDefault="00E8702C" w:rsidP="00E8702C">
            <w:pPr>
              <w:spacing w:after="0" w:line="216" w:lineRule="auto"/>
              <w:jc w:val="center"/>
              <w:rPr>
                <w:rFonts w:ascii="Times New Roman" w:eastAsia="Times New Roman" w:hAnsi="Times New Roman" w:cs="B Zar"/>
                <w:b/>
                <w:bCs/>
                <w:sz w:val="14"/>
                <w:szCs w:val="18"/>
              </w:rPr>
            </w:pPr>
            <w:r w:rsidRPr="00E8702C">
              <w:rPr>
                <w:rFonts w:ascii="Times New Roman" w:eastAsia="Times New Roman" w:hAnsi="Times New Roman" w:cs="B Zar" w:hint="cs"/>
                <w:b/>
                <w:bCs/>
                <w:sz w:val="14"/>
                <w:szCs w:val="18"/>
                <w:rtl/>
              </w:rPr>
              <w:t>میلیون ریال</w:t>
            </w:r>
          </w:p>
        </w:tc>
        <w:tc>
          <w:tcPr>
            <w:tcW w:w="2422" w:type="dxa"/>
            <w:shd w:val="clear" w:color="auto" w:fill="auto"/>
          </w:tcPr>
          <w:p w:rsidR="00E8702C" w:rsidRPr="00E8702C" w:rsidRDefault="00E8702C" w:rsidP="00E8702C">
            <w:pPr>
              <w:spacing w:after="0" w:line="216" w:lineRule="auto"/>
              <w:jc w:val="center"/>
              <w:rPr>
                <w:rFonts w:ascii="Times New Roman" w:eastAsia="Times New Roman" w:hAnsi="Times New Roman" w:cs="B Zar"/>
                <w:b/>
                <w:bCs/>
                <w:sz w:val="14"/>
                <w:szCs w:val="18"/>
              </w:rPr>
            </w:pPr>
            <w:r w:rsidRPr="00E8702C">
              <w:rPr>
                <w:rFonts w:ascii="Times New Roman" w:eastAsia="Times New Roman" w:hAnsi="Times New Roman" w:cs="B Zar" w:hint="cs"/>
                <w:b/>
                <w:bCs/>
                <w:sz w:val="14"/>
                <w:szCs w:val="18"/>
                <w:rtl/>
              </w:rPr>
              <w:t>میلیون ریال</w:t>
            </w:r>
          </w:p>
        </w:tc>
        <w:tc>
          <w:tcPr>
            <w:tcW w:w="1764" w:type="dxa"/>
            <w:shd w:val="clear" w:color="auto" w:fill="auto"/>
          </w:tcPr>
          <w:p w:rsidR="00E8702C" w:rsidRPr="00E8702C" w:rsidRDefault="00E8702C" w:rsidP="00E8702C">
            <w:pPr>
              <w:tabs>
                <w:tab w:val="right" w:pos="236"/>
              </w:tabs>
              <w:spacing w:after="0" w:line="216" w:lineRule="auto"/>
              <w:jc w:val="center"/>
              <w:rPr>
                <w:rFonts w:ascii="Times New Roman" w:eastAsia="Times New Roman" w:hAnsi="Times New Roman" w:cs="B Zar"/>
                <w:b/>
                <w:bCs/>
                <w:sz w:val="14"/>
                <w:szCs w:val="18"/>
              </w:rPr>
            </w:pPr>
            <w:r w:rsidRPr="00E8702C">
              <w:rPr>
                <w:rFonts w:ascii="Times New Roman" w:eastAsia="Times New Roman" w:hAnsi="Times New Roman" w:cs="B Zar" w:hint="cs"/>
                <w:b/>
                <w:bCs/>
                <w:sz w:val="14"/>
                <w:szCs w:val="18"/>
                <w:rtl/>
              </w:rPr>
              <w:t>میلیون ریال</w:t>
            </w:r>
          </w:p>
        </w:tc>
        <w:tc>
          <w:tcPr>
            <w:tcW w:w="1298" w:type="dxa"/>
            <w:shd w:val="clear" w:color="auto" w:fill="auto"/>
          </w:tcPr>
          <w:p w:rsidR="00E8702C" w:rsidRPr="00E8702C" w:rsidRDefault="00E8702C" w:rsidP="00E8702C">
            <w:pPr>
              <w:spacing w:after="0" w:line="216" w:lineRule="auto"/>
              <w:jc w:val="center"/>
              <w:rPr>
                <w:rFonts w:ascii="Times New Roman" w:eastAsia="Times New Roman" w:hAnsi="Times New Roman" w:cs="B Zar"/>
                <w:b/>
                <w:bCs/>
                <w:sz w:val="14"/>
                <w:szCs w:val="18"/>
              </w:rPr>
            </w:pPr>
            <w:r w:rsidRPr="00E8702C">
              <w:rPr>
                <w:rFonts w:ascii="Times New Roman" w:eastAsia="Times New Roman" w:hAnsi="Times New Roman" w:cs="B Zar" w:hint="cs"/>
                <w:b/>
                <w:bCs/>
                <w:sz w:val="14"/>
                <w:szCs w:val="18"/>
                <w:rtl/>
              </w:rPr>
              <w:t>میلیون ریال</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0</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000ر150</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128ر121</w:t>
            </w:r>
          </w:p>
        </w:tc>
        <w:tc>
          <w:tcPr>
            <w:tcW w:w="2422"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0</w:t>
            </w:r>
          </w:p>
        </w:tc>
        <w:tc>
          <w:tcPr>
            <w:tcW w:w="1764" w:type="dxa"/>
            <w:shd w:val="clear" w:color="auto" w:fill="auto"/>
          </w:tcPr>
          <w:p w:rsidR="00E8702C" w:rsidRPr="00E8702C" w:rsidRDefault="00E8702C" w:rsidP="00E8702C">
            <w:pPr>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(872ر28)</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128ر121</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1</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000ر135</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ن</w:t>
            </w:r>
          </w:p>
        </w:tc>
        <w:tc>
          <w:tcPr>
            <w:tcW w:w="2422"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(113ر12)</w:t>
            </w:r>
          </w:p>
        </w:tc>
        <w:tc>
          <w:tcPr>
            <w:tcW w:w="1764" w:type="dxa"/>
            <w:shd w:val="clear" w:color="auto" w:fill="auto"/>
          </w:tcPr>
          <w:p w:rsidR="00E8702C" w:rsidRPr="00E8702C" w:rsidRDefault="00E8702C" w:rsidP="00E8702C">
            <w:pPr>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015ر109</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2</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000ر120</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ن</w:t>
            </w:r>
          </w:p>
        </w:tc>
        <w:tc>
          <w:tcPr>
            <w:tcW w:w="2422"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(113ر12)</w:t>
            </w:r>
          </w:p>
        </w:tc>
        <w:tc>
          <w:tcPr>
            <w:tcW w:w="1764" w:type="dxa"/>
            <w:shd w:val="clear" w:color="auto" w:fill="auto"/>
          </w:tcPr>
          <w:p w:rsidR="00E8702C" w:rsidRPr="00E8702C" w:rsidRDefault="00E8702C" w:rsidP="00E8702C">
            <w:pPr>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902ر96</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3</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000ر105</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ن</w:t>
            </w:r>
          </w:p>
        </w:tc>
        <w:tc>
          <w:tcPr>
            <w:tcW w:w="2422"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(113ر12)</w:t>
            </w:r>
          </w:p>
        </w:tc>
        <w:tc>
          <w:tcPr>
            <w:tcW w:w="1764" w:type="dxa"/>
            <w:shd w:val="clear" w:color="auto" w:fill="auto"/>
          </w:tcPr>
          <w:p w:rsidR="00E8702C" w:rsidRPr="00E8702C" w:rsidRDefault="00E8702C" w:rsidP="00E8702C">
            <w:pPr>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789ر84</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b/>
                <w:sz w:val="18"/>
              </w:rPr>
            </w:pPr>
            <w:r w:rsidRPr="00E8702C">
              <w:rPr>
                <w:rFonts w:ascii="Times New Roman" w:eastAsia="Times New Roman" w:hAnsi="Times New Roman" w:cs="B Lotus" w:hint="cs"/>
                <w:b/>
                <w:sz w:val="18"/>
                <w:rtl/>
              </w:rPr>
              <w:t>4</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000ر90</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p>
        </w:tc>
        <w:tc>
          <w:tcPr>
            <w:tcW w:w="2422"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(113ر12)</w:t>
            </w:r>
          </w:p>
        </w:tc>
        <w:tc>
          <w:tcPr>
            <w:tcW w:w="1764" w:type="dxa"/>
            <w:shd w:val="clear" w:color="auto" w:fill="auto"/>
          </w:tcPr>
          <w:p w:rsidR="00E8702C" w:rsidRPr="00E8702C" w:rsidRDefault="00E8702C" w:rsidP="00E8702C">
            <w:pPr>
              <w:tabs>
                <w:tab w:val="left" w:pos="113"/>
              </w:tabs>
              <w:spacing w:after="0" w:line="216" w:lineRule="auto"/>
              <w:jc w:val="center"/>
              <w:rPr>
                <w:rFonts w:ascii="Times New Roman Bold" w:eastAsia="Times New Roman" w:hAnsi="Times New Roman Bold" w:cs="B Lotus" w:hint="cs"/>
                <w:b/>
                <w:sz w:val="18"/>
                <w:rtl/>
              </w:rPr>
            </w:pP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بهسازی</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000ر25</w:t>
            </w:r>
          </w:p>
        </w:tc>
        <w:tc>
          <w:tcPr>
            <w:tcW w:w="1189" w:type="dxa"/>
            <w:shd w:val="clear" w:color="auto" w:fill="auto"/>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p>
        </w:tc>
        <w:tc>
          <w:tcPr>
            <w:tcW w:w="2422" w:type="dxa"/>
            <w:shd w:val="clear" w:color="auto" w:fill="auto"/>
            <w:tcMar>
              <w:left w:w="284" w:type="dxa"/>
              <w:right w:w="284" w:type="dxa"/>
            </w:tcMar>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w:t>
            </w:r>
          </w:p>
        </w:tc>
        <w:tc>
          <w:tcPr>
            <w:tcW w:w="1764" w:type="dxa"/>
            <w:shd w:val="clear" w:color="auto" w:fill="auto"/>
          </w:tcPr>
          <w:p w:rsidR="00E8702C" w:rsidRPr="00E8702C" w:rsidRDefault="00E8702C" w:rsidP="00E8702C">
            <w:pPr>
              <w:tabs>
                <w:tab w:val="left" w:pos="113"/>
              </w:tabs>
              <w:spacing w:after="0" w:line="216" w:lineRule="auto"/>
              <w:jc w:val="center"/>
              <w:rPr>
                <w:rFonts w:ascii="Times New Roman Bold" w:eastAsia="Times New Roman" w:hAnsi="Times New Roman Bold" w:cs="B Lotus" w:hint="cs"/>
                <w:b/>
                <w:sz w:val="18"/>
                <w:rtl/>
              </w:rPr>
            </w:pP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hint="cs"/>
                <w:b/>
                <w:sz w:val="18"/>
                <w:rtl/>
              </w:rPr>
            </w:pPr>
          </w:p>
        </w:tc>
        <w:tc>
          <w:tcPr>
            <w:tcW w:w="2226" w:type="dxa"/>
            <w:shd w:val="clear" w:color="auto" w:fill="auto"/>
            <w:tcMar>
              <w:left w:w="340" w:type="dxa"/>
              <w:right w:w="340" w:type="dxa"/>
            </w:tcMar>
          </w:tcPr>
          <w:p w:rsidR="00E8702C" w:rsidRPr="00E8702C" w:rsidRDefault="00E8702C" w:rsidP="00E8702C">
            <w:pPr>
              <w:pBdr>
                <w:top w:val="single" w:sz="6" w:space="0" w:color="auto"/>
                <w:bottom w:val="double" w:sz="6" w:space="0" w:color="auto"/>
              </w:pBd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000ر115</w:t>
            </w:r>
          </w:p>
        </w:tc>
        <w:tc>
          <w:tcPr>
            <w:tcW w:w="1189" w:type="dxa"/>
            <w:tcBorders>
              <w:left w:val="nil"/>
            </w:tcBorders>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072ر122</w:t>
            </w:r>
          </w:p>
        </w:tc>
        <w:tc>
          <w:tcPr>
            <w:tcW w:w="2422" w:type="dxa"/>
            <w:shd w:val="clear" w:color="auto" w:fill="auto"/>
            <w:tcMar>
              <w:left w:w="284" w:type="dxa"/>
              <w:right w:w="284" w:type="dxa"/>
            </w:tcMar>
          </w:tcPr>
          <w:p w:rsidR="00E8702C" w:rsidRPr="00E8702C" w:rsidRDefault="00E8702C" w:rsidP="00E8702C">
            <w:pPr>
              <w:pBdr>
                <w:top w:val="single" w:sz="6" w:space="0" w:color="auto"/>
                <w:bottom w:val="double" w:sz="6" w:space="0" w:color="auto"/>
              </w:pBd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(113ر12)</w:t>
            </w:r>
          </w:p>
        </w:tc>
        <w:tc>
          <w:tcPr>
            <w:tcW w:w="1764" w:type="dxa"/>
            <w:tcBorders>
              <w:left w:val="nil"/>
            </w:tcBorders>
            <w:shd w:val="clear" w:color="auto" w:fill="auto"/>
          </w:tcPr>
          <w:p w:rsidR="00E8702C" w:rsidRPr="00E8702C" w:rsidRDefault="00E8702C" w:rsidP="00E8702C">
            <w:pPr>
              <w:tabs>
                <w:tab w:val="left" w:pos="113"/>
              </w:tabs>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324ر17</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000ر115</w:t>
            </w:r>
          </w:p>
        </w:tc>
      </w:tr>
      <w:tr w:rsidR="00E8702C" w:rsidRPr="00E8702C" w:rsidTr="00D91533">
        <w:trPr>
          <w:jc w:val="right"/>
        </w:trPr>
        <w:tc>
          <w:tcPr>
            <w:tcW w:w="848" w:type="dxa"/>
            <w:shd w:val="clear" w:color="auto" w:fill="auto"/>
          </w:tcPr>
          <w:p w:rsidR="00E8702C" w:rsidRPr="00E8702C" w:rsidRDefault="00E8702C" w:rsidP="00E8702C">
            <w:pPr>
              <w:tabs>
                <w:tab w:val="left" w:pos="567"/>
                <w:tab w:val="left" w:pos="1134"/>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5</w:t>
            </w:r>
            <w:r w:rsidRPr="00E8702C">
              <w:rPr>
                <w:rFonts w:ascii="Times New Roman" w:eastAsia="Times New Roman" w:hAnsi="Times New Roman" w:cs="B Lotus"/>
                <w:b/>
                <w:sz w:val="18"/>
              </w:rPr>
              <w:t>X</w:t>
            </w:r>
            <w:r w:rsidRPr="00E8702C">
              <w:rPr>
                <w:rFonts w:ascii="Times New Roman" w:eastAsia="Times New Roman" w:hAnsi="Times New Roman" w:cs="B Lotus" w:hint="cs"/>
                <w:b/>
                <w:sz w:val="18"/>
                <w:rtl/>
              </w:rPr>
              <w:t>13</w:t>
            </w:r>
          </w:p>
        </w:tc>
        <w:tc>
          <w:tcPr>
            <w:tcW w:w="2226" w:type="dxa"/>
            <w:shd w:val="clear" w:color="auto" w:fill="auto"/>
            <w:tcMar>
              <w:left w:w="340" w:type="dxa"/>
              <w:right w:w="340"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833ر95</w:t>
            </w:r>
          </w:p>
        </w:tc>
        <w:tc>
          <w:tcPr>
            <w:tcW w:w="1189" w:type="dxa"/>
            <w:shd w:val="clear" w:color="auto" w:fill="auto"/>
          </w:tcPr>
          <w:p w:rsidR="00E8702C" w:rsidRPr="00E8702C" w:rsidRDefault="00E8702C" w:rsidP="00E8702C">
            <w:pPr>
              <w:tabs>
                <w:tab w:val="left" w:pos="113"/>
              </w:tabs>
              <w:spacing w:after="0" w:line="216"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w:t>
            </w:r>
            <w:r w:rsidRPr="00E8702C">
              <w:rPr>
                <w:rFonts w:ascii="Times New Roman" w:eastAsia="Times New Roman" w:hAnsi="Times New Roman" w:cs="Times New Roman" w:hint="eastAsia"/>
                <w:b/>
                <w:sz w:val="18"/>
                <w:rtl/>
              </w:rPr>
              <w:t> </w:t>
            </w:r>
            <w:r w:rsidRPr="00E8702C">
              <w:rPr>
                <w:rFonts w:ascii="Times New Roman" w:eastAsia="Times New Roman" w:hAnsi="Times New Roman" w:cs="B Lotus" w:hint="cs"/>
                <w:b/>
                <w:sz w:val="18"/>
                <w:rtl/>
              </w:rPr>
              <w:t>ن</w:t>
            </w:r>
          </w:p>
        </w:tc>
        <w:tc>
          <w:tcPr>
            <w:tcW w:w="2422" w:type="dxa"/>
            <w:shd w:val="clear" w:color="auto" w:fill="auto"/>
            <w:tcMar>
              <w:left w:w="284" w:type="dxa"/>
              <w:right w:w="284" w:type="dxa"/>
            </w:tcMar>
          </w:tcPr>
          <w:p w:rsidR="00E8702C" w:rsidRPr="00E8702C" w:rsidRDefault="00E8702C" w:rsidP="00E8702C">
            <w:pPr>
              <w:tabs>
                <w:tab w:val="left" w:pos="113"/>
              </w:tabs>
              <w:spacing w:after="0" w:line="216"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(167ر19)</w:t>
            </w:r>
          </w:p>
        </w:tc>
        <w:tc>
          <w:tcPr>
            <w:tcW w:w="1764" w:type="dxa"/>
            <w:shd w:val="clear" w:color="auto" w:fill="auto"/>
          </w:tcPr>
          <w:p w:rsidR="00E8702C" w:rsidRPr="00E8702C" w:rsidRDefault="00E8702C" w:rsidP="00E8702C">
            <w:pPr>
              <w:tabs>
                <w:tab w:val="left" w:pos="113"/>
              </w:tabs>
              <w:spacing w:after="0" w:line="216" w:lineRule="auto"/>
              <w:jc w:val="center"/>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0</w:t>
            </w:r>
          </w:p>
        </w:tc>
        <w:tc>
          <w:tcPr>
            <w:tcW w:w="1298" w:type="dxa"/>
            <w:shd w:val="clear" w:color="auto" w:fill="auto"/>
            <w:tcMar>
              <w:right w:w="340" w:type="dxa"/>
            </w:tcMar>
          </w:tcPr>
          <w:p w:rsidR="00E8702C" w:rsidRPr="00E8702C" w:rsidRDefault="00E8702C" w:rsidP="00E8702C">
            <w:pPr>
              <w:tabs>
                <w:tab w:val="left" w:pos="113"/>
              </w:tabs>
              <w:spacing w:after="0" w:line="216" w:lineRule="auto"/>
              <w:jc w:val="lowKashida"/>
              <w:rPr>
                <w:rFonts w:ascii="Times New Roman Bold" w:eastAsia="Times New Roman" w:hAnsi="Times New Roman Bold" w:cs="B Lotus" w:hint="cs"/>
                <w:b/>
                <w:sz w:val="18"/>
                <w:rtl/>
              </w:rPr>
            </w:pPr>
            <w:r w:rsidRPr="00E8702C">
              <w:rPr>
                <w:rFonts w:ascii="Times New Roman Bold" w:eastAsia="Times New Roman" w:hAnsi="Times New Roman Bold" w:cs="B Lotus" w:hint="cs"/>
                <w:b/>
                <w:sz w:val="18"/>
                <w:rtl/>
              </w:rPr>
              <w:t>833ر95</w:t>
            </w:r>
          </w:p>
        </w:tc>
      </w:tr>
    </w:tbl>
    <w:p w:rsidR="00E8702C" w:rsidRPr="00E8702C" w:rsidRDefault="00E8702C" w:rsidP="00E8702C">
      <w:pPr>
        <w:spacing w:after="0" w:line="204" w:lineRule="auto"/>
        <w:jc w:val="lowKashida"/>
        <w:rPr>
          <w:rFonts w:ascii="Times New Roman" w:eastAsia="Batang" w:hAnsi="Times New Roman" w:cs="B Zar" w:hint="cs"/>
          <w:sz w:val="10"/>
          <w:szCs w:val="10"/>
          <w:rtl/>
        </w:rPr>
      </w:pPr>
    </w:p>
    <w:p w:rsidR="00E8702C" w:rsidRPr="00E8702C" w:rsidRDefault="00E8702C" w:rsidP="00E8702C">
      <w:pPr>
        <w:spacing w:after="0" w:line="216" w:lineRule="auto"/>
        <w:ind w:left="851" w:hanging="284"/>
        <w:jc w:val="lowKashida"/>
        <w:rPr>
          <w:rFonts w:ascii="Times New Roman" w:eastAsia="Times New Roman" w:hAnsi="Times New Roman" w:cs="B Lotus" w:hint="cs"/>
          <w:spacing w:val="-4"/>
          <w:sz w:val="26"/>
          <w:szCs w:val="26"/>
          <w:rtl/>
        </w:rPr>
      </w:pPr>
      <w:r w:rsidRPr="00E8702C">
        <w:rPr>
          <w:rFonts w:ascii="Times New Roman" w:eastAsia="Times New Roman" w:hAnsi="Times New Roman" w:cs="B Lotus" w:hint="cs"/>
          <w:spacing w:val="-4"/>
          <w:sz w:val="26"/>
          <w:szCs w:val="26"/>
          <w:rtl/>
        </w:rPr>
        <w:t xml:space="preserve">م. ن: </w:t>
      </w:r>
      <w:r w:rsidRPr="00E8702C">
        <w:rPr>
          <w:rFonts w:ascii="Times New Roman" w:eastAsia="Times New Roman" w:hAnsi="Times New Roman" w:cs="B Lotus"/>
          <w:spacing w:val="-4"/>
          <w:sz w:val="26"/>
          <w:szCs w:val="26"/>
        </w:rPr>
        <w:tab/>
      </w:r>
      <w:r w:rsidRPr="00E8702C">
        <w:rPr>
          <w:rFonts w:ascii="Times New Roman" w:eastAsia="Times New Roman" w:hAnsi="Times New Roman" w:cs="B Lotus" w:hint="cs"/>
          <w:spacing w:val="-4"/>
          <w:sz w:val="26"/>
          <w:szCs w:val="26"/>
          <w:rtl/>
        </w:rPr>
        <w:t>از</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آنجا که هیچ نشانه‌ای مبنی</w:t>
      </w:r>
      <w:r w:rsidRPr="00E8702C">
        <w:rPr>
          <w:rFonts w:ascii="Times New Roman" w:eastAsia="Times New Roman" w:hAnsi="Times New Roman" w:cs="B Lotus" w:hint="eastAsia"/>
          <w:spacing w:val="-4"/>
          <w:sz w:val="26"/>
          <w:szCs w:val="26"/>
          <w:rtl/>
        </w:rPr>
        <w:t>‌</w:t>
      </w:r>
      <w:r w:rsidRPr="00E8702C">
        <w:rPr>
          <w:rFonts w:ascii="Times New Roman" w:eastAsia="Times New Roman" w:hAnsi="Times New Roman" w:cs="B Lotus" w:hint="cs"/>
          <w:spacing w:val="-4"/>
          <w:sz w:val="26"/>
          <w:szCs w:val="26"/>
          <w:rtl/>
        </w:rPr>
        <w:t>‌بر امکان افزایش/</w:t>
      </w:r>
      <w:r w:rsidRPr="00E8702C">
        <w:rPr>
          <w:rFonts w:ascii="Times New Roman" w:eastAsia="Times New Roman" w:hAnsi="Times New Roman" w:cs="Times New Roman" w:hint="cs"/>
          <w:spacing w:val="-4"/>
          <w:sz w:val="26"/>
          <w:szCs w:val="26"/>
          <w:rtl/>
        </w:rPr>
        <w:t> </w:t>
      </w:r>
      <w:r w:rsidRPr="00E8702C">
        <w:rPr>
          <w:rFonts w:ascii="Times New Roman" w:eastAsia="Times New Roman" w:hAnsi="Times New Roman" w:cs="B Lotus" w:hint="cs"/>
          <w:spacing w:val="-4"/>
          <w:sz w:val="26"/>
          <w:szCs w:val="26"/>
          <w:rtl/>
        </w:rPr>
        <w:t>کاهش زیان کاهش ارزش وجود ندارد، مبلغ بازیافتنی محاسبه نشده است.</w:t>
      </w:r>
    </w:p>
    <w:p w:rsidR="00E8702C" w:rsidRPr="00E8702C" w:rsidRDefault="00E8702C" w:rsidP="00E8702C">
      <w:pPr>
        <w:spacing w:after="0" w:line="204" w:lineRule="auto"/>
        <w:jc w:val="lowKashida"/>
        <w:rPr>
          <w:rFonts w:ascii="Times New Roman" w:eastAsia="Batang" w:hAnsi="Times New Roman" w:cs="B Zar" w:hint="cs"/>
          <w:sz w:val="10"/>
          <w:szCs w:val="10"/>
          <w:rtl/>
        </w:rPr>
      </w:pPr>
    </w:p>
    <w:p w:rsidR="00E8702C" w:rsidRPr="00E8702C" w:rsidRDefault="00E8702C" w:rsidP="00E8702C">
      <w:pPr>
        <w:spacing w:before="120" w:after="0" w:line="216"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 xml:space="preserve">مثال 6 </w:t>
      </w:r>
      <w:r w:rsidRPr="00E8702C">
        <w:rPr>
          <w:rFonts w:ascii="Times New Roman Bold" w:eastAsia="Batang" w:hAnsi="Times New Roman Bold" w:cs="B Zar"/>
          <w:b/>
          <w:bCs/>
          <w:sz w:val="24"/>
          <w:szCs w:val="24"/>
        </w:rPr>
        <w:t>.</w:t>
      </w:r>
      <w:r w:rsidRPr="00E8702C">
        <w:rPr>
          <w:rFonts w:ascii="Times New Roman Bold" w:eastAsia="Batang" w:hAnsi="Times New Roman Bold" w:cs="B Zar" w:hint="cs"/>
          <w:b/>
          <w:bCs/>
          <w:sz w:val="24"/>
          <w:szCs w:val="24"/>
          <w:rtl/>
        </w:rPr>
        <w:t xml:space="preserve">  آزمون کاهش ارزش واحدهای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نقد دارای سرقفلی و حقوق اقلیت</w:t>
      </w:r>
    </w:p>
    <w:p w:rsidR="00E8702C" w:rsidRPr="00E8702C" w:rsidRDefault="00E8702C" w:rsidP="00E8702C">
      <w:pPr>
        <w:spacing w:after="0" w:line="21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در این مثال، اثرات مالیاتی نادیده گرفته می‌شود.</w:t>
      </w:r>
    </w:p>
    <w:p w:rsidR="00E8702C" w:rsidRPr="00E8702C" w:rsidRDefault="00E8702C" w:rsidP="00E8702C">
      <w:pPr>
        <w:spacing w:after="0" w:line="216" w:lineRule="auto"/>
        <w:jc w:val="lowKashida"/>
        <w:rPr>
          <w:rFonts w:ascii="Times New Roman" w:eastAsia="Batang" w:hAnsi="Times New Roman" w:cs="B Zar"/>
          <w:sz w:val="12"/>
          <w:szCs w:val="12"/>
        </w:rPr>
      </w:pP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szCs w:val="24"/>
          <w:rtl/>
        </w:rPr>
      </w:pPr>
      <w:r w:rsidRPr="00E8702C">
        <w:rPr>
          <w:rFonts w:ascii="Times New Roman Bold" w:eastAsia="Batang" w:hAnsi="Times New Roman Bold" w:cs="B Zar" w:hint="cs"/>
          <w:b/>
          <w:bCs/>
          <w:rtl/>
        </w:rPr>
        <w:t>موضوع</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تجاری اصلی 80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مالکیت واحد تجاری فرعی را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100ر2 میلیون ریال در اول فروردین3</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 xml:space="preserve">13 تحصیل کرد. در آن تاریخ، خالص ارزش منصفانه داراییهای قابل‌تشخیص واحد فرعی 500ر1 میلیون ریال بود. سهم اقلیت از خالص داراییهای قابل تشخیص واحد فرعی مبلغ 300 </w:t>
      </w:r>
      <w:r w:rsidRPr="00E8702C">
        <w:rPr>
          <w:rFonts w:ascii="Times New Roman" w:eastAsia="Batang" w:hAnsi="Times New Roman" w:cs="B Zar" w:hint="eastAsia"/>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ریال</w:t>
      </w:r>
      <w:r w:rsidRPr="00E8702C">
        <w:rPr>
          <w:rFonts w:ascii="Times New Roman" w:eastAsia="Batang" w:hAnsi="Times New Roman" w:cs="B Zar" w:hint="cs"/>
          <w:sz w:val="26"/>
          <w:szCs w:val="26"/>
          <w:rtl/>
        </w:rPr>
        <w:t xml:space="preserve"> (20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درصد از 500ر1 </w:t>
      </w:r>
      <w:r w:rsidRPr="00E8702C">
        <w:rPr>
          <w:rFonts w:ascii="Times New Roman" w:eastAsia="Batang" w:hAnsi="Times New Roman" w:cs="B Zar" w:hint="eastAsia"/>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ریال</w:t>
      </w:r>
      <w:r w:rsidRPr="00E8702C">
        <w:rPr>
          <w:rFonts w:ascii="Times New Roman" w:eastAsia="Batang" w:hAnsi="Times New Roman" w:cs="B Zar" w:hint="cs"/>
          <w:sz w:val="26"/>
          <w:szCs w:val="26"/>
          <w:rtl/>
        </w:rPr>
        <w:t>) است. سرقفلی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900 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معادل تفاوت بین جمع مابه‌ازای انتقالی و مبلغ حقوق اقلیت (300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100ر2 میلیون ریال) و خالص داراییهای قابل تشخیص (500ر1</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 ریال) است.</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مجموعه کل داراییهای واحد فرعی، کوچکترین مجموعه داراییهایی است که جریانهای نقدی ورودی حاصل از آن،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عمده‌ای مستقل از جریانهای نقدی ورودی حاصل از سایر داراییها یا مجموعه‌های دیگری از داراییها است. بنابراین، واحد فرعی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است.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آنجا که انتظار می‌رود سایر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واحد اصلی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هم‌افزایی ناشی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ترکیب منتفع شوند،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رو سرقفلی مربوط به آن هم افزایی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500 میلیون</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ریال بین سایر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واحد اصلی تخصیص می‌یابد.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آنجا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که مبلغ دفتری واحد مولد وجه نقد (واحد فرعی)، شامل سرقفلی می‌باشد، آزمون کاهش ارزش آن باید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سالانه، یا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وجود نشانه‌هایی از امکان کاهش ارزش، در فواصل زمانی کوتاه‌تر انجام شود (بند 82 استاندارد حسابداری 32 را ملاحظه نمایید).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 اصلی در پایان سال 3</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مبلغ بازیافتنی واحد فرعی به عنوان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را 000ر1 میلیون ریال تعیین می‌کند.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شده مستهلک شده) داراییهای واحد فرعی به غیر از سرقفلی 350ر1 میلیون ریال است. </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rtl/>
        </w:rPr>
      </w:pPr>
      <w:r w:rsidRPr="00E8702C">
        <w:rPr>
          <w:rFonts w:ascii="Times New Roman Bold" w:eastAsia="Batang" w:hAnsi="Times New Roman Bold" w:cs="B Zar" w:hint="cs"/>
          <w:b/>
          <w:bCs/>
          <w:rtl/>
        </w:rPr>
        <w:t>آزمون کاهش ارزش واحد فرعی (واحد مولد وجه</w:t>
      </w:r>
      <w:r w:rsidRPr="00E8702C">
        <w:rPr>
          <w:rFonts w:ascii="Times New Roman Bold" w:eastAsia="Batang" w:hAnsi="Times New Roman Bold" w:cs="Times New Roman" w:hint="cs"/>
          <w:b/>
          <w:bCs/>
          <w:rtl/>
        </w:rPr>
        <w:t> </w:t>
      </w:r>
      <w:r w:rsidRPr="00E8702C">
        <w:rPr>
          <w:rFonts w:ascii="Times New Roman Bold" w:eastAsia="Batang" w:hAnsi="Times New Roman Bold" w:cs="B Zar" w:hint="cs"/>
          <w:b/>
          <w:bCs/>
          <w:rtl/>
        </w:rPr>
        <w:t>نقد)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61 .</w:t>
      </w:r>
      <w:r w:rsidRPr="00E8702C">
        <w:rPr>
          <w:rFonts w:ascii="Times New Roman" w:eastAsia="Batang" w:hAnsi="Times New Roman" w:cs="B Zar" w:hint="cs"/>
          <w:sz w:val="26"/>
          <w:szCs w:val="26"/>
          <w:rtl/>
        </w:rPr>
        <w:tab/>
        <w:t>سرقفلی قابل انتساب به اقلیت در مبلغ بازیافتنی واحد فرعی درنظر گرفته شده اما در صورتهای مالی تلفیقی واحد اصلی شناسایی نشده است. بنابراین،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واحد فرعی پیش از مقایسه با مبلغ بازیافتنی آن به میزان 000ر1 میلیون ریال، به ‌میزان سرقفلی قابل انتساب به اقلیت افزایش می‌یابد. سرقفلی قابل انتساب به سهم 80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درصدی واحد اصلی در واحد فرعی در تاریخ تحصیل، پس</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تخصیص 500 میلیون ریال به سایر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واحد اصلی، برابر با 400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 ریال است که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آن 380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می‌باشد. بنابراین، سرقفلی قابل انتساب به سهم 20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درصدی اقلیت در واحد فرعی در تاریخ تحصیل، 100 میلیون ریال است که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آن 95</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ریال می‌باشد.</w:t>
      </w:r>
    </w:p>
    <w:p w:rsidR="00E8702C" w:rsidRPr="00E8702C" w:rsidRDefault="00E8702C" w:rsidP="00E8702C">
      <w:pPr>
        <w:spacing w:after="0" w:line="204"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 xml:space="preserve">جدول 1-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آزمون کاهش ارزش واحد فرعی در پایان سال 3</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04" w:lineRule="auto"/>
        <w:jc w:val="lowKashida"/>
        <w:rPr>
          <w:rFonts w:ascii="Times New Roman" w:eastAsia="Batang" w:hAnsi="Times New Roman" w:cs="B Zar" w:hint="cs"/>
          <w:sz w:val="12"/>
          <w:szCs w:val="12"/>
          <w:rtl/>
        </w:rPr>
      </w:pPr>
    </w:p>
    <w:tbl>
      <w:tblPr>
        <w:bidiVisual/>
        <w:tblW w:w="9879" w:type="dxa"/>
        <w:jc w:val="right"/>
        <w:tblInd w:w="-1166" w:type="dxa"/>
        <w:tblLayout w:type="fixed"/>
        <w:tblLook w:val="00BF" w:firstRow="1" w:lastRow="0" w:firstColumn="1" w:lastColumn="0" w:noHBand="0" w:noVBand="0"/>
      </w:tblPr>
      <w:tblGrid>
        <w:gridCol w:w="4367"/>
        <w:gridCol w:w="1718"/>
        <w:gridCol w:w="2552"/>
        <w:gridCol w:w="1242"/>
      </w:tblGrid>
      <w:tr w:rsidR="00E8702C" w:rsidRPr="00E8702C" w:rsidTr="00D91533">
        <w:trPr>
          <w:jc w:val="right"/>
        </w:trPr>
        <w:tc>
          <w:tcPr>
            <w:tcW w:w="4367" w:type="dxa"/>
            <w:shd w:val="clear" w:color="auto" w:fill="auto"/>
            <w:vAlign w:val="bottom"/>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1718" w:type="dxa"/>
            <w:shd w:val="clear" w:color="auto" w:fill="auto"/>
            <w:tcMar>
              <w:left w:w="108" w:type="dxa"/>
              <w:right w:w="108" w:type="dxa"/>
            </w:tcMar>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سرقفلی واحد فرعی</w:t>
            </w:r>
          </w:p>
        </w:tc>
        <w:tc>
          <w:tcPr>
            <w:tcW w:w="2552" w:type="dxa"/>
            <w:shd w:val="clear" w:color="auto" w:fill="auto"/>
            <w:tcMar>
              <w:left w:w="113" w:type="dxa"/>
              <w:right w:w="113" w:type="dxa"/>
            </w:tcMar>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خالص داراییهای  قابل تشخیص</w:t>
            </w:r>
          </w:p>
        </w:tc>
        <w:tc>
          <w:tcPr>
            <w:tcW w:w="1242" w:type="dxa"/>
            <w:shd w:val="clear" w:color="auto" w:fill="auto"/>
            <w:tcMar>
              <w:left w:w="113" w:type="dxa"/>
              <w:right w:w="113" w:type="dxa"/>
            </w:tcMar>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 xml:space="preserve">جمع </w:t>
            </w:r>
          </w:p>
        </w:tc>
      </w:tr>
      <w:tr w:rsidR="00E8702C" w:rsidRPr="00E8702C" w:rsidTr="00D91533">
        <w:trPr>
          <w:jc w:val="right"/>
        </w:trPr>
        <w:tc>
          <w:tcPr>
            <w:tcW w:w="4367" w:type="dxa"/>
            <w:shd w:val="clear" w:color="auto" w:fill="auto"/>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p>
        </w:tc>
        <w:tc>
          <w:tcPr>
            <w:tcW w:w="1718" w:type="dxa"/>
            <w:shd w:val="clear" w:color="auto" w:fill="auto"/>
            <w:tcMar>
              <w:left w:w="108" w:type="dxa"/>
              <w:right w:w="108" w:type="dxa"/>
            </w:tcMar>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2552" w:type="dxa"/>
            <w:shd w:val="clear" w:color="auto" w:fill="auto"/>
            <w:tcMar>
              <w:left w:w="113" w:type="dxa"/>
              <w:right w:w="113" w:type="dxa"/>
            </w:tcMar>
          </w:tcPr>
          <w:p w:rsidR="00E8702C" w:rsidRPr="00E8702C" w:rsidRDefault="00E8702C" w:rsidP="00E8702C">
            <w:pPr>
              <w:spacing w:after="0" w:line="204" w:lineRule="auto"/>
              <w:jc w:val="center"/>
              <w:rPr>
                <w:rFonts w:ascii="Times New Roman" w:eastAsia="Times New Roman" w:hAnsi="Times New Roman" w:cs="B Lotus"/>
                <w:b/>
                <w:sz w:val="24"/>
                <w:szCs w:val="24"/>
              </w:rPr>
            </w:pPr>
            <w:r w:rsidRPr="00E8702C">
              <w:rPr>
                <w:rFonts w:ascii="Times New Roman" w:eastAsia="Times New Roman" w:hAnsi="Times New Roman" w:cs="B Lotus" w:hint="cs"/>
                <w:b/>
                <w:sz w:val="24"/>
                <w:szCs w:val="24"/>
                <w:rtl/>
              </w:rPr>
              <w:t>میلیون ریال</w:t>
            </w:r>
          </w:p>
        </w:tc>
        <w:tc>
          <w:tcPr>
            <w:tcW w:w="1242" w:type="dxa"/>
            <w:shd w:val="clear" w:color="auto" w:fill="auto"/>
            <w:tcMar>
              <w:left w:w="113" w:type="dxa"/>
              <w:right w:w="113" w:type="dxa"/>
            </w:tcMar>
          </w:tcPr>
          <w:p w:rsidR="00E8702C" w:rsidRPr="00E8702C" w:rsidRDefault="00E8702C" w:rsidP="00E8702C">
            <w:pPr>
              <w:spacing w:after="0" w:line="204" w:lineRule="auto"/>
              <w:jc w:val="center"/>
              <w:rPr>
                <w:rFonts w:ascii="Times New Roman" w:eastAsia="Times New Roman" w:hAnsi="Times New Roman" w:cs="B Lotus"/>
                <w:b/>
                <w:sz w:val="24"/>
                <w:szCs w:val="24"/>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rPr>
                <w:rFonts w:ascii="Times New Roman" w:eastAsia="Times New Roman" w:hAnsi="Times New Roman" w:cs="B Lotus" w:hint="cs"/>
                <w:bCs/>
                <w:sz w:val="24"/>
                <w:szCs w:val="24"/>
                <w:rtl/>
              </w:rPr>
            </w:pPr>
            <w:r w:rsidRPr="00E8702C">
              <w:rPr>
                <w:rFonts w:ascii="Times New Roman" w:eastAsia="Times New Roman" w:hAnsi="Times New Roman" w:cs="B Lotus" w:hint="cs"/>
                <w:bCs/>
                <w:sz w:val="24"/>
                <w:szCs w:val="24"/>
                <w:rtl/>
              </w:rPr>
              <w:t>پایان سال 3</w:t>
            </w:r>
            <w:r w:rsidRPr="00E8702C">
              <w:rPr>
                <w:rFonts w:ascii="Times New Roman" w:eastAsia="Times New Roman" w:hAnsi="Times New Roman" w:cs="B Lotus"/>
                <w:bCs/>
                <w:sz w:val="20"/>
                <w:szCs w:val="20"/>
              </w:rPr>
              <w:t>X</w:t>
            </w:r>
            <w:r w:rsidRPr="00E8702C">
              <w:rPr>
                <w:rFonts w:ascii="Times New Roman" w:eastAsia="Times New Roman" w:hAnsi="Times New Roman" w:cs="B Lotus" w:hint="cs"/>
                <w:bCs/>
                <w:sz w:val="24"/>
                <w:szCs w:val="24"/>
                <w:rtl/>
              </w:rPr>
              <w:t>13</w:t>
            </w:r>
          </w:p>
        </w:tc>
        <w:tc>
          <w:tcPr>
            <w:tcW w:w="1718" w:type="dxa"/>
            <w:shd w:val="clear" w:color="auto" w:fill="auto"/>
            <w:tcMar>
              <w:left w:w="108" w:type="dxa"/>
              <w:right w:w="108" w:type="dxa"/>
            </w:tcMar>
          </w:tcPr>
          <w:p w:rsidR="00E8702C" w:rsidRPr="00E8702C" w:rsidRDefault="00E8702C" w:rsidP="00E8702C">
            <w:pPr>
              <w:tabs>
                <w:tab w:val="left" w:pos="113"/>
              </w:tabs>
              <w:spacing w:after="0" w:line="204" w:lineRule="auto"/>
              <w:ind w:left="227" w:right="227"/>
              <w:jc w:val="lowKashida"/>
              <w:rPr>
                <w:rFonts w:ascii="Times New Roman" w:eastAsia="Times New Roman" w:hAnsi="Times New Roman" w:cs="B Lotus" w:hint="cs"/>
                <w:b/>
                <w:sz w:val="24"/>
                <w:szCs w:val="24"/>
                <w:rtl/>
              </w:rPr>
            </w:pPr>
          </w:p>
        </w:tc>
        <w:tc>
          <w:tcPr>
            <w:tcW w:w="2552" w:type="dxa"/>
            <w:shd w:val="clear" w:color="auto" w:fill="auto"/>
            <w:tcMar>
              <w:left w:w="113" w:type="dxa"/>
              <w:right w:w="113"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1242" w:type="dxa"/>
            <w:shd w:val="clear" w:color="auto" w:fill="auto"/>
            <w:tcMar>
              <w:left w:w="113" w:type="dxa"/>
              <w:right w:w="113"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(بهای</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تمام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شده مستهلک شده)</w:t>
            </w:r>
          </w:p>
        </w:tc>
        <w:tc>
          <w:tcPr>
            <w:tcW w:w="1718" w:type="dxa"/>
            <w:shd w:val="clear" w:color="auto" w:fill="auto"/>
            <w:tcMar>
              <w:left w:w="108" w:type="dxa"/>
              <w:right w:w="108" w:type="dxa"/>
            </w:tcMar>
          </w:tcPr>
          <w:p w:rsidR="00E8702C" w:rsidRPr="00E8702C" w:rsidRDefault="00E8702C" w:rsidP="00E8702C">
            <w:pPr>
              <w:tabs>
                <w:tab w:val="left" w:pos="113"/>
              </w:tabs>
              <w:spacing w:after="0" w:line="204" w:lineRule="auto"/>
              <w:ind w:left="227" w:right="227" w:firstLine="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380</w:t>
            </w:r>
          </w:p>
        </w:tc>
        <w:tc>
          <w:tcPr>
            <w:tcW w:w="2552" w:type="dxa"/>
            <w:shd w:val="clear" w:color="auto" w:fill="auto"/>
            <w:tcMar>
              <w:left w:w="113" w:type="dxa"/>
              <w:right w:w="113" w:type="dxa"/>
            </w:tcMar>
          </w:tcPr>
          <w:p w:rsidR="00E8702C" w:rsidRPr="00E8702C" w:rsidRDefault="00E8702C" w:rsidP="00E8702C">
            <w:pPr>
              <w:tabs>
                <w:tab w:val="left" w:pos="113"/>
              </w:tabs>
              <w:spacing w:after="0" w:line="204" w:lineRule="auto"/>
              <w:ind w:left="113" w:right="113" w:firstLine="62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350ر1</w:t>
            </w:r>
          </w:p>
        </w:tc>
        <w:tc>
          <w:tcPr>
            <w:tcW w:w="1242" w:type="dxa"/>
            <w:shd w:val="clear" w:color="auto" w:fill="auto"/>
            <w:tcMar>
              <w:left w:w="113" w:type="dxa"/>
              <w:right w:w="113" w:type="dxa"/>
            </w:tcMar>
          </w:tcPr>
          <w:p w:rsidR="00E8702C" w:rsidRPr="00E8702C" w:rsidRDefault="00E8702C" w:rsidP="00E8702C">
            <w:pP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730ر1</w:t>
            </w: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سهم اقلیت (شناسایی نشده)</w:t>
            </w:r>
          </w:p>
        </w:tc>
        <w:tc>
          <w:tcPr>
            <w:tcW w:w="1718" w:type="dxa"/>
            <w:shd w:val="clear" w:color="auto" w:fill="auto"/>
            <w:tcMar>
              <w:left w:w="108" w:type="dxa"/>
              <w:right w:w="108" w:type="dxa"/>
            </w:tcMar>
          </w:tcPr>
          <w:p w:rsidR="00E8702C" w:rsidRPr="00E8702C" w:rsidRDefault="00E8702C" w:rsidP="00E8702C">
            <w:pPr>
              <w:tabs>
                <w:tab w:val="left" w:pos="113"/>
              </w:tabs>
              <w:spacing w:after="0" w:line="204" w:lineRule="auto"/>
              <w:ind w:left="227" w:right="227" w:firstLine="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95</w:t>
            </w:r>
          </w:p>
        </w:tc>
        <w:tc>
          <w:tcPr>
            <w:tcW w:w="2552" w:type="dxa"/>
            <w:shd w:val="clear" w:color="auto" w:fill="auto"/>
            <w:tcMar>
              <w:left w:w="113" w:type="dxa"/>
              <w:right w:w="113" w:type="dxa"/>
            </w:tcMar>
          </w:tcPr>
          <w:p w:rsidR="00E8702C" w:rsidRPr="00E8702C" w:rsidRDefault="00E8702C" w:rsidP="00E8702C">
            <w:pPr>
              <w:tabs>
                <w:tab w:val="left" w:pos="113"/>
              </w:tabs>
              <w:spacing w:after="0" w:line="204" w:lineRule="auto"/>
              <w:ind w:left="113" w:right="113"/>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w:t>
            </w:r>
          </w:p>
        </w:tc>
        <w:tc>
          <w:tcPr>
            <w:tcW w:w="1242" w:type="dxa"/>
            <w:shd w:val="clear" w:color="auto" w:fill="auto"/>
            <w:tcMar>
              <w:left w:w="113" w:type="dxa"/>
              <w:right w:w="113" w:type="dxa"/>
            </w:tcMar>
          </w:tcPr>
          <w:p w:rsidR="00E8702C" w:rsidRPr="00E8702C" w:rsidRDefault="00E8702C" w:rsidP="00E8702C">
            <w:pP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95</w:t>
            </w: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(بهای</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تمام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شده مستهلک شده) تعدیل شده</w:t>
            </w:r>
          </w:p>
        </w:tc>
        <w:tc>
          <w:tcPr>
            <w:tcW w:w="1718" w:type="dxa"/>
            <w:shd w:val="clear" w:color="auto" w:fill="auto"/>
            <w:tcMar>
              <w:left w:w="108" w:type="dxa"/>
              <w:right w:w="108" w:type="dxa"/>
            </w:tcMar>
          </w:tcPr>
          <w:p w:rsidR="00E8702C" w:rsidRPr="00E8702C" w:rsidRDefault="00E8702C" w:rsidP="00E8702C">
            <w:pPr>
              <w:pBdr>
                <w:top w:val="single" w:sz="6" w:space="0" w:color="auto"/>
                <w:bottom w:val="double" w:sz="6" w:space="0" w:color="auto"/>
              </w:pBdr>
              <w:tabs>
                <w:tab w:val="left" w:pos="113"/>
              </w:tabs>
              <w:spacing w:after="0" w:line="204" w:lineRule="auto"/>
              <w:ind w:left="227" w:right="227" w:firstLine="340"/>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475</w:t>
            </w:r>
          </w:p>
        </w:tc>
        <w:tc>
          <w:tcPr>
            <w:tcW w:w="2552" w:type="dxa"/>
            <w:shd w:val="clear" w:color="auto" w:fill="auto"/>
            <w:tcMar>
              <w:left w:w="113" w:type="dxa"/>
              <w:right w:w="113" w:type="dxa"/>
            </w:tcMar>
          </w:tcPr>
          <w:p w:rsidR="00E8702C" w:rsidRPr="00E8702C" w:rsidRDefault="00E8702C" w:rsidP="00E8702C">
            <w:pPr>
              <w:pBdr>
                <w:top w:val="single" w:sz="6" w:space="0" w:color="auto"/>
                <w:bottom w:val="double" w:sz="6" w:space="0" w:color="auto"/>
              </w:pBdr>
              <w:tabs>
                <w:tab w:val="left" w:pos="113"/>
              </w:tabs>
              <w:spacing w:after="0" w:line="204" w:lineRule="auto"/>
              <w:ind w:left="113" w:right="113" w:firstLine="624"/>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350ر1</w:t>
            </w:r>
          </w:p>
        </w:tc>
        <w:tc>
          <w:tcPr>
            <w:tcW w:w="1242" w:type="dxa"/>
            <w:shd w:val="clear" w:color="auto" w:fill="auto"/>
            <w:tcMar>
              <w:left w:w="113" w:type="dxa"/>
              <w:right w:w="113" w:type="dxa"/>
            </w:tcMar>
          </w:tcPr>
          <w:p w:rsidR="00E8702C" w:rsidRPr="00E8702C" w:rsidRDefault="00E8702C" w:rsidP="00E8702C">
            <w:pPr>
              <w:pBdr>
                <w:top w:val="single" w:sz="6" w:space="0" w:color="auto"/>
              </w:pBd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825ر1</w:t>
            </w: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بازیافتنی</w:t>
            </w:r>
          </w:p>
        </w:tc>
        <w:tc>
          <w:tcPr>
            <w:tcW w:w="1718" w:type="dxa"/>
            <w:shd w:val="clear" w:color="auto" w:fill="auto"/>
            <w:tcMar>
              <w:left w:w="108" w:type="dxa"/>
              <w:right w:w="108"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2552" w:type="dxa"/>
            <w:shd w:val="clear" w:color="auto" w:fill="auto"/>
            <w:tcMar>
              <w:left w:w="113" w:type="dxa"/>
              <w:right w:w="113"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1242" w:type="dxa"/>
            <w:shd w:val="clear" w:color="auto" w:fill="auto"/>
            <w:tcMar>
              <w:left w:w="113" w:type="dxa"/>
              <w:right w:w="113" w:type="dxa"/>
            </w:tcMar>
          </w:tcPr>
          <w:p w:rsidR="00E8702C" w:rsidRPr="00E8702C" w:rsidRDefault="00E8702C" w:rsidP="00E8702C">
            <w:pP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000ر1</w:t>
            </w:r>
          </w:p>
        </w:tc>
      </w:tr>
      <w:tr w:rsidR="00E8702C" w:rsidRPr="00E8702C" w:rsidTr="00D91533">
        <w:trPr>
          <w:jc w:val="right"/>
        </w:trPr>
        <w:tc>
          <w:tcPr>
            <w:tcW w:w="4367"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زیان کاهش ارزش</w:t>
            </w:r>
          </w:p>
        </w:tc>
        <w:tc>
          <w:tcPr>
            <w:tcW w:w="1718" w:type="dxa"/>
            <w:shd w:val="clear" w:color="auto" w:fill="auto"/>
            <w:tcMar>
              <w:left w:w="108" w:type="dxa"/>
              <w:right w:w="108"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2552" w:type="dxa"/>
            <w:shd w:val="clear" w:color="auto" w:fill="auto"/>
            <w:tcMar>
              <w:left w:w="113" w:type="dxa"/>
              <w:right w:w="113"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p>
        </w:tc>
        <w:tc>
          <w:tcPr>
            <w:tcW w:w="1242" w:type="dxa"/>
            <w:shd w:val="clear" w:color="auto" w:fill="auto"/>
            <w:tcMar>
              <w:left w:w="113" w:type="dxa"/>
              <w:right w:w="113" w:type="dxa"/>
            </w:tcMar>
          </w:tcPr>
          <w:p w:rsidR="00E8702C" w:rsidRPr="00E8702C" w:rsidRDefault="00E8702C" w:rsidP="00E8702C">
            <w:pPr>
              <w:pBdr>
                <w:top w:val="single" w:sz="6" w:space="0" w:color="auto"/>
                <w:bottom w:val="double" w:sz="6" w:space="0" w:color="auto"/>
              </w:pBd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825</w:t>
            </w:r>
          </w:p>
        </w:tc>
      </w:tr>
    </w:tbl>
    <w:p w:rsidR="00E8702C" w:rsidRPr="00E8702C" w:rsidRDefault="00E8702C" w:rsidP="00E8702C">
      <w:pPr>
        <w:spacing w:after="0" w:line="204" w:lineRule="auto"/>
        <w:jc w:val="lowKashida"/>
        <w:rPr>
          <w:rFonts w:ascii="Times New Roman" w:eastAsia="Batang" w:hAnsi="Times New Roman" w:cs="B Zar" w:hint="cs"/>
          <w:sz w:val="12"/>
          <w:szCs w:val="12"/>
          <w:rtl/>
        </w:rPr>
      </w:pP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Lotus" w:hint="cs"/>
          <w:b/>
          <w:bCs/>
          <w:rtl/>
        </w:rPr>
      </w:pPr>
      <w:r w:rsidRPr="00E8702C">
        <w:rPr>
          <w:rFonts w:ascii="Times New Roman Bold" w:eastAsia="Batang" w:hAnsi="Times New Roman Bold" w:cs="B Zar" w:hint="cs"/>
          <w:b/>
          <w:bCs/>
          <w:rtl/>
        </w:rPr>
        <w:t>تخصیص</w:t>
      </w:r>
      <w:r w:rsidRPr="00E8702C">
        <w:rPr>
          <w:rFonts w:ascii="Times New Roman Bold" w:eastAsia="Batang" w:hAnsi="Times New Roman Bold" w:cs="Zar" w:hint="cs"/>
          <w:b/>
          <w:bCs/>
          <w:rtl/>
        </w:rPr>
        <w:t xml:space="preserve"> </w:t>
      </w:r>
      <w:r w:rsidRPr="00E8702C">
        <w:rPr>
          <w:rFonts w:ascii="Times New Roman Bold" w:eastAsia="Batang" w:hAnsi="Times New Roman Bold" w:cs="B Zar" w:hint="cs"/>
          <w:b/>
          <w:bCs/>
          <w:rtl/>
        </w:rPr>
        <w:t>زیان</w:t>
      </w:r>
      <w:r w:rsidRPr="00E8702C">
        <w:rPr>
          <w:rFonts w:ascii="Times New Roman Bold" w:eastAsia="Batang" w:hAnsi="Times New Roman Bold" w:cs="Zar" w:hint="cs"/>
          <w:b/>
          <w:bCs/>
          <w:rtl/>
        </w:rPr>
        <w:t xml:space="preserve"> </w:t>
      </w:r>
      <w:r w:rsidRPr="00E8702C">
        <w:rPr>
          <w:rFonts w:ascii="Times New Roman Bold" w:eastAsia="Batang" w:hAnsi="Times New Roman Bold" w:cs="B Zar" w:hint="cs"/>
          <w:b/>
          <w:bCs/>
          <w:rtl/>
        </w:rPr>
        <w:t>کاهش</w:t>
      </w:r>
      <w:r w:rsidRPr="00E8702C">
        <w:rPr>
          <w:rFonts w:ascii="Times New Roman Bold" w:eastAsia="Batang" w:hAnsi="Times New Roman Bold" w:cs="Zar" w:hint="cs"/>
          <w:b/>
          <w:bCs/>
          <w:rtl/>
        </w:rPr>
        <w:t xml:space="preserve"> </w:t>
      </w:r>
      <w:r w:rsidRPr="00E8702C">
        <w:rPr>
          <w:rFonts w:ascii="Times New Roman Bold" w:eastAsia="Batang" w:hAnsi="Times New Roman Bold" w:cs="B Zar" w:hint="cs"/>
          <w:b/>
          <w:bCs/>
          <w:rtl/>
        </w:rPr>
        <w:t>ارزش</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بند 91 استاندارد حسابداری 32، زیان کاهش ارزش واحد مولد وجه نقد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825 میلیون ریال ابتدا صرف کاهش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سرقفلی می‌شود و سپس باقیمانده آن بین سایر داراییها تسهیم می‌گردد.</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بنابر</w:t>
      </w:r>
      <w:r w:rsidRPr="00E8702C">
        <w:rPr>
          <w:rFonts w:ascii="Times New Roman" w:eastAsia="Batang" w:hAnsi="Times New Roman" w:cs="Times New Roman" w:hint="cs"/>
          <w:sz w:val="4"/>
          <w:szCs w:val="10"/>
          <w:rtl/>
        </w:rPr>
        <w:t> </w:t>
      </w:r>
      <w:r w:rsidRPr="00E8702C">
        <w:rPr>
          <w:rFonts w:ascii="Times New Roman" w:eastAsia="Batang" w:hAnsi="Times New Roman" w:cs="B Zar" w:hint="cs"/>
          <w:sz w:val="26"/>
          <w:szCs w:val="26"/>
          <w:rtl/>
        </w:rPr>
        <w:t>این، 475 میلیون ریال از 825 میلیون ریال زیان کاهش ارزش واحد فرعی به سرقفلی تخصیص می‌یابد.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صورتی که واحد فرعی که بخشی از آن تملک شده، خود یک</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باشد، زیان کاهش ارزش سرقفلی بر</w:t>
      </w:r>
      <w:r w:rsidRPr="00E8702C">
        <w:rPr>
          <w:rFonts w:ascii="Times New Roman" w:eastAsia="Batang" w:hAnsi="Times New Roman" w:cs="B Zar" w:hint="cs"/>
          <w:sz w:val="10"/>
          <w:szCs w:val="16"/>
          <w:rtl/>
        </w:rPr>
        <w:t xml:space="preserve"> </w:t>
      </w:r>
      <w:r w:rsidRPr="00E8702C">
        <w:rPr>
          <w:rFonts w:ascii="Times New Roman" w:eastAsia="Batang" w:hAnsi="Times New Roman" w:cs="B Zar" w:hint="cs"/>
          <w:sz w:val="26"/>
          <w:szCs w:val="26"/>
          <w:rtl/>
        </w:rPr>
        <w:t>مبنای تخصیص سود یا زیان بین حقوق اکثریت و اقلیت تسهیم می‌شود. در این مثال، سود یا زیان بر مبنای نسبت مالکیت تخصیص می‌یابد.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آنجا که سرقفلی تنها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سهم مالکیت 80 درصدی واحد اصلی در واحد فرعی شناسایی می‌شود، واحد اصلی تنها 80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زیان کاهش ارزش سرقفلی (یعنی 380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 ریال) را شناسایی می‌کند.</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باقیمانده زیان کاهش ارزش به</w:t>
      </w:r>
      <w:r w:rsidRPr="00E8702C">
        <w:rPr>
          <w:rFonts w:ascii="Times New Roman" w:eastAsia="Batang" w:hAnsi="Times New Roman" w:cs="Times New Roman" w:hint="eastAsia"/>
          <w:sz w:val="12"/>
          <w:szCs w:val="18"/>
          <w:rtl/>
        </w:rPr>
        <w:t> </w:t>
      </w:r>
      <w:r w:rsidRPr="00E8702C">
        <w:rPr>
          <w:rFonts w:ascii="Times New Roman" w:eastAsia="Batang" w:hAnsi="Times New Roman" w:cs="B Zar" w:hint="cs"/>
          <w:sz w:val="26"/>
          <w:szCs w:val="26"/>
          <w:rtl/>
        </w:rPr>
        <w:t>‌مبلغ 350 میلیون ریال از</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طریق کاهش مبلغ دفتری (بهای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تمام</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شده مستهلک شده) داراییهای قابل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تشخیص واحد فرعی شناسایی می‌شود (جدول شماره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2 را ملاحظه نمایید).</w:t>
      </w:r>
    </w:p>
    <w:p w:rsidR="00E8702C" w:rsidRPr="00E8702C" w:rsidRDefault="00E8702C" w:rsidP="00E8702C">
      <w:pPr>
        <w:spacing w:after="0" w:line="204" w:lineRule="auto"/>
        <w:jc w:val="lowKashida"/>
        <w:rPr>
          <w:rFonts w:ascii="Times New Roman" w:eastAsia="Batang" w:hAnsi="Times New Roman" w:cs="B Zar"/>
          <w:sz w:val="12"/>
          <w:szCs w:val="12"/>
          <w:rtl/>
        </w:rPr>
      </w:pPr>
    </w:p>
    <w:p w:rsidR="00E8702C" w:rsidRPr="00E8702C" w:rsidRDefault="00E8702C" w:rsidP="00E8702C">
      <w:pPr>
        <w:spacing w:after="0" w:line="204"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b/>
          <w:bCs/>
          <w:sz w:val="20"/>
          <w:szCs w:val="24"/>
          <w:rtl/>
        </w:rPr>
        <w:br w:type="page"/>
      </w:r>
      <w:r w:rsidRPr="00E8702C">
        <w:rPr>
          <w:rFonts w:ascii="Times New Roman" w:eastAsia="Batang" w:hAnsi="Times New Roman" w:cs="B Lotus" w:hint="cs"/>
          <w:b/>
          <w:bCs/>
          <w:sz w:val="20"/>
          <w:szCs w:val="24"/>
          <w:rtl/>
        </w:rPr>
        <w:t xml:space="preserve">جدول 2-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تخصیص زیان کاهش ارزش واحد فرعی در پایان سال 3</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204" w:lineRule="auto"/>
        <w:jc w:val="lowKashida"/>
        <w:rPr>
          <w:rFonts w:ascii="Times New Roman" w:eastAsia="Batang" w:hAnsi="Times New Roman" w:cs="B Zar" w:hint="cs"/>
          <w:sz w:val="12"/>
          <w:szCs w:val="12"/>
          <w:rtl/>
        </w:rPr>
      </w:pPr>
    </w:p>
    <w:tbl>
      <w:tblPr>
        <w:bidiVisual/>
        <w:tblW w:w="9879" w:type="dxa"/>
        <w:jc w:val="right"/>
        <w:tblInd w:w="-1386" w:type="dxa"/>
        <w:tblLayout w:type="fixed"/>
        <w:tblLook w:val="00BF" w:firstRow="1" w:lastRow="0" w:firstColumn="1" w:lastColumn="0" w:noHBand="0" w:noVBand="0"/>
      </w:tblPr>
      <w:tblGrid>
        <w:gridCol w:w="3959"/>
        <w:gridCol w:w="1276"/>
        <w:gridCol w:w="3118"/>
        <w:gridCol w:w="1526"/>
      </w:tblGrid>
      <w:tr w:rsidR="00E8702C" w:rsidRPr="00E8702C" w:rsidTr="00D91533">
        <w:trPr>
          <w:jc w:val="right"/>
        </w:trPr>
        <w:tc>
          <w:tcPr>
            <w:tcW w:w="3959" w:type="dxa"/>
            <w:shd w:val="clear" w:color="auto" w:fill="auto"/>
            <w:vAlign w:val="bottom"/>
          </w:tcPr>
          <w:p w:rsidR="00E8702C" w:rsidRPr="00E8702C" w:rsidRDefault="00E8702C" w:rsidP="00E8702C">
            <w:pPr>
              <w:spacing w:after="0" w:line="204" w:lineRule="auto"/>
              <w:jc w:val="lowKashida"/>
              <w:rPr>
                <w:rFonts w:ascii="Times New Roman" w:eastAsia="Times New Roman" w:hAnsi="Times New Roman" w:cs="B Lotus" w:hint="cs"/>
                <w:b/>
                <w:sz w:val="24"/>
                <w:szCs w:val="24"/>
                <w:rtl/>
              </w:rPr>
            </w:pPr>
          </w:p>
        </w:tc>
        <w:tc>
          <w:tcPr>
            <w:tcW w:w="1276" w:type="dxa"/>
            <w:shd w:val="clear" w:color="auto" w:fill="auto"/>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سرقفلی</w:t>
            </w:r>
          </w:p>
        </w:tc>
        <w:tc>
          <w:tcPr>
            <w:tcW w:w="3118" w:type="dxa"/>
            <w:shd w:val="clear" w:color="auto" w:fill="auto"/>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خالص داراییهای  قابـل تشخیـص</w:t>
            </w:r>
          </w:p>
        </w:tc>
        <w:tc>
          <w:tcPr>
            <w:tcW w:w="1526" w:type="dxa"/>
            <w:shd w:val="clear" w:color="auto" w:fill="auto"/>
            <w:tcMar>
              <w:left w:w="142" w:type="dxa"/>
              <w:right w:w="142" w:type="dxa"/>
            </w:tcMar>
            <w:vAlign w:val="bottom"/>
          </w:tcPr>
          <w:p w:rsidR="00E8702C" w:rsidRPr="00E8702C" w:rsidRDefault="00E8702C" w:rsidP="00E8702C">
            <w:pPr>
              <w:pBdr>
                <w:bottom w:val="single" w:sz="4" w:space="1" w:color="auto"/>
              </w:pBdr>
              <w:spacing w:after="0" w:line="204"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جمع</w:t>
            </w: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p>
        </w:tc>
        <w:tc>
          <w:tcPr>
            <w:tcW w:w="1276" w:type="dxa"/>
            <w:shd w:val="clear" w:color="auto" w:fill="auto"/>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3118" w:type="dxa"/>
            <w:shd w:val="clear" w:color="auto" w:fill="auto"/>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526" w:type="dxa"/>
            <w:shd w:val="clear" w:color="auto" w:fill="auto"/>
            <w:tcMar>
              <w:left w:w="142" w:type="dxa"/>
              <w:right w:w="142" w:type="dxa"/>
            </w:tcMar>
          </w:tcPr>
          <w:p w:rsidR="00E8702C" w:rsidRPr="00E8702C" w:rsidRDefault="00E8702C" w:rsidP="00E8702C">
            <w:pPr>
              <w:spacing w:after="0" w:line="204"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پایان سال 3</w:t>
            </w:r>
            <w:r w:rsidRPr="00E8702C">
              <w:rPr>
                <w:rFonts w:ascii="Times New Roman" w:eastAsia="Times New Roman" w:hAnsi="Times New Roman" w:cs="B Lotus"/>
                <w:b/>
                <w:sz w:val="20"/>
                <w:szCs w:val="20"/>
              </w:rPr>
              <w:t>X</w:t>
            </w:r>
            <w:r w:rsidRPr="00E8702C">
              <w:rPr>
                <w:rFonts w:ascii="Times New Roman" w:eastAsia="Times New Roman" w:hAnsi="Times New Roman" w:cs="B Lotus" w:hint="cs"/>
                <w:b/>
                <w:sz w:val="24"/>
                <w:szCs w:val="24"/>
                <w:rtl/>
              </w:rPr>
              <w:t>13</w:t>
            </w:r>
          </w:p>
        </w:tc>
        <w:tc>
          <w:tcPr>
            <w:tcW w:w="1276" w:type="dxa"/>
            <w:shd w:val="clear" w:color="auto" w:fill="auto"/>
          </w:tcPr>
          <w:p w:rsidR="00E8702C" w:rsidRPr="00E8702C" w:rsidRDefault="00E8702C" w:rsidP="00E8702C">
            <w:pPr>
              <w:tabs>
                <w:tab w:val="left" w:pos="113"/>
              </w:tabs>
              <w:spacing w:after="0" w:line="204" w:lineRule="auto"/>
              <w:jc w:val="lowKashida"/>
              <w:rPr>
                <w:rFonts w:ascii="Times New Roman" w:eastAsia="Times New Roman" w:hAnsi="Times New Roman" w:cs="B Lotus"/>
                <w:b/>
                <w:sz w:val="24"/>
                <w:szCs w:val="24"/>
                <w:rtl/>
              </w:rPr>
            </w:pPr>
          </w:p>
        </w:tc>
        <w:tc>
          <w:tcPr>
            <w:tcW w:w="3118" w:type="dxa"/>
            <w:shd w:val="clear" w:color="auto" w:fill="auto"/>
            <w:tcMar>
              <w:left w:w="397" w:type="dxa"/>
              <w:right w:w="227"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b/>
                <w:sz w:val="24"/>
                <w:szCs w:val="24"/>
                <w:rtl/>
              </w:rPr>
            </w:pPr>
          </w:p>
        </w:tc>
        <w:tc>
          <w:tcPr>
            <w:tcW w:w="1526" w:type="dxa"/>
            <w:shd w:val="clear" w:color="auto" w:fill="auto"/>
            <w:tcMar>
              <w:left w:w="142" w:type="dxa"/>
              <w:right w:w="142"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b/>
                <w:sz w:val="24"/>
                <w:szCs w:val="24"/>
                <w:rtl/>
              </w:rPr>
            </w:pP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(بهای</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تمام</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شده مستهلک شده)</w:t>
            </w:r>
          </w:p>
        </w:tc>
        <w:tc>
          <w:tcPr>
            <w:tcW w:w="1276" w:type="dxa"/>
            <w:shd w:val="clear" w:color="auto" w:fill="auto"/>
            <w:tcMar>
              <w:left w:w="284" w:type="dxa"/>
              <w:right w:w="284"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380</w:t>
            </w:r>
          </w:p>
        </w:tc>
        <w:tc>
          <w:tcPr>
            <w:tcW w:w="3118" w:type="dxa"/>
            <w:shd w:val="clear" w:color="auto" w:fill="auto"/>
            <w:tcMar>
              <w:left w:w="397" w:type="dxa"/>
              <w:right w:w="340" w:type="dxa"/>
            </w:tcMar>
          </w:tcPr>
          <w:p w:rsidR="00E8702C" w:rsidRPr="00E8702C" w:rsidRDefault="00E8702C" w:rsidP="00E8702C">
            <w:pPr>
              <w:tabs>
                <w:tab w:val="left" w:pos="113"/>
              </w:tabs>
              <w:spacing w:after="0" w:line="204" w:lineRule="auto"/>
              <w:ind w:firstLine="907"/>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350ر1</w:t>
            </w:r>
          </w:p>
        </w:tc>
        <w:tc>
          <w:tcPr>
            <w:tcW w:w="1526" w:type="dxa"/>
            <w:shd w:val="clear" w:color="auto" w:fill="auto"/>
            <w:tcMar>
              <w:left w:w="142" w:type="dxa"/>
              <w:right w:w="142" w:type="dxa"/>
            </w:tcMar>
          </w:tcPr>
          <w:p w:rsidR="00E8702C" w:rsidRPr="00E8702C" w:rsidRDefault="00E8702C" w:rsidP="00E8702C">
            <w:pPr>
              <w:tabs>
                <w:tab w:val="left" w:pos="113"/>
              </w:tabs>
              <w:spacing w:after="0" w:line="204" w:lineRule="auto"/>
              <w:ind w:firstLine="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730ر1</w:t>
            </w: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زیان کاهش ارزش</w:t>
            </w:r>
          </w:p>
        </w:tc>
        <w:tc>
          <w:tcPr>
            <w:tcW w:w="1276" w:type="dxa"/>
            <w:shd w:val="clear" w:color="auto" w:fill="auto"/>
            <w:tcMar>
              <w:left w:w="284" w:type="dxa"/>
              <w:right w:w="284" w:type="dxa"/>
            </w:tcMar>
          </w:tcPr>
          <w:p w:rsidR="00E8702C" w:rsidRPr="00E8702C" w:rsidRDefault="00E8702C" w:rsidP="00E8702C">
            <w:pPr>
              <w:tabs>
                <w:tab w:val="left" w:pos="113"/>
              </w:tabs>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(380)</w:t>
            </w:r>
          </w:p>
        </w:tc>
        <w:tc>
          <w:tcPr>
            <w:tcW w:w="3118" w:type="dxa"/>
            <w:shd w:val="clear" w:color="auto" w:fill="auto"/>
            <w:tcMar>
              <w:left w:w="397" w:type="dxa"/>
              <w:right w:w="340" w:type="dxa"/>
            </w:tcMar>
          </w:tcPr>
          <w:p w:rsidR="00E8702C" w:rsidRPr="00E8702C" w:rsidRDefault="00E8702C" w:rsidP="00E8702C">
            <w:pPr>
              <w:tabs>
                <w:tab w:val="left" w:pos="113"/>
              </w:tabs>
              <w:spacing w:after="0" w:line="204" w:lineRule="auto"/>
              <w:ind w:firstLine="851"/>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(350)</w:t>
            </w:r>
          </w:p>
        </w:tc>
        <w:tc>
          <w:tcPr>
            <w:tcW w:w="1526" w:type="dxa"/>
            <w:shd w:val="clear" w:color="auto" w:fill="auto"/>
            <w:tcMar>
              <w:left w:w="142" w:type="dxa"/>
              <w:right w:w="142" w:type="dxa"/>
            </w:tcMar>
          </w:tcPr>
          <w:p w:rsidR="00E8702C" w:rsidRPr="00E8702C" w:rsidRDefault="00E8702C" w:rsidP="00E8702C">
            <w:pPr>
              <w:tabs>
                <w:tab w:val="left" w:pos="113"/>
              </w:tabs>
              <w:spacing w:after="0" w:line="204" w:lineRule="auto"/>
              <w:ind w:firstLine="22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(730)</w:t>
            </w: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مبلغ دفتری </w:t>
            </w:r>
          </w:p>
        </w:tc>
        <w:tc>
          <w:tcPr>
            <w:tcW w:w="1276" w:type="dxa"/>
            <w:shd w:val="clear" w:color="auto" w:fill="auto"/>
            <w:tcMar>
              <w:left w:w="284" w:type="dxa"/>
              <w:right w:w="284" w:type="dxa"/>
            </w:tcMar>
          </w:tcPr>
          <w:p w:rsidR="00E8702C" w:rsidRPr="00E8702C" w:rsidRDefault="00E8702C" w:rsidP="00E8702C">
            <w:pPr>
              <w:pBdr>
                <w:top w:val="single" w:sz="6" w:space="1" w:color="auto"/>
                <w:bottom w:val="double" w:sz="4" w:space="1" w:color="auto"/>
              </w:pBdr>
              <w:tabs>
                <w:tab w:val="left" w:pos="113"/>
              </w:tabs>
              <w:spacing w:after="0" w:line="204"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w:t>
            </w:r>
          </w:p>
        </w:tc>
        <w:tc>
          <w:tcPr>
            <w:tcW w:w="3118" w:type="dxa"/>
            <w:shd w:val="clear" w:color="auto" w:fill="auto"/>
            <w:tcMar>
              <w:left w:w="397" w:type="dxa"/>
              <w:right w:w="340" w:type="dxa"/>
            </w:tcMar>
          </w:tcPr>
          <w:p w:rsidR="00E8702C" w:rsidRPr="00E8702C" w:rsidRDefault="00E8702C" w:rsidP="00E8702C">
            <w:pPr>
              <w:pBdr>
                <w:top w:val="single" w:sz="6" w:space="1" w:color="auto"/>
                <w:bottom w:val="double" w:sz="4" w:space="1" w:color="auto"/>
              </w:pBdr>
              <w:tabs>
                <w:tab w:val="left" w:pos="113"/>
              </w:tabs>
              <w:spacing w:after="0" w:line="204" w:lineRule="auto"/>
              <w:ind w:firstLine="907"/>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w:t>
            </w:r>
          </w:p>
        </w:tc>
        <w:tc>
          <w:tcPr>
            <w:tcW w:w="1526" w:type="dxa"/>
            <w:shd w:val="clear" w:color="auto" w:fill="auto"/>
            <w:tcMar>
              <w:left w:w="142" w:type="dxa"/>
              <w:right w:w="142" w:type="dxa"/>
            </w:tcMar>
          </w:tcPr>
          <w:p w:rsidR="00E8702C" w:rsidRPr="00E8702C" w:rsidRDefault="00E8702C" w:rsidP="00E8702C">
            <w:pPr>
              <w:pBdr>
                <w:top w:val="single" w:sz="6" w:space="1" w:color="auto"/>
                <w:bottom w:val="double" w:sz="4" w:space="1" w:color="auto"/>
              </w:pBdr>
              <w:tabs>
                <w:tab w:val="left" w:pos="113"/>
              </w:tabs>
              <w:spacing w:after="0" w:line="204" w:lineRule="auto"/>
              <w:ind w:firstLine="284"/>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tl/>
              </w:rPr>
              <w:tab/>
            </w:r>
            <w:r w:rsidRPr="00E8702C">
              <w:rPr>
                <w:rFonts w:ascii="Times New Roman" w:eastAsia="Times New Roman" w:hAnsi="Times New Roman" w:cs="B Lotus" w:hint="cs"/>
                <w:b/>
                <w:sz w:val="24"/>
                <w:szCs w:val="24"/>
                <w:rtl/>
              </w:rPr>
              <w:t>000ر1</w:t>
            </w:r>
          </w:p>
        </w:tc>
      </w:tr>
      <w:tr w:rsidR="00E8702C" w:rsidRPr="00E8702C" w:rsidTr="00D91533">
        <w:trPr>
          <w:jc w:val="right"/>
        </w:trPr>
        <w:tc>
          <w:tcPr>
            <w:tcW w:w="3959" w:type="dxa"/>
            <w:shd w:val="clear" w:color="auto" w:fill="auto"/>
          </w:tcPr>
          <w:p w:rsidR="00E8702C" w:rsidRPr="00E8702C" w:rsidRDefault="00E8702C" w:rsidP="00E8702C">
            <w:pPr>
              <w:spacing w:after="0" w:line="204" w:lineRule="auto"/>
              <w:jc w:val="lowKashida"/>
              <w:rPr>
                <w:rFonts w:ascii="Times New Roman" w:eastAsia="Batang" w:hAnsi="Times New Roman" w:cs="B Zar" w:hint="cs"/>
                <w:sz w:val="10"/>
                <w:szCs w:val="10"/>
                <w:rtl/>
              </w:rPr>
            </w:pPr>
          </w:p>
        </w:tc>
        <w:tc>
          <w:tcPr>
            <w:tcW w:w="1276" w:type="dxa"/>
            <w:shd w:val="clear" w:color="auto" w:fill="auto"/>
            <w:tcMar>
              <w:left w:w="284" w:type="dxa"/>
              <w:right w:w="284" w:type="dxa"/>
            </w:tcMar>
          </w:tcPr>
          <w:p w:rsidR="00E8702C" w:rsidRPr="00E8702C" w:rsidRDefault="00E8702C" w:rsidP="00E8702C">
            <w:pPr>
              <w:spacing w:after="0" w:line="216" w:lineRule="auto"/>
              <w:jc w:val="lowKashida"/>
              <w:rPr>
                <w:rFonts w:ascii="Times New Roman" w:eastAsia="Times New Roman" w:hAnsi="Times New Roman" w:cs="B Lotus" w:hint="cs"/>
                <w:b/>
                <w:sz w:val="24"/>
                <w:szCs w:val="24"/>
                <w:rtl/>
              </w:rPr>
            </w:pPr>
          </w:p>
        </w:tc>
        <w:tc>
          <w:tcPr>
            <w:tcW w:w="3118" w:type="dxa"/>
            <w:shd w:val="clear" w:color="auto" w:fill="auto"/>
            <w:tcMar>
              <w:left w:w="397" w:type="dxa"/>
              <w:right w:w="340" w:type="dxa"/>
            </w:tcMar>
          </w:tcPr>
          <w:p w:rsidR="00E8702C" w:rsidRPr="00E8702C" w:rsidRDefault="00E8702C" w:rsidP="00E8702C">
            <w:pPr>
              <w:spacing w:after="0" w:line="216" w:lineRule="auto"/>
              <w:jc w:val="lowKashida"/>
              <w:rPr>
                <w:rFonts w:ascii="Times New Roman" w:eastAsia="Times New Roman" w:hAnsi="Times New Roman" w:cs="B Lotus"/>
                <w:b/>
                <w:sz w:val="24"/>
                <w:szCs w:val="24"/>
                <w:rtl/>
              </w:rPr>
            </w:pPr>
          </w:p>
        </w:tc>
        <w:tc>
          <w:tcPr>
            <w:tcW w:w="1526" w:type="dxa"/>
            <w:shd w:val="clear" w:color="auto" w:fill="auto"/>
            <w:tcMar>
              <w:left w:w="142" w:type="dxa"/>
              <w:right w:w="142" w:type="dxa"/>
            </w:tcMar>
          </w:tcPr>
          <w:p w:rsidR="00E8702C" w:rsidRPr="00E8702C" w:rsidRDefault="00E8702C" w:rsidP="00E8702C">
            <w:pPr>
              <w:spacing w:after="0" w:line="216" w:lineRule="auto"/>
              <w:jc w:val="lowKashida"/>
              <w:rPr>
                <w:rFonts w:ascii="Times New Roman" w:eastAsia="Times New Roman" w:hAnsi="Times New Roman" w:cs="B Lotus"/>
                <w:b/>
                <w:sz w:val="24"/>
                <w:szCs w:val="24"/>
                <w:rtl/>
              </w:rPr>
            </w:pPr>
          </w:p>
        </w:tc>
      </w:tr>
    </w:tbl>
    <w:p w:rsidR="00E8702C" w:rsidRPr="00E8702C" w:rsidRDefault="00E8702C" w:rsidP="00E8702C">
      <w:pPr>
        <w:spacing w:before="120" w:after="0" w:line="216"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 7  .  تخصیص داراییهای مشترک</w:t>
      </w:r>
    </w:p>
    <w:p w:rsidR="00E8702C" w:rsidRPr="00E8702C" w:rsidRDefault="00E8702C" w:rsidP="00E8702C">
      <w:pPr>
        <w:spacing w:after="0" w:line="216" w:lineRule="auto"/>
        <w:jc w:val="lowKashida"/>
        <w:rPr>
          <w:rFonts w:ascii="Times New Roman" w:eastAsia="Batang" w:hAnsi="Times New Roman" w:cs="B Zar" w:hint="cs"/>
          <w:sz w:val="24"/>
          <w:szCs w:val="24"/>
          <w:rtl/>
        </w:rPr>
      </w:pPr>
      <w:r w:rsidRPr="00E8702C">
        <w:rPr>
          <w:rFonts w:ascii="Times New Roman" w:eastAsia="Batang" w:hAnsi="Times New Roman" w:cs="B Zar" w:hint="cs"/>
          <w:sz w:val="24"/>
          <w:szCs w:val="24"/>
          <w:rtl/>
        </w:rPr>
        <w:t>در این مثال، اثرات مالیاتی نادیده گرفته می‌شود.</w:t>
      </w:r>
    </w:p>
    <w:p w:rsidR="00E8702C" w:rsidRPr="00E8702C" w:rsidRDefault="00E8702C" w:rsidP="00E8702C">
      <w:pPr>
        <w:keepNext/>
        <w:spacing w:before="120" w:after="0" w:line="204" w:lineRule="auto"/>
        <w:ind w:left="567"/>
        <w:jc w:val="lowKashida"/>
        <w:outlineLvl w:val="1"/>
        <w:rPr>
          <w:rFonts w:ascii="Times New Roman Bold" w:eastAsia="Batang" w:hAnsi="Times New Roman Bold" w:cs="B Zar" w:hint="cs"/>
          <w:b/>
          <w:bCs/>
          <w:szCs w:val="24"/>
          <w:rtl/>
        </w:rPr>
      </w:pPr>
      <w:r w:rsidRPr="00E8702C">
        <w:rPr>
          <w:rFonts w:ascii="Times New Roman Bold" w:eastAsia="Batang" w:hAnsi="Times New Roman Bold" w:cs="B Zar" w:hint="cs"/>
          <w:b/>
          <w:bCs/>
          <w:rtl/>
        </w:rPr>
        <w:t>موضوع</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 xml:space="preserve">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دارای سه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نامهای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 و‏ ”ج“ ‏است. مبالغ</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دفتری این واحدها شامل سرقفلی نیست.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دلیل تغییرات در محیط فناوری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14"/>
          <w:szCs w:val="20"/>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آزمون کاهش ارزش برای هر یک از واحدهای مولـد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انجام می‌شود. در پایان سال</w:t>
      </w:r>
      <w:r w:rsidRPr="00E8702C">
        <w:rPr>
          <w:rFonts w:ascii="Times New Roman" w:eastAsia="Batang" w:hAnsi="Times New Roman" w:cs="Times New Roman" w:hint="eastAsia"/>
          <w:sz w:val="16"/>
          <w:rtl/>
        </w:rPr>
        <w:t> </w:t>
      </w:r>
      <w:r w:rsidRPr="00E8702C">
        <w:rPr>
          <w:rFonts w:ascii="Times New Roman" w:eastAsia="Batang" w:hAnsi="Times New Roman" w:cs="B Zar" w:hint="cs"/>
          <w:sz w:val="26"/>
          <w:szCs w:val="26"/>
          <w:rtl/>
        </w:rPr>
        <w:t>0</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 xml:space="preserve">13، مبالغ دفتری واحدهای </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 و‏ ”ج“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‌ترتیب</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100، 150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و 200 میلیون</w:t>
      </w:r>
      <w:r w:rsidRPr="00E8702C">
        <w:rPr>
          <w:rFonts w:ascii="Times New Roman" w:eastAsia="Batang" w:hAnsi="Times New Roman" w:cs="Times New Roman" w:hint="eastAsia"/>
          <w:sz w:val="14"/>
          <w:szCs w:val="20"/>
          <w:rtl/>
        </w:rPr>
        <w:t> </w:t>
      </w:r>
      <w:r w:rsidRPr="00E8702C">
        <w:rPr>
          <w:rFonts w:ascii="Times New Roman" w:eastAsia="Batang" w:hAnsi="Times New Roman" w:cs="B Zar" w:hint="cs"/>
          <w:sz w:val="26"/>
          <w:szCs w:val="26"/>
          <w:rtl/>
        </w:rPr>
        <w:t>ریال است.</w:t>
      </w:r>
    </w:p>
    <w:p w:rsidR="00E8702C" w:rsidRPr="00E8702C" w:rsidRDefault="00E8702C" w:rsidP="00E8702C">
      <w:pPr>
        <w:spacing w:before="40" w:after="0" w:line="204"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مدیریت عملیات واحدها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طریق اداره مرکزی انجام می‌شود. مبلغ دفتری اداره مرکزی 200</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 ریال است که شامل ساختمان اداره مرکزی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150 میلیون ریال و مرکز تحقیقات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50 میلیون ریال می‌باشد. مبالغ دفتری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مبنای منطقی برای تسهیم مبلغ دفتری ساختمان اداره مرکزی به هر یک از آنها است. اما مبلغ دفتری مرکز تحقیقات را نمی‌توان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منطقی به هر یک از واحدهای مولـد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تخصیص داد.</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67 .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عمر مفید باقیمانده برآوردی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10 سال است. عمر مفید باقیمانده برآوردی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 و‏ ”ج“ ‏و اداره مرکزی 20 سال است. اداره مرکزی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خط مستقیم مستهلک می‌شود.</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68 .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بازیافتنی (یعنی بیشترین مبلغ از بین ارزش اقتصادی و خالص ارزش فروش) هر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یک</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براساس ارزش اقتصادی است. ارزش اقتصادی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از نرخ تنزیل 15</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(قبل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از مالیات) محاسبه می‌شود.</w:t>
      </w:r>
    </w:p>
    <w:p w:rsidR="00E8702C" w:rsidRPr="00E8702C" w:rsidRDefault="00E8702C" w:rsidP="00E8702C">
      <w:pPr>
        <w:keepNext/>
        <w:spacing w:before="120" w:after="0" w:line="228" w:lineRule="auto"/>
        <w:ind w:left="567"/>
        <w:jc w:val="lowKashida"/>
        <w:outlineLvl w:val="1"/>
        <w:rPr>
          <w:rFonts w:ascii="Times" w:eastAsia="Batang" w:hAnsi="Times" w:cs="B Zar" w:hint="cs"/>
          <w:b/>
          <w:bCs/>
          <w:rtl/>
        </w:rPr>
      </w:pPr>
      <w:r w:rsidRPr="00E8702C">
        <w:rPr>
          <w:rFonts w:ascii="Times" w:eastAsia="Batang" w:hAnsi="Times" w:cs="B Zar" w:hint="cs"/>
          <w:b/>
          <w:bCs/>
          <w:rtl/>
        </w:rPr>
        <w:t>تشخیص داراییهای مشترک</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بند 89 استاندارد حسابداری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32، واحد 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در ابتدا تمامی داراییهای مشترک مربوط به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یک از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تحت بررسی را شناسایی می‌کند. داراییهای مشترک، ساختمان اداره مرکزی و مرکز تحقیقات است.</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نحوه برخورد با هر یک از داراییهای مشترک را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صورت زیر تعیین می‌کند: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مبلغ دفتری ساختمان اداره مرکزی را می‌توان بر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مبنای منطقی و یکنواخت به واحدهای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تحت بررسی تخصیص داد.</w:t>
      </w:r>
    </w:p>
    <w:p w:rsidR="00E8702C" w:rsidRPr="00E8702C" w:rsidRDefault="00E8702C" w:rsidP="00E8702C">
      <w:pPr>
        <w:tabs>
          <w:tab w:val="left" w:pos="907"/>
        </w:tabs>
        <w:spacing w:after="0" w:line="228" w:lineRule="auto"/>
        <w:ind w:left="1134" w:hanging="567"/>
        <w:jc w:val="lowKashida"/>
        <w:rPr>
          <w:rFonts w:ascii="B Nazanin" w:eastAsia="Batang" w:hAnsi="B Nazanin" w:cs="B Zar"/>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hint="cs"/>
          <w:sz w:val="26"/>
          <w:szCs w:val="26"/>
          <w:rtl/>
        </w:rPr>
        <w:tab/>
      </w:r>
      <w:r w:rsidRPr="00E8702C">
        <w:rPr>
          <w:rFonts w:ascii="B Nazanin" w:eastAsia="Batang" w:hAnsi="B Nazanin" w:cs="B Zar" w:hint="cs"/>
          <w:spacing w:val="-2"/>
          <w:sz w:val="26"/>
          <w:szCs w:val="26"/>
          <w:rtl/>
        </w:rPr>
        <w:t>مبلغ دفتری مرکز تحقیقات را نمی‌توان بر</w:t>
      </w:r>
      <w:r w:rsidRPr="00E8702C">
        <w:rPr>
          <w:rFonts w:ascii="B Nazanin" w:eastAsia="Batang" w:hAnsi="B Nazanin" w:cs="Times New Roman" w:hint="cs"/>
          <w:spacing w:val="-2"/>
          <w:sz w:val="26"/>
          <w:szCs w:val="26"/>
          <w:rtl/>
        </w:rPr>
        <w:t> </w:t>
      </w:r>
      <w:r w:rsidRPr="00E8702C">
        <w:rPr>
          <w:rFonts w:ascii="B Nazanin" w:eastAsia="Batang" w:hAnsi="B Nazanin" w:cs="B Zar" w:hint="cs"/>
          <w:spacing w:val="-2"/>
          <w:sz w:val="26"/>
          <w:szCs w:val="26"/>
          <w:rtl/>
        </w:rPr>
        <w:t>مبنای منطقی و یکنواخت به واحدهای مولد وجه</w:t>
      </w:r>
      <w:r w:rsidRPr="00E8702C">
        <w:rPr>
          <w:rFonts w:ascii="B Nazanin" w:eastAsia="Batang" w:hAnsi="B Nazanin" w:cs="Times New Roman" w:hint="cs"/>
          <w:spacing w:val="-2"/>
          <w:sz w:val="26"/>
          <w:szCs w:val="26"/>
          <w:rtl/>
        </w:rPr>
        <w:t> </w:t>
      </w:r>
      <w:r w:rsidRPr="00E8702C">
        <w:rPr>
          <w:rFonts w:ascii="B Nazanin" w:eastAsia="Batang" w:hAnsi="B Nazanin" w:cs="B Zar" w:hint="cs"/>
          <w:spacing w:val="-2"/>
          <w:sz w:val="26"/>
          <w:szCs w:val="26"/>
          <w:rtl/>
        </w:rPr>
        <w:t>نقد تحت بررسی تخصیص داد.</w:t>
      </w:r>
    </w:p>
    <w:p w:rsidR="00E8702C" w:rsidRPr="00E8702C" w:rsidRDefault="00E8702C" w:rsidP="00E8702C">
      <w:pPr>
        <w:keepNext/>
        <w:spacing w:before="120" w:after="0" w:line="228" w:lineRule="auto"/>
        <w:ind w:left="567"/>
        <w:jc w:val="lowKashida"/>
        <w:outlineLvl w:val="1"/>
        <w:rPr>
          <w:rFonts w:ascii="Times" w:eastAsia="Batang" w:hAnsi="Times" w:cs="B Zar" w:hint="cs"/>
          <w:b/>
          <w:bCs/>
          <w:rtl/>
        </w:rPr>
      </w:pPr>
      <w:r w:rsidRPr="00E8702C">
        <w:rPr>
          <w:rFonts w:ascii="Times" w:eastAsia="Batang" w:hAnsi="Times" w:cs="B Zar" w:hint="cs"/>
          <w:b/>
          <w:bCs/>
          <w:rtl/>
        </w:rPr>
        <w:t>تخصیص داراییهای مشترک</w:t>
      </w:r>
    </w:p>
    <w:p w:rsidR="00E8702C" w:rsidRPr="00E8702C" w:rsidRDefault="00E8702C" w:rsidP="00E8702C">
      <w:pPr>
        <w:spacing w:before="40" w:after="0" w:line="228"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71 .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مبلغ دفتری ساختمان اداره مرکزی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مبلغ دفتری هر یک از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تخصیص می‌یابد.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دلیل اینکه عمر مفید برآوردی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10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سال و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 و‏ ”ج“ ‏20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سال است، از مبنای تخصیص موزون استفاده می‌شود.</w:t>
      </w:r>
    </w:p>
    <w:p w:rsidR="00E8702C" w:rsidRPr="00E8702C" w:rsidRDefault="00E8702C" w:rsidP="00E8702C">
      <w:pPr>
        <w:spacing w:after="0" w:line="228" w:lineRule="auto"/>
        <w:jc w:val="lowKashida"/>
        <w:rPr>
          <w:rFonts w:ascii="Times New Roman" w:eastAsia="Batang" w:hAnsi="Times New Roman" w:cs="B Zar" w:hint="cs"/>
          <w:sz w:val="12"/>
          <w:szCs w:val="12"/>
          <w:rtl/>
        </w:rPr>
      </w:pPr>
    </w:p>
    <w:p w:rsidR="00E8702C" w:rsidRPr="00E8702C" w:rsidRDefault="00E8702C" w:rsidP="00E8702C">
      <w:pPr>
        <w:spacing w:after="0" w:line="228"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b/>
          <w:bCs/>
          <w:sz w:val="20"/>
          <w:szCs w:val="24"/>
          <w:rtl/>
        </w:rPr>
        <w:br w:type="page"/>
      </w:r>
      <w:r w:rsidRPr="00E8702C">
        <w:rPr>
          <w:rFonts w:ascii="Times New Roman" w:eastAsia="Batang" w:hAnsi="Times New Roman" w:cs="B Lotus" w:hint="cs"/>
          <w:b/>
          <w:bCs/>
          <w:sz w:val="20"/>
          <w:szCs w:val="24"/>
          <w:rtl/>
        </w:rPr>
        <w:t xml:space="preserve">جدول 1 - </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محاسبه تخصیص موزون مبلغ دفتری ساختمان اداره مرکزی</w:t>
      </w:r>
    </w:p>
    <w:p w:rsidR="00E8702C" w:rsidRPr="00E8702C" w:rsidRDefault="00E8702C" w:rsidP="00E8702C">
      <w:pPr>
        <w:spacing w:after="0" w:line="228" w:lineRule="auto"/>
        <w:jc w:val="lowKashida"/>
        <w:rPr>
          <w:rFonts w:ascii="Times New Roman" w:eastAsia="Batang" w:hAnsi="Times New Roman" w:cs="B Zar" w:hint="cs"/>
          <w:sz w:val="12"/>
          <w:szCs w:val="12"/>
          <w:rtl/>
        </w:rPr>
      </w:pPr>
    </w:p>
    <w:tbl>
      <w:tblPr>
        <w:bidiVisual/>
        <w:tblW w:w="0" w:type="auto"/>
        <w:jc w:val="right"/>
        <w:tblInd w:w="-1034" w:type="dxa"/>
        <w:tblLayout w:type="fixed"/>
        <w:tblLook w:val="00BF" w:firstRow="1" w:lastRow="0" w:firstColumn="1" w:lastColumn="0" w:noHBand="0" w:noVBand="0"/>
      </w:tblPr>
      <w:tblGrid>
        <w:gridCol w:w="5207"/>
        <w:gridCol w:w="1320"/>
        <w:gridCol w:w="1080"/>
        <w:gridCol w:w="1080"/>
        <w:gridCol w:w="1136"/>
      </w:tblGrid>
      <w:tr w:rsidR="00E8702C" w:rsidRPr="00E8702C" w:rsidTr="00D91533">
        <w:trPr>
          <w:jc w:val="right"/>
        </w:trPr>
        <w:tc>
          <w:tcPr>
            <w:tcW w:w="5207" w:type="dxa"/>
            <w:shd w:val="clear" w:color="auto" w:fill="auto"/>
            <w:vAlign w:val="bottom"/>
          </w:tcPr>
          <w:p w:rsidR="00E8702C" w:rsidRPr="00E8702C" w:rsidRDefault="00E8702C" w:rsidP="00E8702C">
            <w:pPr>
              <w:spacing w:after="0" w:line="228" w:lineRule="auto"/>
              <w:ind w:left="567" w:hanging="567"/>
              <w:jc w:val="lowKashida"/>
              <w:rPr>
                <w:rFonts w:ascii="Times New Roman" w:eastAsia="Times New Roman" w:hAnsi="Times New Roman" w:cs="B Lotus" w:hint="cs"/>
                <w:b/>
                <w:sz w:val="24"/>
                <w:szCs w:val="24"/>
                <w:rtl/>
              </w:rPr>
            </w:pPr>
          </w:p>
        </w:tc>
        <w:tc>
          <w:tcPr>
            <w:tcW w:w="1320" w:type="dxa"/>
            <w:shd w:val="clear" w:color="auto" w:fill="auto"/>
            <w:vAlign w:val="bottom"/>
          </w:tcPr>
          <w:p w:rsidR="00E8702C" w:rsidRPr="00E8702C" w:rsidRDefault="00E8702C" w:rsidP="00E8702C">
            <w:pPr>
              <w:pBdr>
                <w:bottom w:val="single" w:sz="4" w:space="1" w:color="auto"/>
              </w:pBdr>
              <w:spacing w:after="0" w:line="228"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الف</w:t>
            </w:r>
          </w:p>
        </w:tc>
        <w:tc>
          <w:tcPr>
            <w:tcW w:w="1080" w:type="dxa"/>
            <w:shd w:val="clear" w:color="auto" w:fill="auto"/>
            <w:vAlign w:val="bottom"/>
          </w:tcPr>
          <w:p w:rsidR="00E8702C" w:rsidRPr="00E8702C" w:rsidRDefault="00E8702C" w:rsidP="00E8702C">
            <w:pPr>
              <w:pBdr>
                <w:bottom w:val="single" w:sz="4" w:space="1" w:color="auto"/>
              </w:pBdr>
              <w:spacing w:after="0" w:line="228"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ب</w:t>
            </w:r>
          </w:p>
        </w:tc>
        <w:tc>
          <w:tcPr>
            <w:tcW w:w="1080" w:type="dxa"/>
            <w:shd w:val="clear" w:color="auto" w:fill="auto"/>
            <w:vAlign w:val="bottom"/>
          </w:tcPr>
          <w:p w:rsidR="00E8702C" w:rsidRPr="00E8702C" w:rsidRDefault="00E8702C" w:rsidP="00E8702C">
            <w:pPr>
              <w:pBdr>
                <w:bottom w:val="single" w:sz="4" w:space="1" w:color="auto"/>
              </w:pBdr>
              <w:spacing w:after="0" w:line="228"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w:t>
            </w:r>
          </w:p>
        </w:tc>
        <w:tc>
          <w:tcPr>
            <w:tcW w:w="1136" w:type="dxa"/>
            <w:shd w:val="clear" w:color="auto" w:fill="auto"/>
            <w:vAlign w:val="bottom"/>
          </w:tcPr>
          <w:p w:rsidR="00E8702C" w:rsidRPr="00E8702C" w:rsidRDefault="00E8702C" w:rsidP="00E8702C">
            <w:pPr>
              <w:pBdr>
                <w:bottom w:val="single" w:sz="4" w:space="1" w:color="auto"/>
              </w:pBdr>
              <w:spacing w:after="0" w:line="228"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جمع</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ind w:left="567" w:hanging="567"/>
              <w:jc w:val="center"/>
              <w:rPr>
                <w:rFonts w:ascii="Times New Roman" w:eastAsia="Times New Roman" w:hAnsi="Times New Roman" w:cs="B Lotus" w:hint="cs"/>
                <w:b/>
                <w:sz w:val="24"/>
                <w:szCs w:val="24"/>
                <w:rtl/>
              </w:rPr>
            </w:pP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ind w:left="567" w:hanging="567"/>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پایان سال 0</w:t>
            </w:r>
            <w:r w:rsidRPr="00E8702C">
              <w:rPr>
                <w:rFonts w:ascii="Times New Roman" w:eastAsia="Times New Roman" w:hAnsi="Times New Roman" w:cs="B Lotus"/>
                <w:b/>
                <w:sz w:val="20"/>
                <w:szCs w:val="20"/>
              </w:rPr>
              <w:t>X</w:t>
            </w:r>
            <w:r w:rsidRPr="00E8702C">
              <w:rPr>
                <w:rFonts w:ascii="Times New Roman" w:eastAsia="Times New Roman" w:hAnsi="Times New Roman" w:cs="B Lotus" w:hint="cs"/>
                <w:b/>
                <w:sz w:val="24"/>
                <w:szCs w:val="24"/>
                <w:rtl/>
              </w:rPr>
              <w:t>13</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100</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150</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200</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450</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عمر مفید</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 سال</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 سال</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 سال</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وزن مبتنی‌</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بر عمر مفید</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پس از وزن‌دهی</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100</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300</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400</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800</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نسبت تخصیص ساختمان</w:t>
            </w:r>
          </w:p>
        </w:tc>
        <w:tc>
          <w:tcPr>
            <w:tcW w:w="132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(800 </w:t>
            </w:r>
            <w:r w:rsidRPr="00E8702C">
              <w:rPr>
                <w:rFonts w:ascii="Times New Roman" w:eastAsia="Times New Roman" w:hAnsi="Times New Roman" w:cs="B Lotus"/>
                <w:b/>
                <w:sz w:val="24"/>
                <w:szCs w:val="24"/>
                <w:rtl/>
              </w:rPr>
              <w:t>÷</w:t>
            </w:r>
            <w:r w:rsidRPr="00E8702C">
              <w:rPr>
                <w:rFonts w:ascii="Times New Roman" w:eastAsia="Times New Roman" w:hAnsi="Times New Roman" w:cs="B Lotus" w:hint="cs"/>
                <w:b/>
                <w:sz w:val="24"/>
                <w:szCs w:val="24"/>
                <w:rtl/>
              </w:rPr>
              <w:t xml:space="preserve"> 100)</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38%</w:t>
            </w:r>
          </w:p>
          <w:p w:rsidR="00E8702C" w:rsidRPr="00E8702C" w:rsidRDefault="00E8702C" w:rsidP="00E8702C">
            <w:pPr>
              <w:spacing w:after="0" w:line="228" w:lineRule="auto"/>
              <w:ind w:left="-57" w:right="-57"/>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(800 </w:t>
            </w:r>
            <w:r w:rsidRPr="00E8702C">
              <w:rPr>
                <w:rFonts w:ascii="Times New Roman" w:eastAsia="Times New Roman" w:hAnsi="Times New Roman" w:cs="B Lotus"/>
                <w:b/>
                <w:sz w:val="24"/>
                <w:szCs w:val="24"/>
                <w:rtl/>
              </w:rPr>
              <w:t>÷</w:t>
            </w:r>
            <w:r w:rsidRPr="00E8702C">
              <w:rPr>
                <w:rFonts w:ascii="Times New Roman" w:eastAsia="Times New Roman" w:hAnsi="Times New Roman" w:cs="B Lotus" w:hint="cs"/>
                <w:b/>
                <w:sz w:val="24"/>
                <w:szCs w:val="24"/>
                <w:rtl/>
              </w:rPr>
              <w:t>300 )</w:t>
            </w:r>
          </w:p>
        </w:tc>
        <w:tc>
          <w:tcPr>
            <w:tcW w:w="1080"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50%</w:t>
            </w:r>
          </w:p>
          <w:p w:rsidR="00E8702C" w:rsidRPr="00E8702C" w:rsidRDefault="00E8702C" w:rsidP="00E8702C">
            <w:pPr>
              <w:spacing w:after="0" w:line="228" w:lineRule="auto"/>
              <w:ind w:left="-57" w:right="-57"/>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 xml:space="preserve">(800 </w:t>
            </w:r>
            <w:r w:rsidRPr="00E8702C">
              <w:rPr>
                <w:rFonts w:ascii="Times New Roman" w:eastAsia="Times New Roman" w:hAnsi="Times New Roman" w:cs="B Lotus"/>
                <w:b/>
                <w:sz w:val="24"/>
                <w:szCs w:val="24"/>
                <w:rtl/>
              </w:rPr>
              <w:t>÷</w:t>
            </w:r>
            <w:r w:rsidRPr="00E8702C">
              <w:rPr>
                <w:rFonts w:ascii="Times New Roman" w:eastAsia="Times New Roman" w:hAnsi="Times New Roman" w:cs="B Lotus" w:hint="cs"/>
                <w:b/>
                <w:sz w:val="24"/>
                <w:szCs w:val="24"/>
                <w:rtl/>
              </w:rPr>
              <w:t>400)</w:t>
            </w:r>
          </w:p>
        </w:tc>
        <w:tc>
          <w:tcPr>
            <w:tcW w:w="1136" w:type="dxa"/>
            <w:shd w:val="clear" w:color="auto" w:fill="auto"/>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100%</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rPr>
                <w:rFonts w:ascii="Times New Roman Bold" w:eastAsia="Times New Roman" w:hAnsi="Times New Roman Bold" w:cs="B Lotus" w:hint="cs"/>
                <w:b/>
                <w:spacing w:val="-6"/>
                <w:sz w:val="24"/>
                <w:szCs w:val="24"/>
                <w:rtl/>
              </w:rPr>
            </w:pPr>
            <w:r w:rsidRPr="00E8702C">
              <w:rPr>
                <w:rFonts w:ascii="Times New Roman Bold" w:eastAsia="Times New Roman" w:hAnsi="Times New Roman Bold" w:cs="B Lotus" w:hint="cs"/>
                <w:b/>
                <w:spacing w:val="-6"/>
                <w:sz w:val="24"/>
                <w:szCs w:val="24"/>
                <w:rtl/>
              </w:rPr>
              <w:t>تخصیص مبلغ دفتری ساختمان (بر</w:t>
            </w:r>
            <w:r w:rsidRPr="00E8702C">
              <w:rPr>
                <w:rFonts w:ascii="Times New Roman Bold" w:eastAsia="Times New Roman" w:hAnsi="Times New Roman Bold" w:cs="Times New Roman" w:hint="cs"/>
                <w:b/>
                <w:spacing w:val="-6"/>
                <w:sz w:val="24"/>
                <w:szCs w:val="24"/>
                <w:rtl/>
              </w:rPr>
              <w:t> </w:t>
            </w:r>
            <w:r w:rsidRPr="00E8702C">
              <w:rPr>
                <w:rFonts w:ascii="Times New Roman Bold" w:eastAsia="Times New Roman" w:hAnsi="Times New Roman Bold" w:cs="B Lotus" w:hint="cs"/>
                <w:b/>
                <w:spacing w:val="-6"/>
                <w:sz w:val="24"/>
                <w:szCs w:val="24"/>
                <w:rtl/>
              </w:rPr>
              <w:t>مبنای نسبتهای مورد اشاره در بالا)</w:t>
            </w:r>
          </w:p>
        </w:tc>
        <w:tc>
          <w:tcPr>
            <w:tcW w:w="1320" w:type="dxa"/>
            <w:shd w:val="clear" w:color="auto" w:fill="auto"/>
            <w:vAlign w:val="bottom"/>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w:t>
            </w:r>
          </w:p>
        </w:tc>
        <w:tc>
          <w:tcPr>
            <w:tcW w:w="1080" w:type="dxa"/>
            <w:shd w:val="clear" w:color="auto" w:fill="auto"/>
            <w:vAlign w:val="bottom"/>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56</w:t>
            </w:r>
          </w:p>
        </w:tc>
        <w:tc>
          <w:tcPr>
            <w:tcW w:w="1080" w:type="dxa"/>
            <w:shd w:val="clear" w:color="auto" w:fill="auto"/>
            <w:vAlign w:val="bottom"/>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75</w:t>
            </w:r>
          </w:p>
        </w:tc>
        <w:tc>
          <w:tcPr>
            <w:tcW w:w="1136" w:type="dxa"/>
            <w:shd w:val="clear" w:color="auto" w:fill="auto"/>
            <w:vAlign w:val="bottom"/>
          </w:tcPr>
          <w:p w:rsidR="00E8702C" w:rsidRPr="00E8702C" w:rsidRDefault="00E8702C" w:rsidP="00E8702C">
            <w:pPr>
              <w:spacing w:after="0" w:line="228"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150</w:t>
            </w:r>
          </w:p>
        </w:tc>
      </w:tr>
      <w:tr w:rsidR="00E8702C" w:rsidRPr="00E8702C" w:rsidTr="00D91533">
        <w:trPr>
          <w:jc w:val="right"/>
        </w:trPr>
        <w:tc>
          <w:tcPr>
            <w:tcW w:w="5207" w:type="dxa"/>
            <w:shd w:val="clear" w:color="auto" w:fill="auto"/>
          </w:tcPr>
          <w:p w:rsidR="00E8702C" w:rsidRPr="00E8702C" w:rsidRDefault="00E8702C" w:rsidP="00E8702C">
            <w:pPr>
              <w:spacing w:after="0" w:line="228"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(پس از تخصیص‌ساختمان)</w:t>
            </w:r>
          </w:p>
        </w:tc>
        <w:tc>
          <w:tcPr>
            <w:tcW w:w="1320" w:type="dxa"/>
            <w:shd w:val="clear" w:color="auto" w:fill="auto"/>
          </w:tcPr>
          <w:p w:rsidR="00E8702C" w:rsidRPr="00E8702C" w:rsidRDefault="00E8702C" w:rsidP="00E8702C">
            <w:pPr>
              <w:pBdr>
                <w:top w:val="single" w:sz="4" w:space="1" w:color="auto"/>
                <w:bottom w:val="double" w:sz="4" w:space="1" w:color="auto"/>
              </w:pBdr>
              <w:spacing w:after="0" w:line="228" w:lineRule="auto"/>
              <w:ind w:left="113" w:right="113"/>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119</w:t>
            </w:r>
          </w:p>
        </w:tc>
        <w:tc>
          <w:tcPr>
            <w:tcW w:w="1080" w:type="dxa"/>
            <w:shd w:val="clear" w:color="auto" w:fill="auto"/>
          </w:tcPr>
          <w:p w:rsidR="00E8702C" w:rsidRPr="00E8702C" w:rsidRDefault="00E8702C" w:rsidP="00E8702C">
            <w:pPr>
              <w:pBdr>
                <w:top w:val="single" w:sz="4" w:space="1" w:color="auto"/>
                <w:bottom w:val="double" w:sz="4" w:space="1" w:color="auto"/>
              </w:pBdr>
              <w:spacing w:after="0" w:line="228" w:lineRule="auto"/>
              <w:ind w:left="113" w:right="113"/>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206</w:t>
            </w:r>
          </w:p>
        </w:tc>
        <w:tc>
          <w:tcPr>
            <w:tcW w:w="1080" w:type="dxa"/>
            <w:shd w:val="clear" w:color="auto" w:fill="auto"/>
          </w:tcPr>
          <w:p w:rsidR="00E8702C" w:rsidRPr="00E8702C" w:rsidRDefault="00E8702C" w:rsidP="00E8702C">
            <w:pPr>
              <w:pBdr>
                <w:top w:val="single" w:sz="4" w:space="1" w:color="auto"/>
                <w:bottom w:val="double" w:sz="4" w:space="1" w:color="auto"/>
              </w:pBdr>
              <w:spacing w:after="0" w:line="228" w:lineRule="auto"/>
              <w:ind w:left="113" w:right="113"/>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275</w:t>
            </w:r>
          </w:p>
        </w:tc>
        <w:tc>
          <w:tcPr>
            <w:tcW w:w="1136" w:type="dxa"/>
            <w:shd w:val="clear" w:color="auto" w:fill="auto"/>
          </w:tcPr>
          <w:p w:rsidR="00E8702C" w:rsidRPr="00E8702C" w:rsidRDefault="00E8702C" w:rsidP="00E8702C">
            <w:pPr>
              <w:pBdr>
                <w:top w:val="single" w:sz="4" w:space="1" w:color="auto"/>
                <w:bottom w:val="double" w:sz="4" w:space="1" w:color="auto"/>
              </w:pBdr>
              <w:spacing w:after="0" w:line="228" w:lineRule="auto"/>
              <w:ind w:left="113" w:right="113"/>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600</w:t>
            </w:r>
          </w:p>
        </w:tc>
      </w:tr>
    </w:tbl>
    <w:p w:rsidR="00E8702C" w:rsidRPr="00E8702C" w:rsidRDefault="00E8702C" w:rsidP="00E8702C">
      <w:pPr>
        <w:keepNext/>
        <w:spacing w:after="60" w:line="228" w:lineRule="auto"/>
        <w:ind w:left="567" w:hanging="567"/>
        <w:jc w:val="lowKashida"/>
        <w:rPr>
          <w:rFonts w:ascii="Times New Roman" w:eastAsia="Times New Roman" w:hAnsi="Times New Roman" w:cs="B Titr" w:hint="cs"/>
          <w:b/>
          <w:bCs/>
          <w:sz w:val="4"/>
          <w:szCs w:val="4"/>
          <w:rtl/>
        </w:rPr>
      </w:pPr>
    </w:p>
    <w:p w:rsidR="00E8702C" w:rsidRPr="00E8702C" w:rsidRDefault="00E8702C" w:rsidP="00E8702C">
      <w:pPr>
        <w:spacing w:after="0" w:line="228" w:lineRule="auto"/>
        <w:jc w:val="lowKashida"/>
        <w:rPr>
          <w:rFonts w:ascii="Times New Roman" w:eastAsia="Batang" w:hAnsi="Times New Roman" w:cs="B Zar" w:hint="cs"/>
          <w:sz w:val="12"/>
          <w:szCs w:val="12"/>
          <w:rtl/>
        </w:rPr>
      </w:pPr>
    </w:p>
    <w:p w:rsidR="00E8702C" w:rsidRPr="00E8702C" w:rsidRDefault="00E8702C" w:rsidP="00E8702C">
      <w:pPr>
        <w:spacing w:after="0" w:line="228" w:lineRule="auto"/>
        <w:jc w:val="lowKashida"/>
        <w:rPr>
          <w:rFonts w:ascii="Times New Roman" w:eastAsia="Batang" w:hAnsi="Times New Roman" w:cs="B Zar" w:hint="cs"/>
          <w:sz w:val="12"/>
          <w:szCs w:val="12"/>
          <w:rtl/>
        </w:rPr>
      </w:pPr>
    </w:p>
    <w:p w:rsidR="00E8702C" w:rsidRPr="00E8702C" w:rsidRDefault="00E8702C" w:rsidP="00E8702C">
      <w:pPr>
        <w:keepNext/>
        <w:spacing w:before="120" w:after="0" w:line="228" w:lineRule="auto"/>
        <w:ind w:left="567"/>
        <w:jc w:val="lowKashida"/>
        <w:outlineLvl w:val="1"/>
        <w:rPr>
          <w:rFonts w:ascii="Times" w:eastAsia="Batang" w:hAnsi="Times" w:cs="B Zar" w:hint="cs"/>
          <w:b/>
          <w:bCs/>
          <w:rtl/>
        </w:rPr>
      </w:pPr>
      <w:r w:rsidRPr="00E8702C">
        <w:rPr>
          <w:rFonts w:ascii="Times" w:eastAsia="Batang" w:hAnsi="Times" w:cs="B Zar" w:hint="cs"/>
          <w:b/>
          <w:bCs/>
          <w:rtl/>
        </w:rPr>
        <w:t>تعیین مبلغ بازیافتنی و محاسبه زیان کاهش ارزش</w:t>
      </w:r>
    </w:p>
    <w:p w:rsidR="00E8702C" w:rsidRPr="00E8702C" w:rsidRDefault="00E8702C" w:rsidP="00E8702C">
      <w:pPr>
        <w:spacing w:before="40" w:after="0" w:line="228"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72 .</w:t>
      </w:r>
      <w:r w:rsidRPr="00E8702C">
        <w:rPr>
          <w:rFonts w:ascii="Times New Roman" w:eastAsia="Batang" w:hAnsi="Times New Roman" w:cs="B Zar" w:hint="cs"/>
          <w:sz w:val="26"/>
          <w:szCs w:val="26"/>
          <w:rtl/>
        </w:rPr>
        <w:tab/>
        <w:t>طبق بند 89 استاندارد حسابداری 32، ابتدا مبلغ بازیافتنی هر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یک</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با مبلغ دفتری آنها، شامل بخش تخصیص یافته مبلغ دفتری ساختمان اداره مرکزی، مقایسه و هرگونه زیان کاهش ارزش شناسایی می‌شود. در بند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89  استاندارد حسابداری 32 سپس این الزام مطرح می‌شود که مبلغ بازیافتنی واحد 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یک</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مجموعه (یعنی کوچکترین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که شامل مرکز تحقیقات است) با مبلغ دفتری آن، شامل ساختمان اداره مرکزی و مرکز تحقیقات، مقایسه شود.</w:t>
      </w:r>
    </w:p>
    <w:p w:rsidR="00E8702C" w:rsidRPr="00E8702C" w:rsidRDefault="00E8702C" w:rsidP="00E8702C">
      <w:pPr>
        <w:spacing w:after="120" w:line="216" w:lineRule="auto"/>
        <w:ind w:left="567" w:hanging="567"/>
        <w:jc w:val="lowKashida"/>
        <w:rPr>
          <w:rFonts w:ascii="Times New Roman" w:eastAsia="Times New Roman" w:hAnsi="Times New Roman" w:cs="B Lotus" w:hint="cs"/>
          <w:bCs/>
          <w:sz w:val="4"/>
          <w:szCs w:val="4"/>
          <w:rtl/>
        </w:rPr>
      </w:pPr>
    </w:p>
    <w:p w:rsidR="00E8702C" w:rsidRPr="00E8702C" w:rsidRDefault="00E8702C" w:rsidP="00E8702C">
      <w:pPr>
        <w:spacing w:after="0" w:line="173"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b/>
          <w:bCs/>
          <w:sz w:val="20"/>
          <w:szCs w:val="24"/>
          <w:rtl/>
        </w:rPr>
        <w:br w:type="page"/>
      </w:r>
      <w:r w:rsidRPr="00E8702C">
        <w:rPr>
          <w:rFonts w:ascii="Times New Roman" w:eastAsia="Batang" w:hAnsi="Times New Roman" w:cs="B Lotus" w:hint="cs"/>
          <w:b/>
          <w:bCs/>
          <w:sz w:val="20"/>
          <w:szCs w:val="24"/>
          <w:rtl/>
        </w:rPr>
        <w:t>جدول 2 -</w:t>
      </w:r>
      <w:r w:rsidRPr="00E8702C">
        <w:rPr>
          <w:rFonts w:ascii="Times New Roman" w:eastAsia="Batang" w:hAnsi="Times New Roman" w:cs="B Lotus"/>
          <w:b/>
          <w:bCs/>
          <w:sz w:val="20"/>
          <w:szCs w:val="24"/>
        </w:rPr>
        <w:tab/>
      </w:r>
      <w:r w:rsidRPr="00E8702C">
        <w:rPr>
          <w:rFonts w:ascii="Times New Roman" w:eastAsia="Batang" w:hAnsi="Times New Roman" w:cs="B Lotus" w:hint="cs"/>
          <w:b/>
          <w:bCs/>
          <w:sz w:val="20"/>
          <w:szCs w:val="24"/>
          <w:rtl/>
        </w:rPr>
        <w:t>محاسبه ارزش اقتصادی واحدهای</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 xml:space="preserve">الف“،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ب</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 xml:space="preserve">،‏ ”ج“ ‏و واحد تجاری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م</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 xml:space="preserve"> در پایان سال 0</w:t>
      </w:r>
      <w:r w:rsidRPr="00E8702C">
        <w:rPr>
          <w:rFonts w:ascii="Times New Roman" w:eastAsia="Batang" w:hAnsi="Times New Roman" w:cs="B Lotus"/>
          <w:b/>
          <w:bCs/>
          <w:sz w:val="20"/>
          <w:szCs w:val="24"/>
        </w:rPr>
        <w:t>X</w:t>
      </w:r>
      <w:r w:rsidRPr="00E8702C">
        <w:rPr>
          <w:rFonts w:ascii="Times New Roman" w:eastAsia="Batang" w:hAnsi="Times New Roman" w:cs="B Lotus" w:hint="cs"/>
          <w:b/>
          <w:bCs/>
          <w:sz w:val="20"/>
          <w:szCs w:val="24"/>
          <w:rtl/>
        </w:rPr>
        <w:t>13</w:t>
      </w:r>
    </w:p>
    <w:p w:rsidR="00E8702C" w:rsidRPr="00E8702C" w:rsidRDefault="00E8702C" w:rsidP="00E8702C">
      <w:pPr>
        <w:spacing w:after="0" w:line="173" w:lineRule="auto"/>
        <w:jc w:val="lowKashida"/>
        <w:rPr>
          <w:rFonts w:ascii="Times New Roman" w:eastAsia="Batang" w:hAnsi="Times New Roman" w:cs="B Zar"/>
          <w:sz w:val="12"/>
          <w:szCs w:val="12"/>
        </w:rPr>
      </w:pPr>
    </w:p>
    <w:tbl>
      <w:tblPr>
        <w:bidiVisual/>
        <w:tblW w:w="0" w:type="auto"/>
        <w:jc w:val="right"/>
        <w:tblBorders>
          <w:bottom w:val="single" w:sz="12" w:space="0" w:color="auto"/>
        </w:tblBorders>
        <w:tblCellMar>
          <w:left w:w="68" w:type="dxa"/>
          <w:right w:w="68" w:type="dxa"/>
        </w:tblCellMar>
        <w:tblLook w:val="00BF" w:firstRow="1" w:lastRow="0" w:firstColumn="1" w:lastColumn="0" w:noHBand="0" w:noVBand="0"/>
      </w:tblPr>
      <w:tblGrid>
        <w:gridCol w:w="391"/>
        <w:gridCol w:w="1076"/>
        <w:gridCol w:w="1245"/>
        <w:gridCol w:w="1076"/>
        <w:gridCol w:w="1195"/>
        <w:gridCol w:w="1076"/>
        <w:gridCol w:w="1195"/>
        <w:gridCol w:w="1076"/>
        <w:gridCol w:w="1195"/>
      </w:tblGrid>
      <w:tr w:rsidR="00E8702C" w:rsidRPr="00E8702C" w:rsidTr="00D91533">
        <w:trPr>
          <w:tblHeader/>
          <w:jc w:val="right"/>
        </w:trPr>
        <w:tc>
          <w:tcPr>
            <w:tcW w:w="0" w:type="auto"/>
            <w:shd w:val="clear" w:color="auto" w:fill="auto"/>
            <w:vAlign w:val="bottom"/>
          </w:tcPr>
          <w:p w:rsidR="00E8702C" w:rsidRPr="00E8702C" w:rsidRDefault="00E8702C" w:rsidP="00E8702C">
            <w:pPr>
              <w:spacing w:after="0" w:line="173" w:lineRule="auto"/>
              <w:jc w:val="center"/>
              <w:rPr>
                <w:rFonts w:ascii="Times New Roman Bold" w:eastAsia="Times New Roman" w:hAnsi="Times New Roman Bold" w:cs="B Lotus" w:hint="cs"/>
                <w:bCs/>
                <w:spacing w:val="-6"/>
                <w:sz w:val="21"/>
                <w:szCs w:val="21"/>
                <w:rtl/>
              </w:rPr>
            </w:pPr>
          </w:p>
        </w:tc>
        <w:tc>
          <w:tcPr>
            <w:tcW w:w="0" w:type="auto"/>
            <w:gridSpan w:val="2"/>
            <w:shd w:val="clear" w:color="auto" w:fill="auto"/>
            <w:vAlign w:val="bottom"/>
          </w:tcPr>
          <w:p w:rsidR="00E8702C" w:rsidRPr="00E8702C" w:rsidRDefault="00E8702C" w:rsidP="00E8702C">
            <w:pPr>
              <w:pBdr>
                <w:bottom w:val="single" w:sz="12"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الف</w:t>
            </w:r>
          </w:p>
        </w:tc>
        <w:tc>
          <w:tcPr>
            <w:tcW w:w="0" w:type="auto"/>
            <w:gridSpan w:val="2"/>
            <w:shd w:val="clear" w:color="auto" w:fill="auto"/>
            <w:vAlign w:val="bottom"/>
          </w:tcPr>
          <w:p w:rsidR="00E8702C" w:rsidRPr="00E8702C" w:rsidRDefault="00E8702C" w:rsidP="00E8702C">
            <w:pPr>
              <w:pBdr>
                <w:bottom w:val="single" w:sz="12"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ب</w:t>
            </w:r>
          </w:p>
        </w:tc>
        <w:tc>
          <w:tcPr>
            <w:tcW w:w="0" w:type="auto"/>
            <w:gridSpan w:val="2"/>
            <w:shd w:val="clear" w:color="auto" w:fill="auto"/>
            <w:vAlign w:val="bottom"/>
          </w:tcPr>
          <w:p w:rsidR="00E8702C" w:rsidRPr="00E8702C" w:rsidRDefault="00E8702C" w:rsidP="00E8702C">
            <w:pPr>
              <w:pBdr>
                <w:bottom w:val="single" w:sz="12"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ج</w:t>
            </w:r>
          </w:p>
        </w:tc>
        <w:tc>
          <w:tcPr>
            <w:tcW w:w="0" w:type="auto"/>
            <w:gridSpan w:val="2"/>
            <w:shd w:val="clear" w:color="auto" w:fill="auto"/>
            <w:vAlign w:val="bottom"/>
          </w:tcPr>
          <w:p w:rsidR="00E8702C" w:rsidRPr="00E8702C" w:rsidRDefault="00E8702C" w:rsidP="00E8702C">
            <w:pPr>
              <w:pBdr>
                <w:bottom w:val="single" w:sz="12"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م</w:t>
            </w:r>
          </w:p>
        </w:tc>
      </w:tr>
      <w:tr w:rsidR="00E8702C" w:rsidRPr="00E8702C" w:rsidTr="00D91533">
        <w:trPr>
          <w:tblHeader/>
          <w:jc w:val="right"/>
        </w:trPr>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سال</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جریانهای نقدی</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با نرخ  تنزیل 15%</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جریانهای نقدی</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با نرخ تنزیل 15%</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جریانهای نقدی</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با نرخ تنزیل 15%</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جریانهای نقدی</w:t>
            </w:r>
          </w:p>
        </w:tc>
        <w:tc>
          <w:tcPr>
            <w:tcW w:w="0" w:type="auto"/>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Bold" w:eastAsia="Times New Roman" w:hAnsi="Times New Roman Bold" w:cs="B Lotus" w:hint="cs"/>
                <w:bCs/>
                <w:spacing w:val="-6"/>
                <w:sz w:val="21"/>
                <w:szCs w:val="21"/>
                <w:rtl/>
              </w:rPr>
            </w:pPr>
            <w:r w:rsidRPr="00E8702C">
              <w:rPr>
                <w:rFonts w:ascii="Times New Roman Bold" w:eastAsia="Times New Roman" w:hAnsi="Times New Roman Bold" w:cs="B Lotus" w:hint="cs"/>
                <w:bCs/>
                <w:spacing w:val="-6"/>
                <w:sz w:val="21"/>
                <w:szCs w:val="21"/>
                <w:rtl/>
              </w:rPr>
              <w:t>با نرخ تنزیل 15%</w:t>
            </w:r>
          </w:p>
        </w:tc>
      </w:tr>
      <w:tr w:rsidR="00E8702C" w:rsidRPr="00E8702C" w:rsidTr="00D91533">
        <w:trPr>
          <w:tblHeader/>
          <w:jc w:val="right"/>
        </w:trPr>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hint="cs"/>
                <w:b/>
                <w:spacing w:val="-6"/>
                <w:sz w:val="24"/>
                <w:szCs w:val="24"/>
                <w:rtl/>
              </w:rPr>
            </w:pPr>
          </w:p>
        </w:tc>
        <w:tc>
          <w:tcPr>
            <w:tcW w:w="0" w:type="auto"/>
            <w:shd w:val="clear" w:color="auto" w:fill="auto"/>
          </w:tcPr>
          <w:p w:rsidR="00E8702C" w:rsidRPr="00E8702C" w:rsidRDefault="00E8702C" w:rsidP="00E8702C">
            <w:pPr>
              <w:spacing w:after="0" w:line="173" w:lineRule="auto"/>
              <w:ind w:left="-113" w:right="-113"/>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ind w:left="-113" w:right="-113"/>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ind w:left="-113" w:right="-113"/>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c>
          <w:tcPr>
            <w:tcW w:w="0" w:type="auto"/>
            <w:shd w:val="clear" w:color="auto" w:fill="auto"/>
          </w:tcPr>
          <w:p w:rsidR="00E8702C" w:rsidRPr="00E8702C" w:rsidRDefault="00E8702C" w:rsidP="00E8702C">
            <w:pPr>
              <w:spacing w:after="0" w:line="173" w:lineRule="auto"/>
              <w:jc w:val="center"/>
              <w:rPr>
                <w:rFonts w:ascii="Times New Roman Bold" w:eastAsia="Times New Roman" w:hAnsi="Times New Roman Bold" w:cs="B Lotus"/>
                <w:b/>
                <w:spacing w:val="-6"/>
                <w:sz w:val="24"/>
                <w:szCs w:val="24"/>
              </w:rPr>
            </w:pPr>
            <w:r w:rsidRPr="00E8702C">
              <w:rPr>
                <w:rFonts w:ascii="Times New Roman Bold" w:eastAsia="Times New Roman" w:hAnsi="Times New Roman Bold" w:cs="B Lotus" w:hint="cs"/>
                <w:b/>
                <w:spacing w:val="-6"/>
                <w:sz w:val="24"/>
                <w:szCs w:val="24"/>
                <w:rtl/>
              </w:rPr>
              <w:t>میلیون ریال</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34</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54</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69</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73</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71</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67</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61</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54</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48</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28</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25</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131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21</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15</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18</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51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97</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14</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85</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6</w:t>
            </w:r>
          </w:p>
        </w:tc>
      </w:tr>
      <w:tr w:rsidR="00E8702C" w:rsidRPr="00E8702C" w:rsidTr="00D91533">
        <w:trPr>
          <w:jc w:val="right"/>
        </w:trPr>
        <w:tc>
          <w:tcPr>
            <w:tcW w:w="0" w:type="auto"/>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20</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10</w:t>
            </w:r>
          </w:p>
        </w:tc>
        <w:tc>
          <w:tcPr>
            <w:tcW w:w="0" w:type="auto"/>
            <w:shd w:val="clear" w:color="auto" w:fill="auto"/>
            <w:tcMar>
              <w:right w:w="227" w:type="dxa"/>
            </w:tcMar>
          </w:tcPr>
          <w:p w:rsidR="00E8702C" w:rsidRPr="00E8702C" w:rsidRDefault="00E8702C" w:rsidP="00E8702C">
            <w:pPr>
              <w:spacing w:after="0" w:line="173"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c>
          <w:tcPr>
            <w:tcW w:w="0" w:type="auto"/>
            <w:shd w:val="clear" w:color="auto" w:fill="auto"/>
            <w:tcMar>
              <w:right w:w="227" w:type="dxa"/>
            </w:tcMar>
          </w:tcPr>
          <w:p w:rsidR="00E8702C" w:rsidRPr="00E8702C" w:rsidRDefault="00E8702C" w:rsidP="00E8702C">
            <w:pPr>
              <w:spacing w:after="0" w:line="173"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35</w:t>
            </w:r>
          </w:p>
        </w:tc>
        <w:tc>
          <w:tcPr>
            <w:tcW w:w="0" w:type="auto"/>
            <w:shd w:val="clear" w:color="auto" w:fill="auto"/>
            <w:tcMar>
              <w:right w:w="227" w:type="dxa"/>
            </w:tcMar>
          </w:tcPr>
          <w:p w:rsidR="00E8702C" w:rsidRPr="00E8702C" w:rsidRDefault="00E8702C" w:rsidP="00E8702C">
            <w:pPr>
              <w:spacing w:after="0" w:line="173" w:lineRule="auto"/>
              <w:ind w:righ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71</w:t>
            </w:r>
          </w:p>
        </w:tc>
        <w:tc>
          <w:tcPr>
            <w:tcW w:w="0" w:type="auto"/>
            <w:shd w:val="clear" w:color="auto" w:fill="auto"/>
            <w:tcMar>
              <w:right w:w="227" w:type="dxa"/>
            </w:tcMa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r>
      <w:tr w:rsidR="00E8702C" w:rsidRPr="00E8702C" w:rsidTr="00D91533">
        <w:trPr>
          <w:jc w:val="right"/>
        </w:trPr>
        <w:tc>
          <w:tcPr>
            <w:tcW w:w="0" w:type="auto"/>
            <w:gridSpan w:val="2"/>
            <w:shd w:val="clear" w:color="auto" w:fill="auto"/>
            <w:tcMar>
              <w:bottom w:w="113" w:type="dxa"/>
            </w:tcMar>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ارزش ‌اقتصادی</w:t>
            </w:r>
          </w:p>
        </w:tc>
        <w:tc>
          <w:tcPr>
            <w:tcW w:w="0" w:type="auto"/>
            <w:shd w:val="clear" w:color="auto" w:fill="auto"/>
            <w:tcMar>
              <w:right w:w="227" w:type="dxa"/>
            </w:tcMar>
            <w:vAlign w:val="bottom"/>
          </w:tcPr>
          <w:p w:rsidR="00E8702C" w:rsidRPr="00E8702C" w:rsidRDefault="00E8702C" w:rsidP="00E8702C">
            <w:pPr>
              <w:pBdr>
                <w:top w:val="single" w:sz="4" w:space="1" w:color="auto"/>
                <w:bottom w:val="double" w:sz="6" w:space="1" w:color="auto"/>
              </w:pBdr>
              <w:spacing w:after="0" w:line="173"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199</w:t>
            </w:r>
          </w:p>
        </w:tc>
        <w:tc>
          <w:tcPr>
            <w:tcW w:w="0" w:type="auto"/>
            <w:shd w:val="clear" w:color="auto" w:fill="auto"/>
            <w:tcMar>
              <w:right w:w="227" w:type="dxa"/>
            </w:tcMar>
            <w:vAlign w:val="bottom"/>
          </w:tcPr>
          <w:p w:rsidR="00E8702C" w:rsidRPr="00E8702C" w:rsidRDefault="00E8702C" w:rsidP="00E8702C">
            <w:pPr>
              <w:spacing w:after="0" w:line="173" w:lineRule="auto"/>
              <w:ind w:right="-284"/>
              <w:rPr>
                <w:rFonts w:ascii="Times New Roman" w:eastAsia="Times New Roman" w:hAnsi="Times New Roman" w:cs="B Lotus" w:hint="cs"/>
                <w:b/>
                <w:sz w:val="24"/>
                <w:szCs w:val="24"/>
                <w:rtl/>
              </w:rPr>
            </w:pPr>
          </w:p>
        </w:tc>
        <w:tc>
          <w:tcPr>
            <w:tcW w:w="0" w:type="auto"/>
            <w:shd w:val="clear" w:color="auto" w:fill="auto"/>
            <w:tcMar>
              <w:right w:w="227" w:type="dxa"/>
            </w:tcMar>
            <w:vAlign w:val="bottom"/>
          </w:tcPr>
          <w:p w:rsidR="00E8702C" w:rsidRPr="00E8702C" w:rsidRDefault="00E8702C" w:rsidP="00E8702C">
            <w:pPr>
              <w:pBdr>
                <w:top w:val="single" w:sz="4" w:space="1" w:color="auto"/>
                <w:bottom w:val="double" w:sz="6" w:space="1" w:color="auto"/>
              </w:pBdr>
              <w:spacing w:after="0" w:line="173" w:lineRule="auto"/>
              <w:ind w:right="113"/>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164</w:t>
            </w:r>
          </w:p>
        </w:tc>
        <w:tc>
          <w:tcPr>
            <w:tcW w:w="0" w:type="auto"/>
            <w:shd w:val="clear" w:color="auto" w:fill="auto"/>
            <w:tcMar>
              <w:right w:w="227" w:type="dxa"/>
            </w:tcMar>
            <w:vAlign w:val="bottom"/>
          </w:tcPr>
          <w:p w:rsidR="00E8702C" w:rsidRPr="00E8702C" w:rsidRDefault="00E8702C" w:rsidP="00E8702C">
            <w:pPr>
              <w:spacing w:after="0" w:line="173" w:lineRule="auto"/>
              <w:ind w:right="113"/>
              <w:rPr>
                <w:rFonts w:ascii="Times New Roman" w:eastAsia="Times New Roman" w:hAnsi="Times New Roman" w:cs="B Lotus" w:hint="cs"/>
                <w:b/>
                <w:sz w:val="24"/>
                <w:szCs w:val="24"/>
                <w:rtl/>
              </w:rPr>
            </w:pPr>
          </w:p>
        </w:tc>
        <w:tc>
          <w:tcPr>
            <w:tcW w:w="0" w:type="auto"/>
            <w:shd w:val="clear" w:color="auto" w:fill="auto"/>
            <w:tcMar>
              <w:right w:w="227" w:type="dxa"/>
            </w:tcMar>
            <w:vAlign w:val="bottom"/>
          </w:tcPr>
          <w:p w:rsidR="00E8702C" w:rsidRPr="00E8702C" w:rsidRDefault="00E8702C" w:rsidP="00E8702C">
            <w:pPr>
              <w:pBdr>
                <w:top w:val="single" w:sz="4" w:space="1" w:color="auto"/>
                <w:bottom w:val="double" w:sz="6" w:space="1" w:color="auto"/>
              </w:pBdr>
              <w:spacing w:after="0" w:line="173" w:lineRule="auto"/>
              <w:ind w:right="113"/>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271</w:t>
            </w:r>
          </w:p>
        </w:tc>
        <w:tc>
          <w:tcPr>
            <w:tcW w:w="0" w:type="auto"/>
            <w:shd w:val="clear" w:color="auto" w:fill="auto"/>
            <w:tcMar>
              <w:right w:w="227" w:type="dxa"/>
            </w:tcMar>
            <w:vAlign w:val="bottom"/>
          </w:tcPr>
          <w:p w:rsidR="00E8702C" w:rsidRPr="00E8702C" w:rsidRDefault="00E8702C" w:rsidP="00E8702C">
            <w:pPr>
              <w:spacing w:after="0" w:line="173" w:lineRule="auto"/>
              <w:ind w:right="-284"/>
              <w:rPr>
                <w:rFonts w:ascii="Times New Roman" w:eastAsia="Times New Roman" w:hAnsi="Times New Roman" w:cs="B Lotus" w:hint="cs"/>
                <w:b/>
                <w:sz w:val="24"/>
                <w:szCs w:val="24"/>
                <w:rtl/>
              </w:rPr>
            </w:pPr>
          </w:p>
        </w:tc>
        <w:tc>
          <w:tcPr>
            <w:tcW w:w="0" w:type="auto"/>
            <w:shd w:val="clear" w:color="auto" w:fill="auto"/>
            <w:tcMar>
              <w:right w:w="227" w:type="dxa"/>
            </w:tcMar>
            <w:vAlign w:val="bottom"/>
          </w:tcPr>
          <w:p w:rsidR="00E8702C" w:rsidRPr="00E8702C" w:rsidRDefault="00E8702C" w:rsidP="00E8702C">
            <w:pPr>
              <w:pBdr>
                <w:top w:val="single" w:sz="4" w:space="1" w:color="auto"/>
                <w:bottom w:val="double" w:sz="6" w:space="1" w:color="auto"/>
              </w:pBdr>
              <w:spacing w:after="0" w:line="173" w:lineRule="auto"/>
              <w:ind w:right="-284"/>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720</w:t>
            </w:r>
            <w:r w:rsidRPr="00E8702C">
              <w:rPr>
                <w:rFonts w:ascii="Times New Roman" w:eastAsia="Times New Roman" w:hAnsi="Times New Roman" w:cs="B Lotus" w:hint="cs"/>
                <w:b/>
                <w:sz w:val="24"/>
                <w:szCs w:val="24"/>
                <w:vertAlign w:val="superscript"/>
                <w:rtl/>
              </w:rPr>
              <w:t>(1)</w:t>
            </w:r>
          </w:p>
        </w:tc>
      </w:tr>
    </w:tbl>
    <w:p w:rsidR="00E8702C" w:rsidRPr="00E8702C" w:rsidRDefault="00E8702C" w:rsidP="00E8702C">
      <w:pPr>
        <w:spacing w:after="0" w:line="173" w:lineRule="auto"/>
        <w:ind w:left="1134" w:hanging="567"/>
        <w:jc w:val="lowKashida"/>
        <w:rPr>
          <w:rFonts w:ascii="Times New Roman Bold" w:eastAsia="Times New Roman" w:hAnsi="Times New Roman Bold" w:cs="B Lotus" w:hint="cs"/>
          <w:b/>
          <w:bCs/>
          <w:sz w:val="6"/>
          <w:szCs w:val="10"/>
          <w:rtl/>
        </w:rPr>
      </w:pPr>
    </w:p>
    <w:p w:rsidR="00E8702C" w:rsidRPr="00E8702C" w:rsidRDefault="00E8702C" w:rsidP="000D6CB8">
      <w:pPr>
        <w:numPr>
          <w:ilvl w:val="0"/>
          <w:numId w:val="62"/>
        </w:numPr>
        <w:spacing w:after="0" w:line="173" w:lineRule="auto"/>
        <w:jc w:val="lowKashida"/>
        <w:rPr>
          <w:rFonts w:ascii="Times New Roman" w:eastAsia="Times New Roman" w:hAnsi="Times New Roman" w:cs="B Lotus" w:hint="cs"/>
          <w:sz w:val="26"/>
          <w:szCs w:val="26"/>
          <w:rtl/>
        </w:rPr>
      </w:pPr>
      <w:r w:rsidRPr="00E8702C">
        <w:rPr>
          <w:rFonts w:ascii="Times New Roman" w:eastAsia="Times New Roman" w:hAnsi="Times New Roman" w:cs="B Lotus" w:hint="cs"/>
          <w:sz w:val="26"/>
          <w:szCs w:val="26"/>
          <w:rtl/>
        </w:rPr>
        <w:t xml:space="preserve">  فرض بر این است که مرکز تحقیقات، جریانهای نقدی آتی اضافی برای واحد</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تجاری به</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عنوان یک مجموعه فراهم می‌آورد. بنابراین، مجموع ارزش اقتصادی واحدهای مولـد وجـه</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نقـد کمتـر از ارزش اقتصادی واحد تجاری به</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عنوان یک مجموعه می‌باشد. جریانهای نقدی اضافی قابل‌</w:t>
      </w:r>
      <w:r w:rsidRPr="00E8702C">
        <w:rPr>
          <w:rFonts w:ascii="Times New Roman" w:eastAsia="Times New Roman" w:hAnsi="Times New Roman" w:cs="Times New Roman" w:hint="cs"/>
          <w:sz w:val="26"/>
          <w:szCs w:val="26"/>
          <w:rtl/>
        </w:rPr>
        <w:t> </w:t>
      </w:r>
      <w:r w:rsidRPr="00E8702C">
        <w:rPr>
          <w:rFonts w:ascii="Times New Roman" w:eastAsia="Times New Roman" w:hAnsi="Times New Roman" w:cs="B Lotus" w:hint="cs"/>
          <w:sz w:val="26"/>
          <w:szCs w:val="26"/>
          <w:rtl/>
        </w:rPr>
        <w:t>انتساب به ساختمان اداره مرکزی نیست.</w:t>
      </w:r>
    </w:p>
    <w:p w:rsidR="00E8702C" w:rsidRPr="00E8702C" w:rsidRDefault="00E8702C" w:rsidP="00E8702C">
      <w:pPr>
        <w:spacing w:after="0" w:line="173" w:lineRule="auto"/>
        <w:jc w:val="lowKashida"/>
        <w:rPr>
          <w:rFonts w:ascii="Times New Roman" w:eastAsia="Batang" w:hAnsi="Times New Roman" w:cs="B Zar" w:hint="cs"/>
          <w:sz w:val="12"/>
          <w:szCs w:val="12"/>
          <w:rtl/>
        </w:rPr>
      </w:pPr>
    </w:p>
    <w:p w:rsidR="00E8702C" w:rsidRPr="00E8702C" w:rsidRDefault="00E8702C" w:rsidP="00E8702C">
      <w:pPr>
        <w:spacing w:after="0" w:line="173" w:lineRule="auto"/>
        <w:jc w:val="lowKashida"/>
        <w:rPr>
          <w:rFonts w:ascii="Times New Roman" w:eastAsia="Batang" w:hAnsi="Times New Roman" w:cs="B Zar" w:hint="cs"/>
          <w:sz w:val="12"/>
          <w:szCs w:val="12"/>
          <w:rtl/>
        </w:rPr>
      </w:pPr>
    </w:p>
    <w:p w:rsidR="00E8702C" w:rsidRPr="00E8702C" w:rsidRDefault="00E8702C" w:rsidP="00E8702C">
      <w:pPr>
        <w:spacing w:after="0" w:line="192"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3-</w:t>
      </w:r>
      <w:r w:rsidRPr="00E8702C">
        <w:rPr>
          <w:rFonts w:ascii="Times New Roman" w:eastAsia="Batang" w:hAnsi="Times New Roman" w:cs="B Lotus"/>
          <w:b/>
          <w:bCs/>
          <w:sz w:val="20"/>
          <w:szCs w:val="24"/>
          <w:rtl/>
        </w:rPr>
        <w:tab/>
      </w:r>
      <w:r w:rsidRPr="00E8702C">
        <w:rPr>
          <w:rFonts w:ascii="Times New Roman" w:eastAsia="Batang" w:hAnsi="Times New Roman" w:cs="B Lotus" w:hint="cs"/>
          <w:b/>
          <w:bCs/>
          <w:sz w:val="20"/>
          <w:szCs w:val="24"/>
          <w:rtl/>
        </w:rPr>
        <w:t xml:space="preserve"> آزمون کاهش ارزش واحدهای</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 xml:space="preserve">الف“، ‏”ب“‏ و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ج</w:t>
      </w:r>
      <w:r w:rsidRPr="00E8702C">
        <w:rPr>
          <w:rFonts w:ascii="Times New Roman" w:eastAsia="Batang" w:hAnsi="Times New Roman" w:cs="B Lotus" w:hint="eastAsia"/>
          <w:b/>
          <w:bCs/>
          <w:sz w:val="20"/>
          <w:szCs w:val="24"/>
          <w:rtl/>
        </w:rPr>
        <w:t>“</w:t>
      </w:r>
    </w:p>
    <w:p w:rsidR="00E8702C" w:rsidRPr="00E8702C" w:rsidRDefault="00E8702C" w:rsidP="00E8702C">
      <w:pPr>
        <w:spacing w:after="0" w:line="173" w:lineRule="auto"/>
        <w:jc w:val="lowKashida"/>
        <w:rPr>
          <w:rFonts w:ascii="Times New Roman" w:eastAsia="Batang" w:hAnsi="Times New Roman" w:cs="B Zar" w:hint="eastAsia"/>
          <w:sz w:val="12"/>
          <w:szCs w:val="12"/>
          <w:rtl/>
        </w:rPr>
      </w:pPr>
    </w:p>
    <w:tbl>
      <w:tblPr>
        <w:bidiVisual/>
        <w:tblW w:w="9795" w:type="dxa"/>
        <w:jc w:val="right"/>
        <w:tblInd w:w="-1292" w:type="dxa"/>
        <w:tblLayout w:type="fixed"/>
        <w:tblLook w:val="00BF" w:firstRow="1" w:lastRow="0" w:firstColumn="1" w:lastColumn="0" w:noHBand="0" w:noVBand="0"/>
      </w:tblPr>
      <w:tblGrid>
        <w:gridCol w:w="5576"/>
        <w:gridCol w:w="1406"/>
        <w:gridCol w:w="1406"/>
        <w:gridCol w:w="1407"/>
      </w:tblGrid>
      <w:tr w:rsidR="00E8702C" w:rsidRPr="00E8702C" w:rsidTr="00D91533">
        <w:trPr>
          <w:jc w:val="right"/>
        </w:trPr>
        <w:tc>
          <w:tcPr>
            <w:tcW w:w="5576" w:type="dxa"/>
            <w:shd w:val="clear" w:color="auto" w:fill="auto"/>
            <w:vAlign w:val="bottom"/>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1406" w:type="dxa"/>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الف</w:t>
            </w:r>
          </w:p>
        </w:tc>
        <w:tc>
          <w:tcPr>
            <w:tcW w:w="1406" w:type="dxa"/>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ب</w:t>
            </w:r>
          </w:p>
        </w:tc>
        <w:tc>
          <w:tcPr>
            <w:tcW w:w="1407" w:type="dxa"/>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w:eastAsia="Times New Roman" w:hAnsi="Times New Roman" w:cs="B Lotus" w:hint="cs"/>
                <w:bCs/>
                <w:rtl/>
              </w:rPr>
            </w:pPr>
            <w:r w:rsidRPr="00E8702C">
              <w:rPr>
                <w:rFonts w:ascii="Times New Roman" w:eastAsia="Times New Roman" w:hAnsi="Times New Roman" w:cs="B Lotus" w:hint="cs"/>
                <w:bCs/>
                <w:rtl/>
              </w:rPr>
              <w:t>ج</w:t>
            </w:r>
          </w:p>
        </w:tc>
      </w:tr>
      <w:tr w:rsidR="00E8702C" w:rsidRPr="00E8702C" w:rsidTr="00D91533">
        <w:trPr>
          <w:jc w:val="right"/>
        </w:trPr>
        <w:tc>
          <w:tcPr>
            <w:tcW w:w="5576" w:type="dxa"/>
            <w:shd w:val="clear" w:color="auto" w:fill="auto"/>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1406" w:type="dxa"/>
            <w:shd w:val="clear" w:color="auto" w:fill="auto"/>
          </w:tcPr>
          <w:p w:rsidR="00E8702C" w:rsidRPr="00E8702C" w:rsidRDefault="00E8702C" w:rsidP="00E8702C">
            <w:pPr>
              <w:spacing w:after="0" w:line="173" w:lineRule="auto"/>
              <w:ind w:left="-57" w:right="-57"/>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406"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1407"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5576" w:type="dxa"/>
            <w:shd w:val="clear" w:color="auto" w:fill="auto"/>
            <w:vAlign w:val="bottom"/>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پایان سال 0</w:t>
            </w:r>
            <w:r w:rsidRPr="00E8702C">
              <w:rPr>
                <w:rFonts w:ascii="Times New Roman" w:eastAsia="Times New Roman" w:hAnsi="Times New Roman" w:cs="B Lotus"/>
                <w:b/>
                <w:sz w:val="20"/>
                <w:szCs w:val="20"/>
              </w:rPr>
              <w:t>X</w:t>
            </w:r>
            <w:r w:rsidRPr="00E8702C">
              <w:rPr>
                <w:rFonts w:ascii="Times New Roman" w:eastAsia="Times New Roman" w:hAnsi="Times New Roman" w:cs="B Lotus" w:hint="cs"/>
                <w:b/>
                <w:sz w:val="24"/>
                <w:szCs w:val="24"/>
                <w:rtl/>
              </w:rPr>
              <w:t>13</w:t>
            </w:r>
          </w:p>
        </w:tc>
        <w:tc>
          <w:tcPr>
            <w:tcW w:w="1406" w:type="dxa"/>
            <w:shd w:val="clear" w:color="auto" w:fill="auto"/>
          </w:tcPr>
          <w:p w:rsidR="00E8702C" w:rsidRPr="00E8702C" w:rsidRDefault="00E8702C" w:rsidP="00E8702C">
            <w:pPr>
              <w:spacing w:after="0" w:line="173" w:lineRule="auto"/>
              <w:ind w:left="113"/>
              <w:jc w:val="lowKashida"/>
              <w:rPr>
                <w:rFonts w:ascii="Times New Roman" w:eastAsia="Times New Roman" w:hAnsi="Times New Roman" w:cs="B Lotus" w:hint="cs"/>
                <w:b/>
                <w:sz w:val="24"/>
                <w:szCs w:val="24"/>
                <w:rtl/>
              </w:rPr>
            </w:pPr>
          </w:p>
        </w:tc>
        <w:tc>
          <w:tcPr>
            <w:tcW w:w="1406" w:type="dxa"/>
            <w:shd w:val="clear" w:color="auto" w:fill="auto"/>
          </w:tcPr>
          <w:p w:rsidR="00E8702C" w:rsidRPr="00E8702C" w:rsidRDefault="00E8702C" w:rsidP="00E8702C">
            <w:pPr>
              <w:spacing w:after="0" w:line="173" w:lineRule="auto"/>
              <w:ind w:left="113"/>
              <w:jc w:val="lowKashida"/>
              <w:rPr>
                <w:rFonts w:ascii="Times New Roman" w:eastAsia="Times New Roman" w:hAnsi="Times New Roman" w:cs="B Lotus" w:hint="cs"/>
                <w:b/>
                <w:sz w:val="24"/>
                <w:szCs w:val="24"/>
                <w:rtl/>
              </w:rPr>
            </w:pPr>
          </w:p>
        </w:tc>
        <w:tc>
          <w:tcPr>
            <w:tcW w:w="1407" w:type="dxa"/>
            <w:shd w:val="clear" w:color="auto" w:fill="auto"/>
          </w:tcPr>
          <w:p w:rsidR="00E8702C" w:rsidRPr="00E8702C" w:rsidRDefault="00E8702C" w:rsidP="00E8702C">
            <w:pPr>
              <w:spacing w:after="0" w:line="173" w:lineRule="auto"/>
              <w:ind w:left="113"/>
              <w:jc w:val="lowKashida"/>
              <w:rPr>
                <w:rFonts w:ascii="Times New Roman" w:eastAsia="Times New Roman" w:hAnsi="Times New Roman" w:cs="B Lotus" w:hint="cs"/>
                <w:b/>
                <w:sz w:val="24"/>
                <w:szCs w:val="24"/>
                <w:rtl/>
              </w:rPr>
            </w:pPr>
          </w:p>
        </w:tc>
      </w:tr>
      <w:tr w:rsidR="00E8702C" w:rsidRPr="00E8702C" w:rsidTr="00D91533">
        <w:trPr>
          <w:jc w:val="right"/>
        </w:trPr>
        <w:tc>
          <w:tcPr>
            <w:tcW w:w="5576" w:type="dxa"/>
            <w:shd w:val="clear" w:color="auto" w:fill="auto"/>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دفتری (پس از تخصیص ساختمان) (جدول شماره</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1)</w:t>
            </w:r>
          </w:p>
        </w:tc>
        <w:tc>
          <w:tcPr>
            <w:tcW w:w="1406" w:type="dxa"/>
            <w:shd w:val="clear" w:color="auto" w:fill="auto"/>
          </w:tcPr>
          <w:p w:rsidR="00E8702C" w:rsidRPr="00E8702C" w:rsidRDefault="00E8702C" w:rsidP="00E8702C">
            <w:pPr>
              <w:spacing w:after="0" w:line="173" w:lineRule="auto"/>
              <w:ind w:lef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119</w:t>
            </w:r>
          </w:p>
        </w:tc>
        <w:tc>
          <w:tcPr>
            <w:tcW w:w="1406" w:type="dxa"/>
            <w:shd w:val="clear" w:color="auto" w:fill="auto"/>
          </w:tcPr>
          <w:p w:rsidR="00E8702C" w:rsidRPr="00E8702C" w:rsidRDefault="00E8702C" w:rsidP="00E8702C">
            <w:pPr>
              <w:tabs>
                <w:tab w:val="left" w:pos="113"/>
              </w:tabs>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206</w:t>
            </w:r>
          </w:p>
        </w:tc>
        <w:tc>
          <w:tcPr>
            <w:tcW w:w="1407" w:type="dxa"/>
            <w:shd w:val="clear" w:color="auto" w:fill="auto"/>
          </w:tcPr>
          <w:p w:rsidR="00E8702C" w:rsidRPr="00E8702C" w:rsidRDefault="00E8702C" w:rsidP="00E8702C">
            <w:pPr>
              <w:tabs>
                <w:tab w:val="left" w:pos="113"/>
              </w:tabs>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275</w:t>
            </w:r>
          </w:p>
        </w:tc>
      </w:tr>
      <w:tr w:rsidR="00E8702C" w:rsidRPr="00E8702C" w:rsidTr="00D91533">
        <w:trPr>
          <w:jc w:val="right"/>
        </w:trPr>
        <w:tc>
          <w:tcPr>
            <w:tcW w:w="5576" w:type="dxa"/>
            <w:shd w:val="clear" w:color="auto" w:fill="auto"/>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مبلغ بازیافتنی (جدول شماره</w:t>
            </w:r>
            <w:r w:rsidRPr="00E8702C">
              <w:rPr>
                <w:rFonts w:ascii="Times New Roman" w:eastAsia="Times New Roman" w:hAnsi="Times New Roman" w:cs="Times New Roman" w:hint="cs"/>
                <w:b/>
                <w:sz w:val="24"/>
                <w:szCs w:val="24"/>
                <w:rtl/>
              </w:rPr>
              <w:t> </w:t>
            </w:r>
            <w:r w:rsidRPr="00E8702C">
              <w:rPr>
                <w:rFonts w:ascii="Times New Roman" w:eastAsia="Times New Roman" w:hAnsi="Times New Roman" w:cs="B Lotus" w:hint="cs"/>
                <w:b/>
                <w:sz w:val="24"/>
                <w:szCs w:val="24"/>
                <w:rtl/>
              </w:rPr>
              <w:t>2)</w:t>
            </w:r>
          </w:p>
        </w:tc>
        <w:tc>
          <w:tcPr>
            <w:tcW w:w="1406" w:type="dxa"/>
            <w:shd w:val="clear" w:color="auto" w:fill="auto"/>
          </w:tcPr>
          <w:p w:rsidR="00E8702C" w:rsidRPr="00E8702C" w:rsidRDefault="00E8702C" w:rsidP="00E8702C">
            <w:pPr>
              <w:pBdr>
                <w:bottom w:val="single" w:sz="4" w:space="1" w:color="auto"/>
              </w:pBdr>
              <w:spacing w:after="0" w:line="173" w:lineRule="auto"/>
              <w:ind w:lef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199</w:t>
            </w:r>
          </w:p>
        </w:tc>
        <w:tc>
          <w:tcPr>
            <w:tcW w:w="1406" w:type="dxa"/>
            <w:shd w:val="clear" w:color="auto" w:fill="auto"/>
          </w:tcPr>
          <w:p w:rsidR="00E8702C" w:rsidRPr="00E8702C" w:rsidRDefault="00E8702C" w:rsidP="00E8702C">
            <w:pPr>
              <w:pBdr>
                <w:bottom w:val="single" w:sz="4" w:space="1" w:color="auto"/>
              </w:pBdr>
              <w:tabs>
                <w:tab w:val="left" w:pos="113"/>
              </w:tabs>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164</w:t>
            </w:r>
          </w:p>
        </w:tc>
        <w:tc>
          <w:tcPr>
            <w:tcW w:w="1407" w:type="dxa"/>
            <w:shd w:val="clear" w:color="auto" w:fill="auto"/>
          </w:tcPr>
          <w:p w:rsidR="00E8702C" w:rsidRPr="00E8702C" w:rsidRDefault="00E8702C" w:rsidP="00E8702C">
            <w:pPr>
              <w:pBdr>
                <w:bottom w:val="single" w:sz="4" w:space="1" w:color="auto"/>
              </w:pBdr>
              <w:tabs>
                <w:tab w:val="left" w:pos="113"/>
              </w:tabs>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b/>
                <w:sz w:val="24"/>
                <w:szCs w:val="24"/>
              </w:rPr>
              <w:tab/>
            </w:r>
            <w:r w:rsidRPr="00E8702C">
              <w:rPr>
                <w:rFonts w:ascii="Times New Roman" w:eastAsia="Times New Roman" w:hAnsi="Times New Roman" w:cs="B Lotus" w:hint="cs"/>
                <w:b/>
                <w:sz w:val="24"/>
                <w:szCs w:val="24"/>
                <w:rtl/>
              </w:rPr>
              <w:t>271</w:t>
            </w:r>
          </w:p>
        </w:tc>
      </w:tr>
      <w:tr w:rsidR="00E8702C" w:rsidRPr="00E8702C" w:rsidTr="00D91533">
        <w:trPr>
          <w:jc w:val="right"/>
        </w:trPr>
        <w:tc>
          <w:tcPr>
            <w:tcW w:w="5576" w:type="dxa"/>
            <w:shd w:val="clear" w:color="auto" w:fill="auto"/>
          </w:tcPr>
          <w:p w:rsidR="00E8702C" w:rsidRPr="00E8702C" w:rsidRDefault="00E8702C" w:rsidP="00E8702C">
            <w:pPr>
              <w:spacing w:after="0" w:line="173"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زیان کاهش ارزش</w:t>
            </w:r>
          </w:p>
        </w:tc>
        <w:tc>
          <w:tcPr>
            <w:tcW w:w="1406" w:type="dxa"/>
            <w:shd w:val="clear" w:color="auto" w:fill="auto"/>
          </w:tcPr>
          <w:p w:rsidR="00E8702C" w:rsidRPr="00E8702C" w:rsidRDefault="00E8702C" w:rsidP="00E8702C">
            <w:pPr>
              <w:pBdr>
                <w:bottom w:val="double" w:sz="6" w:space="0" w:color="auto"/>
              </w:pBdr>
              <w:spacing w:after="0" w:line="173" w:lineRule="auto"/>
              <w:ind w:left="113"/>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0</w:t>
            </w:r>
          </w:p>
        </w:tc>
        <w:tc>
          <w:tcPr>
            <w:tcW w:w="1406" w:type="dxa"/>
            <w:shd w:val="clear" w:color="auto" w:fill="auto"/>
          </w:tcPr>
          <w:p w:rsidR="00E8702C" w:rsidRPr="00E8702C" w:rsidRDefault="00E8702C" w:rsidP="00E8702C">
            <w:pPr>
              <w:pBdr>
                <w:bottom w:val="double" w:sz="6" w:space="0" w:color="auto"/>
              </w:pBdr>
              <w:tabs>
                <w:tab w:val="left" w:pos="113"/>
              </w:tabs>
              <w:spacing w:after="0" w:line="173" w:lineRule="auto"/>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w:t>
            </w:r>
          </w:p>
        </w:tc>
        <w:tc>
          <w:tcPr>
            <w:tcW w:w="1407" w:type="dxa"/>
            <w:shd w:val="clear" w:color="auto" w:fill="auto"/>
          </w:tcPr>
          <w:p w:rsidR="00E8702C" w:rsidRPr="00E8702C" w:rsidRDefault="00E8702C" w:rsidP="00E8702C">
            <w:pPr>
              <w:pBdr>
                <w:bottom w:val="double" w:sz="6" w:space="0" w:color="auto"/>
              </w:pBdr>
              <w:tabs>
                <w:tab w:val="left" w:pos="113"/>
              </w:tabs>
              <w:spacing w:after="0" w:line="173" w:lineRule="auto"/>
              <w:ind w:left="28"/>
              <w:jc w:val="lowKashida"/>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r>
    </w:tbl>
    <w:p w:rsidR="00E8702C" w:rsidRPr="00E8702C" w:rsidRDefault="00E8702C" w:rsidP="00E8702C">
      <w:pPr>
        <w:spacing w:after="0" w:line="173" w:lineRule="auto"/>
        <w:jc w:val="lowKashida"/>
        <w:rPr>
          <w:rFonts w:ascii="Times New Roman" w:eastAsia="Batang" w:hAnsi="Times New Roman" w:cs="B Zar" w:hint="cs"/>
          <w:sz w:val="12"/>
          <w:szCs w:val="12"/>
          <w:rtl/>
        </w:rPr>
      </w:pPr>
    </w:p>
    <w:p w:rsidR="00E8702C" w:rsidRPr="00E8702C" w:rsidRDefault="00E8702C" w:rsidP="00E8702C">
      <w:pPr>
        <w:spacing w:after="0" w:line="173" w:lineRule="auto"/>
        <w:jc w:val="lowKashida"/>
        <w:rPr>
          <w:rFonts w:ascii="Times New Roman" w:eastAsia="Batang" w:hAnsi="Times New Roman" w:cs="B Zar" w:hint="cs"/>
          <w:sz w:val="12"/>
          <w:szCs w:val="12"/>
          <w:rtl/>
        </w:rPr>
      </w:pPr>
    </w:p>
    <w:p w:rsidR="00E8702C" w:rsidRPr="00E8702C" w:rsidRDefault="00E8702C" w:rsidP="00E8702C">
      <w:pPr>
        <w:spacing w:before="40" w:after="0" w:line="173"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مرحله بعد، تخصیص زیان کاهش ارزش بین داراییهای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 ساختمان اداره مرکزی است.</w:t>
      </w:r>
    </w:p>
    <w:p w:rsidR="00E8702C" w:rsidRPr="00E8702C" w:rsidRDefault="00E8702C" w:rsidP="00E8702C">
      <w:pPr>
        <w:spacing w:after="0" w:line="173" w:lineRule="auto"/>
        <w:jc w:val="lowKashida"/>
        <w:rPr>
          <w:rFonts w:ascii="Times New Roman" w:eastAsia="Batang" w:hAnsi="Times New Roman" w:cs="B Zar" w:hint="cs"/>
          <w:sz w:val="12"/>
          <w:szCs w:val="12"/>
          <w:rtl/>
        </w:rPr>
      </w:pPr>
    </w:p>
    <w:p w:rsidR="00E8702C" w:rsidRPr="00E8702C" w:rsidRDefault="00E8702C" w:rsidP="00E8702C">
      <w:pPr>
        <w:spacing w:after="0" w:line="173" w:lineRule="auto"/>
        <w:ind w:left="567"/>
        <w:jc w:val="lowKashida"/>
        <w:rPr>
          <w:rFonts w:ascii="Times New Roman" w:eastAsia="Batang" w:hAnsi="Times New Roman" w:cs="B Lotus" w:hint="cs"/>
          <w:b/>
          <w:bCs/>
          <w:sz w:val="20"/>
          <w:szCs w:val="24"/>
          <w:rtl/>
        </w:rPr>
      </w:pPr>
      <w:r w:rsidRPr="00E8702C">
        <w:rPr>
          <w:rFonts w:ascii="Times New Roman" w:eastAsia="Batang" w:hAnsi="Times New Roman" w:cs="B Lotus" w:hint="cs"/>
          <w:b/>
          <w:bCs/>
          <w:sz w:val="20"/>
          <w:szCs w:val="24"/>
          <w:rtl/>
        </w:rPr>
        <w:t>جدول 4 -</w:t>
      </w:r>
      <w:r w:rsidRPr="00E8702C">
        <w:rPr>
          <w:rFonts w:ascii="Times New Roman" w:eastAsia="Batang" w:hAnsi="Times New Roman" w:cs="B Lotus"/>
          <w:b/>
          <w:bCs/>
          <w:sz w:val="20"/>
          <w:szCs w:val="24"/>
        </w:rPr>
        <w:tab/>
      </w:r>
      <w:r w:rsidRPr="00E8702C">
        <w:rPr>
          <w:rFonts w:ascii="Times New Roman" w:eastAsia="Batang" w:hAnsi="Times New Roman" w:cs="B Lotus" w:hint="cs"/>
          <w:b/>
          <w:bCs/>
          <w:sz w:val="20"/>
          <w:szCs w:val="24"/>
          <w:rtl/>
        </w:rPr>
        <w:t>تخصیص زیان کاهش ارزش به واحدهای مولد وجه</w:t>
      </w:r>
      <w:r w:rsidRPr="00E8702C">
        <w:rPr>
          <w:rFonts w:ascii="Times New Roman" w:eastAsia="Batang" w:hAnsi="Times New Roman" w:cs="Times New Roman" w:hint="cs"/>
          <w:b/>
          <w:bCs/>
          <w:sz w:val="20"/>
          <w:szCs w:val="24"/>
          <w:rtl/>
        </w:rPr>
        <w:t> </w:t>
      </w:r>
      <w:r w:rsidRPr="00E8702C">
        <w:rPr>
          <w:rFonts w:ascii="Times New Roman" w:eastAsia="Batang" w:hAnsi="Times New Roman" w:cs="B Lotus" w:hint="cs"/>
          <w:b/>
          <w:bCs/>
          <w:sz w:val="20"/>
          <w:szCs w:val="24"/>
          <w:rtl/>
        </w:rPr>
        <w:t xml:space="preserve">نقد ‏”ب“‏ و </w:t>
      </w:r>
      <w:r w:rsidRPr="00E8702C">
        <w:rPr>
          <w:rFonts w:ascii="Times New Roman" w:eastAsia="Batang" w:hAnsi="Times New Roman" w:cs="B Lotus" w:hint="eastAsia"/>
          <w:b/>
          <w:bCs/>
          <w:sz w:val="20"/>
          <w:szCs w:val="24"/>
          <w:rtl/>
        </w:rPr>
        <w:t>”</w:t>
      </w:r>
      <w:r w:rsidRPr="00E8702C">
        <w:rPr>
          <w:rFonts w:ascii="Times New Roman" w:eastAsia="Batang" w:hAnsi="Times New Roman" w:cs="B Lotus" w:hint="cs"/>
          <w:b/>
          <w:bCs/>
          <w:sz w:val="20"/>
          <w:szCs w:val="24"/>
          <w:rtl/>
        </w:rPr>
        <w:t>ج</w:t>
      </w:r>
      <w:r w:rsidRPr="00E8702C">
        <w:rPr>
          <w:rFonts w:ascii="Times New Roman" w:eastAsia="Batang" w:hAnsi="Times New Roman" w:cs="B Lotus" w:hint="eastAsia"/>
          <w:b/>
          <w:bCs/>
          <w:sz w:val="20"/>
          <w:szCs w:val="24"/>
          <w:rtl/>
        </w:rPr>
        <w:t>“</w:t>
      </w:r>
    </w:p>
    <w:p w:rsidR="00E8702C" w:rsidRPr="00E8702C" w:rsidRDefault="00E8702C" w:rsidP="00E8702C">
      <w:pPr>
        <w:spacing w:after="0" w:line="173" w:lineRule="auto"/>
        <w:jc w:val="lowKashida"/>
        <w:rPr>
          <w:rFonts w:ascii="Times New Roman" w:eastAsia="Batang" w:hAnsi="Times New Roman" w:cs="B Zar" w:hint="eastAsia"/>
          <w:sz w:val="12"/>
          <w:szCs w:val="12"/>
          <w:rtl/>
        </w:rPr>
      </w:pPr>
    </w:p>
    <w:tbl>
      <w:tblPr>
        <w:bidiVisual/>
        <w:tblW w:w="0" w:type="auto"/>
        <w:jc w:val="right"/>
        <w:tblInd w:w="-2314" w:type="dxa"/>
        <w:tblLook w:val="01E0" w:firstRow="1" w:lastRow="1" w:firstColumn="1" w:lastColumn="1" w:noHBand="0" w:noVBand="0"/>
      </w:tblPr>
      <w:tblGrid>
        <w:gridCol w:w="4046"/>
        <w:gridCol w:w="962"/>
        <w:gridCol w:w="963"/>
        <w:gridCol w:w="963"/>
        <w:gridCol w:w="963"/>
        <w:gridCol w:w="963"/>
        <w:gridCol w:w="963"/>
      </w:tblGrid>
      <w:tr w:rsidR="00E8702C" w:rsidRPr="00E8702C" w:rsidTr="00D91533">
        <w:trPr>
          <w:jc w:val="right"/>
        </w:trPr>
        <w:tc>
          <w:tcPr>
            <w:tcW w:w="4046" w:type="dxa"/>
            <w:shd w:val="clear" w:color="auto" w:fill="auto"/>
            <w:vAlign w:val="bottom"/>
          </w:tcPr>
          <w:p w:rsidR="00E8702C" w:rsidRPr="00E8702C" w:rsidRDefault="00E8702C" w:rsidP="00E8702C">
            <w:pPr>
              <w:spacing w:after="0" w:line="173"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واحد مولد وجه نقد</w:t>
            </w:r>
          </w:p>
        </w:tc>
        <w:tc>
          <w:tcPr>
            <w:tcW w:w="962" w:type="dxa"/>
            <w:shd w:val="clear" w:color="auto" w:fill="auto"/>
            <w:vAlign w:val="bottom"/>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ب</w:t>
            </w: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vAlign w:val="bottom"/>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vAlign w:val="bottom"/>
          </w:tcPr>
          <w:p w:rsidR="00E8702C" w:rsidRPr="00E8702C" w:rsidRDefault="00E8702C" w:rsidP="00E8702C">
            <w:pPr>
              <w:pBdr>
                <w:bottom w:val="single" w:sz="4" w:space="1" w:color="auto"/>
              </w:pBd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ج</w:t>
            </w:r>
          </w:p>
        </w:tc>
      </w:tr>
      <w:tr w:rsidR="00E8702C" w:rsidRPr="00E8702C" w:rsidTr="00D91533">
        <w:trPr>
          <w:jc w:val="right"/>
        </w:trPr>
        <w:tc>
          <w:tcPr>
            <w:tcW w:w="4046"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2"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میلیون ریال</w:t>
            </w:r>
          </w:p>
        </w:tc>
      </w:tr>
      <w:tr w:rsidR="00E8702C" w:rsidRPr="00E8702C" w:rsidTr="00D91533">
        <w:trPr>
          <w:jc w:val="right"/>
        </w:trPr>
        <w:tc>
          <w:tcPr>
            <w:tcW w:w="4046" w:type="dxa"/>
            <w:shd w:val="clear" w:color="auto" w:fill="auto"/>
            <w:vAlign w:val="center"/>
          </w:tcPr>
          <w:p w:rsidR="00E8702C" w:rsidRPr="00E8702C" w:rsidRDefault="00E8702C" w:rsidP="00E8702C">
            <w:pPr>
              <w:spacing w:after="0" w:line="173"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تخصیص به ساختمان اداره مرکزی</w:t>
            </w:r>
          </w:p>
        </w:tc>
        <w:tc>
          <w:tcPr>
            <w:tcW w:w="962"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r>
              <w:rPr>
                <w:rFonts w:ascii="Times New Roman" w:eastAsia="Times New Roman" w:hAnsi="Times New Roman" w:cs="B Lotus"/>
                <w:b/>
                <w:noProof/>
                <w:position w:val="-24"/>
                <w:sz w:val="24"/>
                <w:szCs w:val="24"/>
              </w:rPr>
              <w:drawing>
                <wp:inline distT="0" distB="0" distL="0" distR="0">
                  <wp:extent cx="457200" cy="263525"/>
                  <wp:effectExtent l="0" t="0" r="0" b="3175"/>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63525"/>
                          </a:xfrm>
                          <a:prstGeom prst="rect">
                            <a:avLst/>
                          </a:prstGeom>
                          <a:noFill/>
                          <a:ln>
                            <a:noFill/>
                          </a:ln>
                        </pic:spPr>
                      </pic:pic>
                    </a:graphicData>
                  </a:graphic>
                </wp:inline>
              </w:drawing>
            </w:r>
          </w:p>
        </w:tc>
        <w:tc>
          <w:tcPr>
            <w:tcW w:w="963" w:type="dxa"/>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(12)</w:t>
            </w:r>
          </w:p>
        </w:tc>
        <w:tc>
          <w:tcPr>
            <w:tcW w:w="963" w:type="dxa"/>
          </w:tcPr>
          <w:p w:rsidR="00E8702C" w:rsidRPr="00E8702C" w:rsidRDefault="00E8702C" w:rsidP="00E8702C">
            <w:pPr>
              <w:spacing w:after="0" w:line="173" w:lineRule="auto"/>
              <w:jc w:val="center"/>
              <w:rPr>
                <w:rFonts w:ascii="Times New Roman" w:eastAsia="Times New Roman" w:hAnsi="Times New Roman" w:cs="B Lotus"/>
                <w:b/>
                <w:sz w:val="24"/>
                <w:szCs w:val="24"/>
                <w:rtl/>
              </w:rPr>
            </w:pPr>
          </w:p>
        </w:tc>
        <w:tc>
          <w:tcPr>
            <w:tcW w:w="963" w:type="dxa"/>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Pr>
                <w:rFonts w:ascii="Times New Roman" w:eastAsia="Times New Roman" w:hAnsi="Times New Roman" w:cs="B Lotus"/>
                <w:b/>
                <w:noProof/>
                <w:position w:val="-22"/>
                <w:sz w:val="24"/>
                <w:szCs w:val="24"/>
              </w:rPr>
              <w:drawing>
                <wp:inline distT="0" distB="0" distL="0" distR="0">
                  <wp:extent cx="387985" cy="249555"/>
                  <wp:effectExtent l="0" t="0" r="0"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985" cy="249555"/>
                          </a:xfrm>
                          <a:prstGeom prst="rect">
                            <a:avLst/>
                          </a:prstGeom>
                          <a:noFill/>
                          <a:ln>
                            <a:noFill/>
                          </a:ln>
                        </pic:spPr>
                      </pic:pic>
                    </a:graphicData>
                  </a:graphic>
                </wp:inline>
              </w:drawing>
            </w: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(1)</w:t>
            </w:r>
          </w:p>
        </w:tc>
      </w:tr>
      <w:tr w:rsidR="00E8702C" w:rsidRPr="00E8702C" w:rsidTr="00D91533">
        <w:trPr>
          <w:jc w:val="right"/>
        </w:trPr>
        <w:tc>
          <w:tcPr>
            <w:tcW w:w="4046"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2"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c>
          <w:tcPr>
            <w:tcW w:w="963" w:type="dxa"/>
            <w:shd w:val="clear" w:color="auto" w:fill="auto"/>
            <w:vAlign w:val="center"/>
          </w:tcPr>
          <w:p w:rsidR="00E8702C" w:rsidRPr="00E8702C" w:rsidRDefault="00E8702C" w:rsidP="00E8702C">
            <w:pPr>
              <w:spacing w:after="0" w:line="173" w:lineRule="auto"/>
              <w:jc w:val="lowKashida"/>
              <w:rPr>
                <w:rFonts w:ascii="Times New Roman" w:eastAsia="Times New Roman" w:hAnsi="Times New Roman" w:cs="B Lotus" w:hint="cs"/>
                <w:b/>
                <w:sz w:val="24"/>
                <w:szCs w:val="24"/>
                <w:rtl/>
              </w:rPr>
            </w:pPr>
          </w:p>
        </w:tc>
      </w:tr>
      <w:tr w:rsidR="00E8702C" w:rsidRPr="00E8702C" w:rsidTr="00D91533">
        <w:trPr>
          <w:jc w:val="right"/>
        </w:trPr>
        <w:tc>
          <w:tcPr>
            <w:tcW w:w="4046" w:type="dxa"/>
            <w:shd w:val="clear" w:color="auto" w:fill="auto"/>
            <w:vAlign w:val="center"/>
          </w:tcPr>
          <w:p w:rsidR="00E8702C" w:rsidRPr="00E8702C" w:rsidRDefault="00E8702C" w:rsidP="00E8702C">
            <w:pPr>
              <w:spacing w:after="0" w:line="173" w:lineRule="auto"/>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تخصیص به داراییهای واحد مولد وجه نقد</w:t>
            </w:r>
          </w:p>
        </w:tc>
        <w:tc>
          <w:tcPr>
            <w:tcW w:w="962" w:type="dxa"/>
            <w:shd w:val="clear" w:color="auto" w:fill="auto"/>
            <w:tcMar>
              <w:left w:w="28" w:type="dxa"/>
            </w:tcMar>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Pr>
                <w:rFonts w:ascii="Times New Roman" w:eastAsia="Times New Roman" w:hAnsi="Times New Roman" w:cs="B Lotus"/>
                <w:b/>
                <w:noProof/>
                <w:position w:val="-22"/>
                <w:sz w:val="24"/>
                <w:szCs w:val="24"/>
              </w:rPr>
              <w:drawing>
                <wp:inline distT="0" distB="0" distL="0" distR="0">
                  <wp:extent cx="457200" cy="249555"/>
                  <wp:effectExtent l="0" t="0" r="0" b="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49555"/>
                          </a:xfrm>
                          <a:prstGeom prst="rect">
                            <a:avLst/>
                          </a:prstGeom>
                          <a:noFill/>
                          <a:ln>
                            <a:noFill/>
                          </a:ln>
                        </pic:spPr>
                      </pic:pic>
                    </a:graphicData>
                  </a:graphic>
                </wp:inline>
              </w:drawing>
            </w:r>
          </w:p>
        </w:tc>
        <w:tc>
          <w:tcPr>
            <w:tcW w:w="963" w:type="dxa"/>
            <w:tcBorders>
              <w:bottom w:val="single" w:sz="4" w:space="0" w:color="auto"/>
            </w:tcBorders>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(30)</w:t>
            </w:r>
          </w:p>
        </w:tc>
        <w:tc>
          <w:tcPr>
            <w:tcW w:w="963" w:type="dxa"/>
          </w:tcPr>
          <w:p w:rsidR="00E8702C" w:rsidRPr="00E8702C" w:rsidRDefault="00E8702C" w:rsidP="00E8702C">
            <w:pPr>
              <w:spacing w:after="0" w:line="173" w:lineRule="auto"/>
              <w:jc w:val="center"/>
              <w:rPr>
                <w:rFonts w:ascii="Times New Roman" w:eastAsia="Times New Roman" w:hAnsi="Times New Roman" w:cs="B Lotus"/>
                <w:b/>
                <w:sz w:val="24"/>
                <w:szCs w:val="24"/>
                <w:rtl/>
              </w:rPr>
            </w:pPr>
          </w:p>
        </w:tc>
        <w:tc>
          <w:tcPr>
            <w:tcW w:w="963" w:type="dxa"/>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Pr>
                <w:rFonts w:ascii="Times New Roman" w:eastAsia="Times New Roman" w:hAnsi="Times New Roman" w:cs="B Lotus"/>
                <w:b/>
                <w:noProof/>
                <w:position w:val="-22"/>
                <w:sz w:val="24"/>
                <w:szCs w:val="24"/>
              </w:rPr>
              <w:drawing>
                <wp:inline distT="0" distB="0" distL="0" distR="0">
                  <wp:extent cx="394970" cy="256540"/>
                  <wp:effectExtent l="0" t="0" r="5080" b="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4970" cy="256540"/>
                          </a:xfrm>
                          <a:prstGeom prst="rect">
                            <a:avLst/>
                          </a:prstGeom>
                          <a:noFill/>
                          <a:ln>
                            <a:noFill/>
                          </a:ln>
                        </pic:spPr>
                      </pic:pic>
                    </a:graphicData>
                  </a:graphic>
                </wp:inline>
              </w:drawing>
            </w: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tcBorders>
              <w:bottom w:val="single" w:sz="4" w:space="0" w:color="auto"/>
            </w:tcBorders>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(3)</w:t>
            </w:r>
          </w:p>
        </w:tc>
      </w:tr>
      <w:tr w:rsidR="00E8702C" w:rsidRPr="00E8702C" w:rsidTr="00D91533">
        <w:trPr>
          <w:jc w:val="right"/>
        </w:trPr>
        <w:tc>
          <w:tcPr>
            <w:tcW w:w="4046" w:type="dxa"/>
            <w:shd w:val="clear" w:color="auto" w:fill="auto"/>
            <w:vAlign w:val="center"/>
          </w:tcPr>
          <w:p w:rsidR="00E8702C" w:rsidRPr="00E8702C" w:rsidRDefault="00E8702C" w:rsidP="00E8702C">
            <w:pPr>
              <w:spacing w:after="0" w:line="173" w:lineRule="auto"/>
              <w:rPr>
                <w:rFonts w:ascii="Times New Roman" w:eastAsia="Times New Roman" w:hAnsi="Times New Roman" w:cs="B Lotus" w:hint="cs"/>
                <w:b/>
                <w:sz w:val="24"/>
                <w:szCs w:val="24"/>
                <w:rtl/>
              </w:rPr>
            </w:pPr>
          </w:p>
        </w:tc>
        <w:tc>
          <w:tcPr>
            <w:tcW w:w="962" w:type="dxa"/>
            <w:shd w:val="clear" w:color="auto" w:fill="auto"/>
            <w:tcMar>
              <w:left w:w="28" w:type="dxa"/>
            </w:tcMar>
            <w:vAlign w:val="center"/>
          </w:tcPr>
          <w:p w:rsidR="00E8702C" w:rsidRPr="00E8702C" w:rsidRDefault="00E8702C" w:rsidP="00E8702C">
            <w:pPr>
              <w:spacing w:after="0" w:line="173" w:lineRule="auto"/>
              <w:jc w:val="center"/>
              <w:rPr>
                <w:rFonts w:ascii="Times New Roman" w:eastAsia="Times New Roman" w:hAnsi="Times New Roman" w:cs="B Lotus"/>
                <w:b/>
                <w:sz w:val="24"/>
                <w:szCs w:val="24"/>
                <w:rtl/>
              </w:rPr>
            </w:pPr>
          </w:p>
        </w:tc>
        <w:tc>
          <w:tcPr>
            <w:tcW w:w="963" w:type="dxa"/>
            <w:tcBorders>
              <w:top w:val="single" w:sz="4" w:space="0" w:color="auto"/>
              <w:bottom w:val="double" w:sz="4" w:space="0" w:color="auto"/>
            </w:tcBorders>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(42)</w:t>
            </w:r>
          </w:p>
        </w:tc>
        <w:tc>
          <w:tcPr>
            <w:tcW w:w="963" w:type="dxa"/>
          </w:tcPr>
          <w:p w:rsidR="00E8702C" w:rsidRPr="00E8702C" w:rsidRDefault="00E8702C" w:rsidP="00E8702C">
            <w:pPr>
              <w:spacing w:after="0" w:line="173" w:lineRule="auto"/>
              <w:jc w:val="center"/>
              <w:rPr>
                <w:rFonts w:ascii="Times New Roman" w:eastAsia="Times New Roman" w:hAnsi="Times New Roman" w:cs="B Lotus"/>
                <w:b/>
                <w:sz w:val="24"/>
                <w:szCs w:val="24"/>
                <w:rtl/>
              </w:rPr>
            </w:pPr>
          </w:p>
        </w:tc>
        <w:tc>
          <w:tcPr>
            <w:tcW w:w="963" w:type="dxa"/>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b/>
                <w:sz w:val="24"/>
                <w:szCs w:val="24"/>
                <w:rtl/>
              </w:rPr>
            </w:pPr>
          </w:p>
        </w:tc>
        <w:tc>
          <w:tcPr>
            <w:tcW w:w="963" w:type="dxa"/>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p>
        </w:tc>
        <w:tc>
          <w:tcPr>
            <w:tcW w:w="963" w:type="dxa"/>
            <w:tcBorders>
              <w:top w:val="single" w:sz="4" w:space="0" w:color="auto"/>
              <w:bottom w:val="double" w:sz="4" w:space="0" w:color="auto"/>
            </w:tcBorders>
            <w:shd w:val="clear" w:color="auto" w:fill="auto"/>
            <w:vAlign w:val="center"/>
          </w:tcPr>
          <w:p w:rsidR="00E8702C" w:rsidRPr="00E8702C" w:rsidRDefault="00E8702C" w:rsidP="00E8702C">
            <w:pPr>
              <w:spacing w:after="0" w:line="173" w:lineRule="auto"/>
              <w:jc w:val="center"/>
              <w:rPr>
                <w:rFonts w:ascii="Times New Roman" w:eastAsia="Times New Roman" w:hAnsi="Times New Roman" w:cs="B Lotus" w:hint="cs"/>
                <w:b/>
                <w:sz w:val="24"/>
                <w:szCs w:val="24"/>
                <w:rtl/>
              </w:rPr>
            </w:pPr>
            <w:r w:rsidRPr="00E8702C">
              <w:rPr>
                <w:rFonts w:ascii="Times New Roman" w:eastAsia="Times New Roman" w:hAnsi="Times New Roman" w:cs="B Lotus" w:hint="cs"/>
                <w:b/>
                <w:sz w:val="24"/>
                <w:szCs w:val="24"/>
                <w:rtl/>
              </w:rPr>
              <w:t>(4)</w:t>
            </w:r>
          </w:p>
        </w:tc>
      </w:tr>
    </w:tbl>
    <w:p w:rsidR="00E8702C" w:rsidRPr="00E8702C" w:rsidRDefault="00E8702C" w:rsidP="00E8702C">
      <w:pPr>
        <w:spacing w:after="0" w:line="204" w:lineRule="auto"/>
        <w:jc w:val="lowKashida"/>
        <w:rPr>
          <w:rFonts w:ascii="Times New Roman" w:eastAsia="Batang" w:hAnsi="Times New Roman" w:cs="B Zar" w:hint="cs"/>
          <w:sz w:val="12"/>
          <w:szCs w:val="12"/>
          <w:rtl/>
        </w:rPr>
      </w:pPr>
    </w:p>
    <w:p w:rsidR="00E8702C" w:rsidRPr="00E8702C" w:rsidRDefault="00E8702C" w:rsidP="00E8702C">
      <w:pPr>
        <w:spacing w:before="40" w:after="0" w:line="18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آنجا که مرکز تحقیقات را نمی‌توان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منطقی و یکنواخت به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eastAsia"/>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الف“، ‏”ب“‏ و‏ ”ج“ ‏تخصیص داد، 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مبلغ دفتری کوچکترین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که مبلغ دفتری مرکز تحقیقات را بتوان به آن تخصیص داد (یعنی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B Zar" w:hint="eastAsia"/>
          <w:sz w:val="26"/>
          <w:szCs w:val="26"/>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یک مجموعه)، با مبلغ بازیافتنی آن مقایسه می‌کند.</w:t>
      </w:r>
    </w:p>
    <w:p w:rsidR="00E8702C" w:rsidRPr="00E8702C" w:rsidRDefault="00E8702C" w:rsidP="00E8702C">
      <w:pPr>
        <w:spacing w:after="0" w:line="180" w:lineRule="auto"/>
        <w:jc w:val="lowKashida"/>
        <w:rPr>
          <w:rFonts w:ascii="Times New Roman" w:eastAsia="Batang" w:hAnsi="Times New Roman" w:cs="B Zar" w:hint="cs"/>
          <w:sz w:val="10"/>
          <w:szCs w:val="10"/>
          <w:rtl/>
        </w:rPr>
      </w:pPr>
    </w:p>
    <w:p w:rsidR="00E8702C" w:rsidRPr="00E8702C" w:rsidRDefault="00E8702C" w:rsidP="00E8702C">
      <w:pPr>
        <w:spacing w:after="0" w:line="180" w:lineRule="auto"/>
        <w:ind w:left="567"/>
        <w:jc w:val="lowKashida"/>
        <w:rPr>
          <w:rFonts w:ascii="Times New Roman" w:eastAsia="Batang" w:hAnsi="Times New Roman" w:cs="B Zar" w:hint="cs"/>
          <w:szCs w:val="24"/>
          <w:rtl/>
        </w:rPr>
      </w:pPr>
      <w:r w:rsidRPr="00E8702C">
        <w:rPr>
          <w:rFonts w:ascii="Times New Roman" w:eastAsia="Batang" w:hAnsi="Times New Roman" w:cs="B Zar" w:hint="cs"/>
          <w:szCs w:val="24"/>
          <w:rtl/>
        </w:rPr>
        <w:t>جدول 5 -  آزمون کاهش ارزش کوچکترین گروه واحدهای مولد وجه</w:t>
      </w:r>
      <w:r w:rsidRPr="00E8702C">
        <w:rPr>
          <w:rFonts w:ascii="Times New Roman" w:eastAsia="Batang" w:hAnsi="Times New Roman" w:cs="Times New Roman" w:hint="cs"/>
          <w:szCs w:val="24"/>
          <w:rtl/>
        </w:rPr>
        <w:t> </w:t>
      </w:r>
      <w:r w:rsidRPr="00E8702C">
        <w:rPr>
          <w:rFonts w:ascii="Times New Roman" w:eastAsia="Batang" w:hAnsi="Times New Roman" w:cs="B Zar" w:hint="cs"/>
          <w:szCs w:val="24"/>
          <w:rtl/>
        </w:rPr>
        <w:t>نقد که مبلغ دفتری مرکز تحقیقات را بتوان به آن تخصیص داد (یعنی واحد</w:t>
      </w:r>
      <w:r w:rsidRPr="00E8702C">
        <w:rPr>
          <w:rFonts w:ascii="Times New Roman" w:eastAsia="Batang" w:hAnsi="Times New Roman" w:cs="Times New Roman" w:hint="cs"/>
          <w:szCs w:val="24"/>
          <w:rtl/>
        </w:rPr>
        <w:t> </w:t>
      </w:r>
      <w:r w:rsidRPr="00E8702C">
        <w:rPr>
          <w:rFonts w:ascii="Times New Roman" w:eastAsia="Batang" w:hAnsi="Times New Roman" w:cs="B Zar" w:hint="cs"/>
          <w:szCs w:val="24"/>
          <w:rtl/>
        </w:rPr>
        <w:t xml:space="preserve">تجاری </w:t>
      </w:r>
      <w:r w:rsidRPr="00E8702C">
        <w:rPr>
          <w:rFonts w:ascii="Times New Roman" w:eastAsia="Batang" w:hAnsi="Times New Roman" w:cs="B Zar" w:hint="eastAsia"/>
          <w:sz w:val="30"/>
          <w:szCs w:val="24"/>
          <w:rtl/>
        </w:rPr>
        <w:t>”</w:t>
      </w:r>
      <w:r w:rsidRPr="00E8702C">
        <w:rPr>
          <w:rFonts w:ascii="Times New Roman" w:eastAsia="Batang" w:hAnsi="Times New Roman" w:cs="B Zar" w:hint="cs"/>
          <w:sz w:val="30"/>
          <w:szCs w:val="24"/>
          <w:rtl/>
        </w:rPr>
        <w:t>م</w:t>
      </w:r>
      <w:r w:rsidRPr="00E8702C">
        <w:rPr>
          <w:rFonts w:ascii="Times New Roman" w:eastAsia="Batang" w:hAnsi="Times New Roman" w:cs="B Zar" w:hint="eastAsia"/>
          <w:sz w:val="30"/>
          <w:szCs w:val="24"/>
          <w:rtl/>
        </w:rPr>
        <w:t>“</w:t>
      </w:r>
      <w:r w:rsidRPr="00E8702C">
        <w:rPr>
          <w:rFonts w:ascii="Times New Roman" w:eastAsia="Batang" w:hAnsi="Times New Roman" w:cs="B Zar" w:hint="cs"/>
          <w:szCs w:val="24"/>
          <w:rtl/>
        </w:rPr>
        <w:t xml:space="preserve"> به</w:t>
      </w:r>
      <w:r w:rsidRPr="00E8702C">
        <w:rPr>
          <w:rFonts w:ascii="Times New Roman" w:eastAsia="Batang" w:hAnsi="Times New Roman" w:cs="Times New Roman" w:hint="cs"/>
          <w:szCs w:val="24"/>
          <w:rtl/>
        </w:rPr>
        <w:t> </w:t>
      </w:r>
      <w:r w:rsidRPr="00E8702C">
        <w:rPr>
          <w:rFonts w:ascii="Times New Roman" w:eastAsia="Batang" w:hAnsi="Times New Roman" w:cs="B Zar" w:hint="cs"/>
          <w:szCs w:val="24"/>
          <w:rtl/>
        </w:rPr>
        <w:t>عنوان یک مجموعه)</w:t>
      </w:r>
    </w:p>
    <w:p w:rsidR="00E8702C" w:rsidRPr="00E8702C" w:rsidRDefault="00E8702C" w:rsidP="00E8702C">
      <w:pPr>
        <w:spacing w:after="0" w:line="192" w:lineRule="auto"/>
        <w:jc w:val="lowKashida"/>
        <w:rPr>
          <w:rFonts w:ascii="Times New Roman" w:eastAsia="Batang" w:hAnsi="Times New Roman" w:cs="B Zar" w:hint="cs"/>
          <w:sz w:val="12"/>
          <w:szCs w:val="12"/>
          <w:rtl/>
        </w:rPr>
      </w:pPr>
    </w:p>
    <w:tbl>
      <w:tblPr>
        <w:bidiVisual/>
        <w:tblW w:w="0" w:type="auto"/>
        <w:jc w:val="right"/>
        <w:tblInd w:w="107" w:type="dxa"/>
        <w:tblLook w:val="00BF" w:firstRow="1" w:lastRow="0" w:firstColumn="1" w:lastColumn="0" w:noHBand="0" w:noVBand="0"/>
      </w:tblPr>
      <w:tblGrid>
        <w:gridCol w:w="3477"/>
        <w:gridCol w:w="1052"/>
        <w:gridCol w:w="1052"/>
        <w:gridCol w:w="1052"/>
        <w:gridCol w:w="1052"/>
        <w:gridCol w:w="1052"/>
        <w:gridCol w:w="1052"/>
      </w:tblGrid>
      <w:tr w:rsidR="00E8702C" w:rsidRPr="00E8702C" w:rsidTr="00D91533">
        <w:trPr>
          <w:jc w:val="right"/>
        </w:trPr>
        <w:tc>
          <w:tcPr>
            <w:tcW w:w="3477" w:type="dxa"/>
            <w:shd w:val="clear" w:color="auto" w:fill="auto"/>
            <w:vAlign w:val="bottom"/>
          </w:tcPr>
          <w:p w:rsidR="00E8702C" w:rsidRPr="00E8702C" w:rsidRDefault="00E8702C" w:rsidP="00E8702C">
            <w:pPr>
              <w:spacing w:after="0" w:line="192" w:lineRule="auto"/>
              <w:ind w:left="567" w:hanging="567"/>
              <w:jc w:val="lowKashida"/>
              <w:rPr>
                <w:rFonts w:ascii="Times New Roman" w:eastAsia="Times New Roman" w:hAnsi="Times New Roman" w:cs="B Lotus" w:hint="cs"/>
                <w:sz w:val="24"/>
                <w:szCs w:val="24"/>
                <w:rtl/>
              </w:rPr>
            </w:pP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الف</w:t>
            </w: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ب</w:t>
            </w: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ج</w:t>
            </w: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ساختمان</w:t>
            </w:r>
          </w:p>
        </w:tc>
        <w:tc>
          <w:tcPr>
            <w:tcW w:w="0" w:type="auto"/>
            <w:shd w:val="clear" w:color="auto" w:fill="auto"/>
            <w:vAlign w:val="bottom"/>
          </w:tcPr>
          <w:p w:rsidR="00E8702C" w:rsidRPr="00E8702C" w:rsidRDefault="00E8702C" w:rsidP="00E8702C">
            <w:pPr>
              <w:pBdr>
                <w:bottom w:val="single" w:sz="4" w:space="1" w:color="auto"/>
              </w:pBdr>
              <w:spacing w:after="0" w:line="192" w:lineRule="auto"/>
              <w:ind w:left="-113" w:right="-113"/>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مرکز تحقیقات</w:t>
            </w: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w:eastAsia="Times New Roman" w:hAnsi="Times New Roman" w:cs="B Lotus" w:hint="cs"/>
                <w:b/>
                <w:bCs/>
                <w:rtl/>
              </w:rPr>
            </w:pPr>
            <w:r w:rsidRPr="00E8702C">
              <w:rPr>
                <w:rFonts w:ascii="Times New Roman" w:eastAsia="Times New Roman" w:hAnsi="Times New Roman" w:cs="B Lotus" w:hint="cs"/>
                <w:b/>
                <w:bCs/>
                <w:rtl/>
              </w:rPr>
              <w:t>م</w:t>
            </w:r>
          </w:p>
        </w:tc>
      </w:tr>
      <w:tr w:rsidR="00E8702C" w:rsidRPr="00E8702C" w:rsidTr="00D91533">
        <w:trPr>
          <w:jc w:val="right"/>
        </w:trPr>
        <w:tc>
          <w:tcPr>
            <w:tcW w:w="3477" w:type="dxa"/>
            <w:shd w:val="clear" w:color="auto" w:fill="auto"/>
            <w:vAlign w:val="center"/>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c>
          <w:tcPr>
            <w:tcW w:w="0" w:type="auto"/>
            <w:shd w:val="clear" w:color="auto" w:fill="auto"/>
          </w:tcPr>
          <w:p w:rsidR="00E8702C" w:rsidRPr="00E8702C" w:rsidRDefault="00E8702C" w:rsidP="00E8702C">
            <w:pPr>
              <w:spacing w:after="0" w:line="192" w:lineRule="auto"/>
              <w:jc w:val="center"/>
              <w:rPr>
                <w:rFonts w:ascii="Times New Roman" w:eastAsia="Times New Roman" w:hAnsi="Times New Roman" w:cs="B Lotus" w:hint="cs"/>
                <w:sz w:val="24"/>
                <w:szCs w:val="24"/>
                <w:rtl/>
              </w:rPr>
            </w:pPr>
            <w:r w:rsidRPr="00E8702C">
              <w:rPr>
                <w:rFonts w:ascii="Times New Roman" w:eastAsia="Times New Roman" w:hAnsi="Times New Roman" w:cs="B Lotus" w:hint="cs"/>
                <w:sz w:val="24"/>
                <w:szCs w:val="24"/>
                <w:rtl/>
              </w:rPr>
              <w:t>میلیون ریال</w:t>
            </w:r>
          </w:p>
        </w:tc>
      </w:tr>
      <w:tr w:rsidR="00E8702C" w:rsidRPr="00E8702C" w:rsidTr="00D91533">
        <w:trPr>
          <w:jc w:val="right"/>
        </w:trPr>
        <w:tc>
          <w:tcPr>
            <w:tcW w:w="3477" w:type="dxa"/>
            <w:shd w:val="clear" w:color="auto" w:fill="auto"/>
            <w:vAlign w:val="center"/>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پایان سال 0</w:t>
            </w:r>
            <w:r w:rsidRPr="00E8702C">
              <w:rPr>
                <w:rFonts w:ascii="Times New Roman Bold" w:eastAsia="Times New Roman" w:hAnsi="Times New Roman Bold" w:cs="B Lotus"/>
                <w:sz w:val="20"/>
                <w:szCs w:val="20"/>
              </w:rPr>
              <w:t>X</w:t>
            </w:r>
            <w:r w:rsidRPr="00E8702C">
              <w:rPr>
                <w:rFonts w:ascii="Times New Roman Bold" w:eastAsia="Times New Roman" w:hAnsi="Times New Roman Bold" w:cs="B Lotus" w:hint="cs"/>
                <w:sz w:val="24"/>
                <w:szCs w:val="24"/>
                <w:rtl/>
              </w:rPr>
              <w:t>13</w:t>
            </w: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c>
          <w:tcPr>
            <w:tcW w:w="0" w:type="auto"/>
            <w:shd w:val="clear" w:color="auto" w:fill="auto"/>
          </w:tcPr>
          <w:p w:rsidR="00E8702C" w:rsidRPr="00E8702C" w:rsidRDefault="00E8702C" w:rsidP="00E8702C">
            <w:pPr>
              <w:spacing w:after="0" w:line="192" w:lineRule="auto"/>
              <w:ind w:left="-113" w:right="-113"/>
              <w:jc w:val="center"/>
              <w:rPr>
                <w:rFonts w:ascii="Times New Roman" w:eastAsia="Times New Roman" w:hAnsi="Times New Roman" w:cs="B Lotus" w:hint="cs"/>
                <w:sz w:val="24"/>
                <w:szCs w:val="24"/>
                <w:rtl/>
              </w:rPr>
            </w:pPr>
          </w:p>
        </w:tc>
      </w:tr>
      <w:tr w:rsidR="00E8702C" w:rsidRPr="00E8702C" w:rsidTr="00D91533">
        <w:trPr>
          <w:jc w:val="right"/>
        </w:trPr>
        <w:tc>
          <w:tcPr>
            <w:tcW w:w="3477" w:type="dxa"/>
            <w:shd w:val="clear" w:color="auto" w:fill="auto"/>
            <w:vAlign w:val="center"/>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مبلغ دفتری</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100</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150</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200</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150</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50</w:t>
            </w:r>
          </w:p>
        </w:tc>
        <w:tc>
          <w:tcPr>
            <w:tcW w:w="0" w:type="auto"/>
            <w:shd w:val="clear" w:color="auto" w:fill="auto"/>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650</w:t>
            </w:r>
          </w:p>
        </w:tc>
      </w:tr>
      <w:tr w:rsidR="00E8702C" w:rsidRPr="00E8702C" w:rsidTr="00D91533">
        <w:trPr>
          <w:jc w:val="right"/>
        </w:trPr>
        <w:tc>
          <w:tcPr>
            <w:tcW w:w="3477" w:type="dxa"/>
            <w:shd w:val="clear" w:color="auto" w:fill="auto"/>
            <w:vAlign w:val="bottom"/>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زیان کاهش ارزش ناشی</w:t>
            </w:r>
            <w:r w:rsidRPr="00E8702C">
              <w:rPr>
                <w:rFonts w:ascii="Times New Roman" w:eastAsia="Times New Roman" w:hAnsi="Times New Roman" w:cs="Times New Roman" w:hint="cs"/>
                <w:sz w:val="24"/>
                <w:szCs w:val="24"/>
                <w:rtl/>
              </w:rPr>
              <w:t> </w:t>
            </w:r>
            <w:r w:rsidRPr="00E8702C">
              <w:rPr>
                <w:rFonts w:ascii="Times New Roman Bold" w:eastAsia="Times New Roman" w:hAnsi="Times New Roman Bold" w:cs="B Lotus" w:hint="cs"/>
                <w:sz w:val="24"/>
                <w:szCs w:val="24"/>
                <w:rtl/>
              </w:rPr>
              <w:t>از اولین مرحله آزمون</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(30)</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(3)</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(13)</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(46)</w:t>
            </w:r>
          </w:p>
        </w:tc>
      </w:tr>
      <w:tr w:rsidR="00E8702C" w:rsidRPr="00E8702C" w:rsidTr="00D91533">
        <w:trPr>
          <w:jc w:val="right"/>
        </w:trPr>
        <w:tc>
          <w:tcPr>
            <w:tcW w:w="3477" w:type="dxa"/>
            <w:shd w:val="clear" w:color="auto" w:fill="auto"/>
            <w:vAlign w:val="center"/>
          </w:tcPr>
          <w:p w:rsidR="00E8702C" w:rsidRPr="00E8702C" w:rsidRDefault="00E8702C" w:rsidP="00E8702C">
            <w:pPr>
              <w:spacing w:after="0" w:line="192" w:lineRule="auto"/>
              <w:ind w:right="-57"/>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مبلغ دفتری پس از اولین مرحله آزمون</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100</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120</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197</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137</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50</w:t>
            </w:r>
          </w:p>
        </w:tc>
        <w:tc>
          <w:tcPr>
            <w:tcW w:w="0" w:type="auto"/>
            <w:shd w:val="clear" w:color="auto" w:fill="auto"/>
            <w:vAlign w:val="bottom"/>
          </w:tcPr>
          <w:p w:rsidR="00E8702C" w:rsidRPr="00E8702C" w:rsidRDefault="00E8702C" w:rsidP="00E8702C">
            <w:pPr>
              <w:pBdr>
                <w:top w:val="single" w:sz="4" w:space="1" w:color="auto"/>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604</w:t>
            </w:r>
          </w:p>
        </w:tc>
      </w:tr>
      <w:tr w:rsidR="00E8702C" w:rsidRPr="00E8702C" w:rsidTr="00D91533">
        <w:trPr>
          <w:jc w:val="right"/>
        </w:trPr>
        <w:tc>
          <w:tcPr>
            <w:tcW w:w="3477" w:type="dxa"/>
            <w:shd w:val="clear" w:color="auto" w:fill="auto"/>
            <w:vAlign w:val="center"/>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مبلغ بازیافتنی (جدول شماره2)</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pBdr>
                <w:bottom w:val="single" w:sz="4"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720</w:t>
            </w:r>
          </w:p>
        </w:tc>
      </w:tr>
      <w:tr w:rsidR="00E8702C" w:rsidRPr="00E8702C" w:rsidTr="00D91533">
        <w:trPr>
          <w:jc w:val="right"/>
        </w:trPr>
        <w:tc>
          <w:tcPr>
            <w:tcW w:w="3477" w:type="dxa"/>
            <w:shd w:val="clear" w:color="auto" w:fill="auto"/>
            <w:vAlign w:val="bottom"/>
          </w:tcPr>
          <w:p w:rsidR="00E8702C" w:rsidRPr="00E8702C" w:rsidRDefault="00E8702C" w:rsidP="00E8702C">
            <w:pPr>
              <w:spacing w:after="0" w:line="192" w:lineRule="auto"/>
              <w:jc w:val="lowKashida"/>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زیان کاهش ارزش برای واحد مولد وجه</w:t>
            </w:r>
            <w:r w:rsidRPr="00E8702C">
              <w:rPr>
                <w:rFonts w:ascii="Times New Roman" w:eastAsia="Times New Roman" w:hAnsi="Times New Roman" w:cs="Times New Roman" w:hint="cs"/>
                <w:sz w:val="24"/>
                <w:szCs w:val="24"/>
                <w:rtl/>
              </w:rPr>
              <w:t> </w:t>
            </w:r>
            <w:r w:rsidRPr="00E8702C">
              <w:rPr>
                <w:rFonts w:ascii="Times New Roman Bold" w:eastAsia="Times New Roman" w:hAnsi="Times New Roman Bold" w:cs="B Lotus" w:hint="cs"/>
                <w:sz w:val="24"/>
                <w:szCs w:val="24"/>
                <w:rtl/>
              </w:rPr>
              <w:t>نقد بزرگتر</w:t>
            </w: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spacing w:after="0" w:line="192" w:lineRule="auto"/>
              <w:jc w:val="center"/>
              <w:rPr>
                <w:rFonts w:ascii="Times New Roman Bold" w:eastAsia="Times New Roman" w:hAnsi="Times New Roman Bold" w:cs="B Lotus" w:hint="cs"/>
                <w:sz w:val="24"/>
                <w:szCs w:val="24"/>
                <w:rtl/>
              </w:rPr>
            </w:pPr>
          </w:p>
        </w:tc>
        <w:tc>
          <w:tcPr>
            <w:tcW w:w="0" w:type="auto"/>
            <w:shd w:val="clear" w:color="auto" w:fill="auto"/>
            <w:vAlign w:val="bottom"/>
          </w:tcPr>
          <w:p w:rsidR="00E8702C" w:rsidRPr="00E8702C" w:rsidRDefault="00E8702C" w:rsidP="00E8702C">
            <w:pPr>
              <w:pBdr>
                <w:bottom w:val="double" w:sz="6" w:space="1" w:color="auto"/>
              </w:pBdr>
              <w:spacing w:after="0" w:line="192" w:lineRule="auto"/>
              <w:jc w:val="center"/>
              <w:rPr>
                <w:rFonts w:ascii="Times New Roman Bold" w:eastAsia="Times New Roman" w:hAnsi="Times New Roman Bold" w:cs="B Lotus" w:hint="cs"/>
                <w:sz w:val="24"/>
                <w:szCs w:val="24"/>
                <w:rtl/>
              </w:rPr>
            </w:pPr>
            <w:r w:rsidRPr="00E8702C">
              <w:rPr>
                <w:rFonts w:ascii="Times New Roman Bold" w:eastAsia="Times New Roman" w:hAnsi="Times New Roman Bold" w:cs="B Lotus" w:hint="cs"/>
                <w:sz w:val="24"/>
                <w:szCs w:val="24"/>
                <w:rtl/>
              </w:rPr>
              <w:t>0</w:t>
            </w:r>
          </w:p>
        </w:tc>
      </w:tr>
    </w:tbl>
    <w:p w:rsidR="00E8702C" w:rsidRPr="00E8702C" w:rsidRDefault="00E8702C" w:rsidP="00E8702C">
      <w:pPr>
        <w:spacing w:after="0" w:line="192" w:lineRule="auto"/>
        <w:jc w:val="lowKashida"/>
        <w:rPr>
          <w:rFonts w:ascii="Times New Roman" w:eastAsia="Batang" w:hAnsi="Times New Roman" w:cs="B Zar" w:hint="cs"/>
          <w:sz w:val="12"/>
          <w:szCs w:val="12"/>
          <w:rtl/>
        </w:rPr>
      </w:pPr>
    </w:p>
    <w:p w:rsidR="00E8702C" w:rsidRPr="00E8702C" w:rsidRDefault="00E8702C" w:rsidP="00E8702C">
      <w:pPr>
        <w:spacing w:after="0" w:line="192" w:lineRule="auto"/>
        <w:jc w:val="lowKashida"/>
        <w:rPr>
          <w:rFonts w:ascii="Times New Roman" w:eastAsia="Batang" w:hAnsi="Times New Roman" w:cs="B Zar" w:hint="cs"/>
          <w:sz w:val="12"/>
          <w:szCs w:val="12"/>
          <w:rtl/>
        </w:rPr>
      </w:pPr>
    </w:p>
    <w:p w:rsidR="00E8702C" w:rsidRPr="00E8702C" w:rsidRDefault="00E8702C" w:rsidP="00E8702C">
      <w:pPr>
        <w:spacing w:before="40" w:after="0" w:line="192"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75 .</w:t>
      </w:r>
      <w:r w:rsidRPr="00E8702C">
        <w:rPr>
          <w:rFonts w:ascii="Times New Roman" w:eastAsia="Batang" w:hAnsi="Times New Roman" w:cs="B Zar" w:hint="cs"/>
          <w:sz w:val="26"/>
          <w:szCs w:val="26"/>
          <w:rtl/>
        </w:rPr>
        <w:tab/>
        <w:t>بنابراین، از بکارگیری آزمون کاهش ارزش برای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عنوان یک</w:t>
      </w:r>
      <w:r w:rsidRPr="00E8702C">
        <w:rPr>
          <w:rFonts w:ascii="Times New Roman" w:eastAsia="Batang" w:hAnsi="Times New Roman" w:cs="Times New Roman" w:hint="eastAsia"/>
          <w:sz w:val="12"/>
          <w:szCs w:val="18"/>
          <w:rtl/>
        </w:rPr>
        <w:t> </w:t>
      </w:r>
      <w:r w:rsidRPr="00E8702C">
        <w:rPr>
          <w:rFonts w:ascii="Times New Roman" w:eastAsia="Batang" w:hAnsi="Times New Roman" w:cs="B Zar" w:hint="cs"/>
          <w:sz w:val="26"/>
          <w:szCs w:val="26"/>
          <w:rtl/>
        </w:rPr>
        <w:t>مجموعه، زیان کاهش ارزش اضافی ایجاد نمی‌شود. تنها یک زیان کاهش ارزش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46</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میلیون</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ریال درنتیجه انجام اولین مرحله آزمون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الف“، ‏”ب“‏ و‏ ”ج“ ‏شناسایی می‌شود. </w:t>
      </w:r>
    </w:p>
    <w:p w:rsidR="00E8702C" w:rsidRPr="00E8702C" w:rsidRDefault="00E8702C" w:rsidP="00E8702C">
      <w:pPr>
        <w:spacing w:before="120" w:after="0" w:line="192" w:lineRule="auto"/>
        <w:ind w:left="567"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مثال 8  .  نحوه افشای واحدهای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نقد دارای سرقفلی و داراییهای نامشهود با عمر مفید نامعین</w:t>
      </w:r>
    </w:p>
    <w:p w:rsidR="00E8702C" w:rsidRPr="00E8702C" w:rsidRDefault="00E8702C" w:rsidP="00E8702C">
      <w:pPr>
        <w:spacing w:after="0" w:line="192" w:lineRule="auto"/>
        <w:jc w:val="lowKashida"/>
        <w:rPr>
          <w:rFonts w:ascii="Times New Roman" w:eastAsia="Batang" w:hAnsi="Times New Roman" w:cs="B Zar" w:hint="cs"/>
          <w:sz w:val="24"/>
          <w:szCs w:val="24"/>
          <w:rtl/>
        </w:rPr>
      </w:pPr>
      <w:r w:rsidRPr="00E8702C">
        <w:rPr>
          <w:rFonts w:ascii="Times New Roman" w:eastAsia="Batang" w:hAnsi="Times New Roman" w:cs="B Zar" w:hint="cs"/>
          <w:sz w:val="24"/>
          <w:szCs w:val="24"/>
          <w:rtl/>
        </w:rPr>
        <w:t>هدف از این مثال، تشریح موارد افشای الزامی طبق بند 116 استاندارد حسابداری32 است.</w:t>
      </w:r>
    </w:p>
    <w:p w:rsidR="00E8702C" w:rsidRPr="00E8702C" w:rsidRDefault="00E8702C" w:rsidP="00E8702C">
      <w:pPr>
        <w:keepNext/>
        <w:spacing w:before="120" w:after="0" w:line="192" w:lineRule="auto"/>
        <w:ind w:left="567"/>
        <w:jc w:val="lowKashida"/>
        <w:outlineLvl w:val="1"/>
        <w:rPr>
          <w:rFonts w:ascii="Times" w:eastAsia="Batang" w:hAnsi="Times" w:cs="B Zar" w:hint="cs"/>
          <w:b/>
          <w:bCs/>
          <w:rtl/>
        </w:rPr>
      </w:pPr>
      <w:r w:rsidRPr="00E8702C">
        <w:rPr>
          <w:rFonts w:ascii="Times" w:eastAsia="Batang" w:hAnsi="Times" w:cs="B Zar" w:hint="cs"/>
          <w:b/>
          <w:bCs/>
          <w:rtl/>
        </w:rPr>
        <w:t>موضوع</w:t>
      </w:r>
    </w:p>
    <w:p w:rsidR="00E8702C" w:rsidRPr="00E8702C" w:rsidRDefault="00E8702C" w:rsidP="00E8702C">
      <w:pPr>
        <w:spacing w:before="40" w:after="0" w:line="18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76 .</w:t>
      </w:r>
      <w:r w:rsidRPr="00E8702C">
        <w:rPr>
          <w:rFonts w:ascii="Times New Roman" w:eastAsia="Batang" w:hAnsi="Times New Roman" w:cs="B Zar"/>
          <w:sz w:val="26"/>
          <w:szCs w:val="26"/>
          <w:rtl/>
        </w:rPr>
        <w:tab/>
      </w:r>
      <w:r w:rsidRPr="00E8702C">
        <w:rPr>
          <w:rFonts w:ascii="Times New Roman" w:eastAsia="Batang" w:hAnsi="Times New Roman" w:cs="B Zar" w:hint="cs"/>
          <w:spacing w:val="-5"/>
          <w:sz w:val="26"/>
          <w:szCs w:val="26"/>
          <w:rtl/>
        </w:rPr>
        <w:t xml:space="preserve">واحد تجاری </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م</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xml:space="preserve"> یک واحد تولیدی چند ملیتی است که از قسمتهای جغرافیایی برای گزارشگری اطلاعات قسمتها استفاده می‌کند. سه قسمت قابل گزارش واحد</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تجاری</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م</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xml:space="preserve"> عبارتند</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از اروپا، آمریکای شمالی و آسیا. سرقفلی به</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منظور آزمون کاهش ارزش برای سه</w:t>
      </w:r>
      <w:r w:rsidRPr="00E8702C">
        <w:rPr>
          <w:rFonts w:ascii="Times New Roman" w:eastAsia="Batang" w:hAnsi="Times New Roman" w:cs="Times New Roman" w:hint="eastAsia"/>
          <w:spacing w:val="-5"/>
          <w:sz w:val="26"/>
          <w:szCs w:val="26"/>
          <w:rtl/>
        </w:rPr>
        <w:t> </w:t>
      </w:r>
      <w:r w:rsidRPr="00E8702C">
        <w:rPr>
          <w:rFonts w:ascii="Times New Roman" w:eastAsia="Batang" w:hAnsi="Times New Roman" w:cs="B Zar" w:hint="cs"/>
          <w:spacing w:val="-5"/>
          <w:sz w:val="26"/>
          <w:szCs w:val="26"/>
          <w:rtl/>
        </w:rPr>
        <w:t>واحد مولد وجه</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 xml:space="preserve">نقد- دو واحد در اروپا (واحدهای‏ ”الف“ و </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ب</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xml:space="preserve">) و یک واحد در آمریکای شمالی (واحد </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ج</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و یک گروه واحدهای مولد وجه</w:t>
      </w:r>
      <w:r w:rsidRPr="00E8702C">
        <w:rPr>
          <w:rFonts w:ascii="Times New Roman" w:eastAsia="Batang" w:hAnsi="Times New Roman" w:cs="Times New Roman" w:hint="cs"/>
          <w:spacing w:val="-5"/>
          <w:sz w:val="26"/>
          <w:szCs w:val="26"/>
          <w:rtl/>
        </w:rPr>
        <w:t> </w:t>
      </w:r>
      <w:r w:rsidRPr="00E8702C">
        <w:rPr>
          <w:rFonts w:ascii="Times New Roman" w:eastAsia="Batang" w:hAnsi="Times New Roman" w:cs="B Zar" w:hint="cs"/>
          <w:spacing w:val="-5"/>
          <w:sz w:val="26"/>
          <w:szCs w:val="26"/>
          <w:rtl/>
        </w:rPr>
        <w:t>نقد (متشکل</w:t>
      </w:r>
      <w:r w:rsidRPr="00E8702C">
        <w:rPr>
          <w:rFonts w:ascii="Times New Roman" w:eastAsia="Batang" w:hAnsi="Times New Roman" w:cs="Times New Roman" w:hint="eastAsia"/>
          <w:spacing w:val="-5"/>
          <w:sz w:val="26"/>
          <w:szCs w:val="26"/>
          <w:rtl/>
        </w:rPr>
        <w:t> </w:t>
      </w:r>
      <w:r w:rsidRPr="00E8702C">
        <w:rPr>
          <w:rFonts w:ascii="Times New Roman" w:eastAsia="Batang" w:hAnsi="Times New Roman" w:cs="B Zar" w:hint="cs"/>
          <w:spacing w:val="-5"/>
          <w:sz w:val="26"/>
          <w:szCs w:val="26"/>
          <w:rtl/>
        </w:rPr>
        <w:t>از عملیات</w:t>
      </w:r>
      <w:r w:rsidRPr="00E8702C">
        <w:rPr>
          <w:rFonts w:ascii="Times New Roman" w:eastAsia="Batang" w:hAnsi="Times New Roman" w:cs="Times New Roman" w:hint="eastAsia"/>
          <w:spacing w:val="-5"/>
          <w:sz w:val="26"/>
          <w:szCs w:val="26"/>
          <w:rtl/>
        </w:rPr>
        <w:t> </w:t>
      </w:r>
      <w:r w:rsidRPr="00E8702C">
        <w:rPr>
          <w:rFonts w:ascii="Times New Roman" w:eastAsia="Batang" w:hAnsi="Times New Roman" w:cs="B Zar" w:hint="cs"/>
          <w:spacing w:val="-5"/>
          <w:sz w:val="26"/>
          <w:szCs w:val="26"/>
          <w:rtl/>
        </w:rPr>
        <w:t>گاما) در آسیا تخصیص یافته است. واحدهای</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xml:space="preserve">الف“، ‏”ب“‏ و‏ ”ج“ ‏و عملیات گاما، هر یک بیانگر پایین‌ترین سطح در واحد تجاری </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م</w:t>
      </w:r>
      <w:r w:rsidRPr="00E8702C">
        <w:rPr>
          <w:rFonts w:ascii="Times New Roman" w:eastAsia="Batang" w:hAnsi="Times New Roman" w:cs="B Zar" w:hint="eastAsia"/>
          <w:spacing w:val="-5"/>
          <w:sz w:val="26"/>
          <w:szCs w:val="26"/>
          <w:rtl/>
        </w:rPr>
        <w:t>“</w:t>
      </w:r>
      <w:r w:rsidRPr="00E8702C">
        <w:rPr>
          <w:rFonts w:ascii="Times New Roman" w:eastAsia="Batang" w:hAnsi="Times New Roman" w:cs="B Zar" w:hint="cs"/>
          <w:spacing w:val="-5"/>
          <w:sz w:val="26"/>
          <w:szCs w:val="26"/>
          <w:rtl/>
        </w:rPr>
        <w:t xml:space="preserve"> هستند که سرقفلی در آنها با هدف مدیریت داخلی تحت نظارت قرار می‌گیرد.</w:t>
      </w:r>
    </w:p>
    <w:p w:rsidR="00E8702C" w:rsidRPr="00E8702C" w:rsidRDefault="00E8702C" w:rsidP="00E8702C">
      <w:pPr>
        <w:spacing w:before="40" w:after="0" w:line="18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77 .</w:t>
      </w:r>
      <w:r w:rsidRPr="00E8702C">
        <w:rPr>
          <w:rFonts w:ascii="Times New Roman" w:eastAsia="Batang" w:hAnsi="Times New Roman" w:cs="B Zar"/>
          <w:sz w:val="26"/>
          <w:szCs w:val="26"/>
          <w:rtl/>
        </w:rPr>
        <w:tab/>
      </w:r>
      <w:r w:rsidRPr="00E8702C">
        <w:rPr>
          <w:rFonts w:ascii="Times New Roman" w:eastAsia="Batang" w:hAnsi="Times New Roman" w:cs="B Zar" w:hint="cs"/>
          <w:spacing w:val="-4"/>
          <w:sz w:val="26"/>
          <w:szCs w:val="26"/>
          <w:rtl/>
        </w:rPr>
        <w:t>در اسفند 2</w:t>
      </w:r>
      <w:r w:rsidRPr="00E8702C">
        <w:rPr>
          <w:rFonts w:ascii="Times New Roman" w:eastAsia="Batang" w:hAnsi="Times New Roman" w:cs="B Zar"/>
          <w:spacing w:val="-4"/>
          <w:sz w:val="18"/>
          <w:szCs w:val="18"/>
        </w:rPr>
        <w:t>X</w:t>
      </w:r>
      <w:r w:rsidRPr="00E8702C">
        <w:rPr>
          <w:rFonts w:ascii="Times New Roman" w:eastAsia="Batang" w:hAnsi="Times New Roman" w:cs="B Zar" w:hint="cs"/>
          <w:spacing w:val="-4"/>
          <w:sz w:val="26"/>
          <w:szCs w:val="26"/>
          <w:rtl/>
        </w:rPr>
        <w:t>13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 xml:space="preserve">تجاری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واحد‏ ”ج“ ‏را که یک عملیات تولیدی در آمریکای شمالی است، تحصیل کرد. برخلاف سایر عملیات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تجاری</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xml:space="preserve"> که در آمریکای شمالی مستقر هستند، واحد‏ ”ج“ ‏در صنعتی فعالیت می‌کند که از حاشیه سود و نرخ رشد بالایی برخوردار است و منافع حاصل از حق اختراع محصول اصلی آن 10</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سال می‌باشد. حق</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اختراع، درست پیش از تحصیل واحد‏ ”ج“ ‏توسط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 xml:space="preserve">تجاری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به واحد‏</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”ج“ ‏اعطا شده است.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 xml:space="preserve">جریان تحصیل واحد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ج“،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 xml:space="preserve">تجاری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xml:space="preserve"> علاوه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بر حق اختراع، سرقفلی به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مبلغ 000ر3 میلیون ریال و نام تجاری به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مبلغ 000ر1 میلیون ریال شناسایی کرده است. مدیریت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تجاری</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xml:space="preserve"> عمر مفید نام تجاری را نامعین در</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نظر گرفته است. واحد</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تجاری</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م</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 xml:space="preserve"> دارایی نامشهود دیگری با عمر مفید نامعین ندارد.</w:t>
      </w:r>
    </w:p>
    <w:p w:rsidR="00E8702C" w:rsidRPr="00E8702C" w:rsidRDefault="00E8702C" w:rsidP="00E8702C">
      <w:pPr>
        <w:spacing w:before="40" w:after="0" w:line="180"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78 .</w:t>
      </w:r>
      <w:r w:rsidRPr="00E8702C">
        <w:rPr>
          <w:rFonts w:ascii="Times New Roman" w:eastAsia="Batang" w:hAnsi="Times New Roman" w:cs="B Zar" w:hint="cs"/>
          <w:sz w:val="26"/>
          <w:szCs w:val="26"/>
          <w:rtl/>
        </w:rPr>
        <w:tab/>
        <w:t>مبالغ دفتری سرقفلی و داراییهای نامشهود با عمر مفید نامعین بین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الف“، ‏”ب“‏ و‏ ”ج“ ‏و عملیات گاما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شرح زیر تخصیص یافته است:</w:t>
      </w:r>
    </w:p>
    <w:p w:rsidR="00E8702C" w:rsidRPr="00E8702C" w:rsidRDefault="00E8702C" w:rsidP="00E8702C">
      <w:pPr>
        <w:spacing w:after="0" w:line="185" w:lineRule="auto"/>
        <w:jc w:val="lowKashida"/>
        <w:rPr>
          <w:rFonts w:ascii="Times New Roman" w:eastAsia="Batang" w:hAnsi="Times New Roman" w:cs="B Zar" w:hint="cs"/>
          <w:sz w:val="10"/>
          <w:szCs w:val="10"/>
          <w:rtl/>
        </w:rPr>
      </w:pPr>
    </w:p>
    <w:tbl>
      <w:tblPr>
        <w:bidiVisual/>
        <w:tblW w:w="0" w:type="auto"/>
        <w:tblInd w:w="567" w:type="dxa"/>
        <w:tblBorders>
          <w:insideH w:val="single" w:sz="4" w:space="0" w:color="auto"/>
          <w:insideV w:val="single" w:sz="4" w:space="0" w:color="auto"/>
        </w:tblBorders>
        <w:tblLook w:val="04A0" w:firstRow="1" w:lastRow="0" w:firstColumn="1" w:lastColumn="0" w:noHBand="0" w:noVBand="1"/>
      </w:tblPr>
      <w:tblGrid>
        <w:gridCol w:w="4359"/>
        <w:gridCol w:w="1134"/>
        <w:gridCol w:w="1134"/>
        <w:gridCol w:w="284"/>
        <w:gridCol w:w="2943"/>
      </w:tblGrid>
      <w:tr w:rsidR="00E8702C" w:rsidRPr="00E8702C" w:rsidTr="00D91533">
        <w:tc>
          <w:tcPr>
            <w:tcW w:w="4359" w:type="dxa"/>
            <w:tcBorders>
              <w:top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113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1134" w:type="dxa"/>
            <w:tcBorders>
              <w:top w:val="nil"/>
              <w:left w:val="nil"/>
              <w:bottom w:val="single" w:sz="4" w:space="0" w:color="auto"/>
              <w:right w:val="nil"/>
            </w:tcBorders>
            <w:shd w:val="clear" w:color="auto" w:fill="auto"/>
          </w:tcPr>
          <w:p w:rsidR="00E8702C" w:rsidRPr="00E8702C" w:rsidRDefault="00E8702C" w:rsidP="00E8702C">
            <w:pPr>
              <w:spacing w:after="0" w:line="185" w:lineRule="auto"/>
              <w:jc w:val="center"/>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سرقفلی</w:t>
            </w:r>
          </w:p>
        </w:tc>
        <w:tc>
          <w:tcPr>
            <w:tcW w:w="28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2943" w:type="dxa"/>
            <w:tcBorders>
              <w:left w:val="nil"/>
            </w:tcBorders>
            <w:shd w:val="clear" w:color="auto" w:fill="auto"/>
          </w:tcPr>
          <w:p w:rsidR="00E8702C" w:rsidRPr="00E8702C" w:rsidRDefault="00E8702C" w:rsidP="00E8702C">
            <w:pPr>
              <w:spacing w:after="0" w:line="185" w:lineRule="auto"/>
              <w:jc w:val="center"/>
              <w:rPr>
                <w:rFonts w:ascii="Times New Roman" w:eastAsia="Batang" w:hAnsi="Times New Roman" w:cs="B Lotus" w:hint="cs"/>
                <w:sz w:val="24"/>
                <w:szCs w:val="24"/>
                <w:rtl/>
              </w:rPr>
            </w:pPr>
            <w:r w:rsidRPr="00E8702C">
              <w:rPr>
                <w:rFonts w:ascii="Times New Roman" w:eastAsia="Times New Roman" w:hAnsi="Times New Roman" w:cs="B Lotus" w:hint="cs"/>
                <w:sz w:val="24"/>
                <w:szCs w:val="24"/>
                <w:rtl/>
              </w:rPr>
              <w:t>داراییهای نامشهود با عمرمفید نامعین</w:t>
            </w:r>
          </w:p>
        </w:tc>
      </w:tr>
      <w:tr w:rsidR="00E8702C" w:rsidRPr="00E8702C" w:rsidTr="00D91533">
        <w:tc>
          <w:tcPr>
            <w:tcW w:w="4359" w:type="dxa"/>
            <w:tcBorders>
              <w:top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الف</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ب</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ج</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گاما</w:t>
            </w:r>
          </w:p>
        </w:tc>
        <w:tc>
          <w:tcPr>
            <w:tcW w:w="113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1134" w:type="dxa"/>
            <w:tcBorders>
              <w:top w:val="single" w:sz="4" w:space="0" w:color="auto"/>
              <w:left w:val="nil"/>
              <w:bottom w:val="single" w:sz="4" w:space="0" w:color="auto"/>
              <w:right w:val="nil"/>
            </w:tcBorders>
            <w:shd w:val="clear" w:color="auto" w:fill="auto"/>
          </w:tcPr>
          <w:p w:rsidR="00E8702C" w:rsidRPr="00E8702C" w:rsidRDefault="00E8702C" w:rsidP="00E8702C">
            <w:pPr>
              <w:spacing w:after="0" w:line="185" w:lineRule="auto"/>
              <w:jc w:val="center"/>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میلیون ریال</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350</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450</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000ر3</w:t>
            </w: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1200</w:t>
            </w:r>
          </w:p>
        </w:tc>
        <w:tc>
          <w:tcPr>
            <w:tcW w:w="28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2943" w:type="dxa"/>
            <w:tcBorders>
              <w:left w:val="nil"/>
              <w:bottom w:val="single" w:sz="4" w:space="0" w:color="auto"/>
            </w:tcBorders>
            <w:shd w:val="clear" w:color="auto" w:fill="auto"/>
          </w:tcPr>
          <w:p w:rsidR="00E8702C" w:rsidRPr="00E8702C" w:rsidRDefault="00E8702C" w:rsidP="00E8702C">
            <w:pPr>
              <w:spacing w:after="0" w:line="185" w:lineRule="auto"/>
              <w:jc w:val="center"/>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میلیون ریال</w:t>
            </w:r>
          </w:p>
          <w:p w:rsidR="00E8702C" w:rsidRPr="00E8702C" w:rsidRDefault="00E8702C" w:rsidP="00E8702C">
            <w:pPr>
              <w:spacing w:after="0" w:line="185" w:lineRule="auto"/>
              <w:jc w:val="lowKashida"/>
              <w:rPr>
                <w:rFonts w:ascii="Times New Roman" w:eastAsia="Batang" w:hAnsi="Times New Roman" w:cs="B Lotus" w:hint="cs"/>
                <w:sz w:val="24"/>
                <w:szCs w:val="24"/>
                <w:rtl/>
              </w:rPr>
            </w:pPr>
          </w:p>
          <w:p w:rsidR="00E8702C" w:rsidRPr="00E8702C" w:rsidRDefault="00E8702C" w:rsidP="00E8702C">
            <w:pPr>
              <w:spacing w:after="0" w:line="185" w:lineRule="auto"/>
              <w:jc w:val="lowKashida"/>
              <w:rPr>
                <w:rFonts w:ascii="Times New Roman" w:eastAsia="Batang" w:hAnsi="Times New Roman" w:cs="B Lotus" w:hint="cs"/>
                <w:sz w:val="24"/>
                <w:szCs w:val="24"/>
                <w:rtl/>
              </w:rPr>
            </w:pPr>
          </w:p>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000ر1</w:t>
            </w:r>
          </w:p>
          <w:p w:rsidR="00E8702C" w:rsidRPr="00E8702C" w:rsidRDefault="00E8702C" w:rsidP="00E8702C">
            <w:pPr>
              <w:spacing w:after="0" w:line="185" w:lineRule="auto"/>
              <w:jc w:val="lowKashida"/>
              <w:rPr>
                <w:rFonts w:ascii="Times New Roman" w:eastAsia="Batang" w:hAnsi="Times New Roman" w:cs="B Lotus" w:hint="cs"/>
                <w:sz w:val="24"/>
                <w:szCs w:val="24"/>
                <w:rtl/>
              </w:rPr>
            </w:pPr>
          </w:p>
        </w:tc>
      </w:tr>
      <w:tr w:rsidR="00E8702C" w:rsidRPr="00E8702C" w:rsidTr="00D91533">
        <w:tc>
          <w:tcPr>
            <w:tcW w:w="4359" w:type="dxa"/>
            <w:tcBorders>
              <w:top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جمع</w:t>
            </w:r>
          </w:p>
        </w:tc>
        <w:tc>
          <w:tcPr>
            <w:tcW w:w="113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1134" w:type="dxa"/>
            <w:tcBorders>
              <w:top w:val="single" w:sz="4" w:space="0" w:color="auto"/>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000ر5</w:t>
            </w:r>
          </w:p>
        </w:tc>
        <w:tc>
          <w:tcPr>
            <w:tcW w:w="284" w:type="dxa"/>
            <w:tcBorders>
              <w:top w:val="nil"/>
              <w:left w:val="nil"/>
              <w:bottom w:val="nil"/>
              <w:right w:val="nil"/>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p>
        </w:tc>
        <w:tc>
          <w:tcPr>
            <w:tcW w:w="2943" w:type="dxa"/>
            <w:tcBorders>
              <w:top w:val="single" w:sz="4" w:space="0" w:color="auto"/>
              <w:left w:val="nil"/>
              <w:bottom w:val="double" w:sz="4" w:space="0" w:color="auto"/>
            </w:tcBorders>
            <w:shd w:val="clear" w:color="auto" w:fill="auto"/>
          </w:tcPr>
          <w:p w:rsidR="00E8702C" w:rsidRPr="00E8702C" w:rsidRDefault="00E8702C" w:rsidP="00E8702C">
            <w:pPr>
              <w:spacing w:after="0" w:line="185" w:lineRule="auto"/>
              <w:jc w:val="lowKashida"/>
              <w:rPr>
                <w:rFonts w:ascii="Times New Roman" w:eastAsia="Batang" w:hAnsi="Times New Roman" w:cs="B Lotus" w:hint="cs"/>
                <w:sz w:val="24"/>
                <w:szCs w:val="24"/>
                <w:rtl/>
              </w:rPr>
            </w:pPr>
            <w:r w:rsidRPr="00E8702C">
              <w:rPr>
                <w:rFonts w:ascii="Times New Roman" w:eastAsia="Batang" w:hAnsi="Times New Roman" w:cs="B Lotus" w:hint="cs"/>
                <w:sz w:val="24"/>
                <w:szCs w:val="24"/>
                <w:rtl/>
              </w:rPr>
              <w:t>000ر1</w:t>
            </w:r>
          </w:p>
        </w:tc>
      </w:tr>
    </w:tbl>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79 .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 xml:space="preserve">طی سال منتهی به 29 اسفند </w:t>
      </w:r>
      <w:r w:rsidRPr="00E8702C">
        <w:rPr>
          <w:rFonts w:ascii="Times New Roman" w:eastAsia="Batang" w:hAnsi="Times New Roman" w:cs="B Zar" w:hint="cs"/>
          <w:szCs w:val="26"/>
          <w:rtl/>
        </w:rPr>
        <w:t>3</w:t>
      </w:r>
      <w:r w:rsidRPr="00E8702C">
        <w:rPr>
          <w:rFonts w:ascii="Times New Roman" w:eastAsia="Batang" w:hAnsi="Times New Roman" w:cs="B Zar"/>
          <w:sz w:val="18"/>
          <w:szCs w:val="18"/>
        </w:rPr>
        <w:t>X</w:t>
      </w:r>
      <w:r w:rsidRPr="00E8702C">
        <w:rPr>
          <w:rFonts w:ascii="Times New Roman" w:eastAsia="Batang" w:hAnsi="Times New Roman" w:cs="B Zar" w:hint="cs"/>
          <w:szCs w:val="26"/>
          <w:rtl/>
        </w:rPr>
        <w:t>13،</w:t>
      </w:r>
      <w:r w:rsidRPr="00E8702C">
        <w:rPr>
          <w:rFonts w:ascii="Times New Roman" w:eastAsia="Batang" w:hAnsi="Times New Roman" w:cs="B Zar" w:hint="cs"/>
          <w:sz w:val="26"/>
          <w:szCs w:val="26"/>
          <w:rtl/>
        </w:rPr>
        <w:t xml:space="preserve"> واحد 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هیچ‌گونه کاهش ارزشی را برای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یا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دارای سرقفلی و داراییهای نامشهود با عمر مفید نامعین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نگرفته است. مبالغ بازیافتنی (یعنی بیشترین مبلغ از بین ارزش اقتصادی و خالص ارزش فروش) آن واحدها و گروه واحدها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محاسبات ارزش اقتصادی تعیین می‌شود. محاسبات مبلغ بازیافتنی به تغییر در مفروضات زیر بیشترین حساسیت را نشان می‌دهد:</w:t>
      </w:r>
    </w:p>
    <w:p w:rsidR="00E8702C" w:rsidRPr="00E8702C" w:rsidRDefault="00E8702C" w:rsidP="00E8702C">
      <w:pPr>
        <w:spacing w:after="0" w:line="216" w:lineRule="auto"/>
        <w:jc w:val="lowKashida"/>
        <w:rPr>
          <w:rFonts w:ascii="Times New Roman" w:eastAsia="Batang" w:hAnsi="Times New Roman" w:cs="B Zar"/>
          <w:sz w:val="12"/>
          <w:szCs w:val="12"/>
          <w:rtl/>
        </w:rPr>
      </w:pPr>
    </w:p>
    <w:tbl>
      <w:tblPr>
        <w:bidiVisual/>
        <w:tblW w:w="9696" w:type="dxa"/>
        <w:jc w:val="right"/>
        <w:tblInd w:w="708" w:type="dxa"/>
        <w:tblBorders>
          <w:top w:val="single" w:sz="18" w:space="0" w:color="7F7F7F"/>
          <w:left w:val="single" w:sz="18" w:space="0" w:color="7F7F7F"/>
          <w:bottom w:val="single" w:sz="18" w:space="0" w:color="7F7F7F"/>
          <w:right w:val="single" w:sz="18" w:space="0" w:color="7F7F7F"/>
          <w:insideH w:val="single" w:sz="6" w:space="0" w:color="auto"/>
          <w:insideV w:val="single" w:sz="6" w:space="0" w:color="auto"/>
        </w:tblBorders>
        <w:shd w:val="clear" w:color="auto" w:fill="D9D9D9"/>
        <w:tblCellMar>
          <w:left w:w="57" w:type="dxa"/>
          <w:right w:w="57" w:type="dxa"/>
        </w:tblCellMar>
        <w:tblLook w:val="00BF" w:firstRow="1" w:lastRow="0" w:firstColumn="1" w:lastColumn="0" w:noHBand="0" w:noVBand="0"/>
      </w:tblPr>
      <w:tblGrid>
        <w:gridCol w:w="3402"/>
        <w:gridCol w:w="3352"/>
        <w:gridCol w:w="2942"/>
      </w:tblGrid>
      <w:tr w:rsidR="00E8702C" w:rsidRPr="00E8702C" w:rsidTr="00D91533">
        <w:trPr>
          <w:tblHeader/>
          <w:jc w:val="right"/>
        </w:trPr>
        <w:tc>
          <w:tcPr>
            <w:tcW w:w="3402" w:type="dxa"/>
            <w:shd w:val="clear" w:color="auto" w:fill="BFBFBF"/>
          </w:tcPr>
          <w:p w:rsidR="00E8702C" w:rsidRPr="00E8702C" w:rsidRDefault="00E8702C" w:rsidP="00E8702C">
            <w:pPr>
              <w:spacing w:after="0" w:line="216" w:lineRule="auto"/>
              <w:jc w:val="center"/>
              <w:rPr>
                <w:rFonts w:ascii="Times New Roman" w:eastAsia="Times New Roman" w:hAnsi="Times New Roman" w:cs="B Roya" w:hint="eastAsia"/>
                <w:b/>
                <w:szCs w:val="24"/>
                <w:rtl/>
              </w:rPr>
            </w:pPr>
            <w:r w:rsidRPr="00E8702C">
              <w:rPr>
                <w:rFonts w:ascii="Times New Roman" w:eastAsia="Times New Roman" w:hAnsi="Times New Roman" w:cs="B Roya" w:hint="cs"/>
                <w:b/>
                <w:szCs w:val="24"/>
                <w:rtl/>
              </w:rPr>
              <w:t xml:space="preserve">واحدهای‏ ”الف“ و </w:t>
            </w:r>
            <w:r w:rsidRPr="00E8702C">
              <w:rPr>
                <w:rFonts w:ascii="Times New Roman" w:eastAsia="Times New Roman" w:hAnsi="Times New Roman" w:cs="B Roya" w:hint="eastAsia"/>
                <w:b/>
                <w:szCs w:val="24"/>
                <w:rtl/>
              </w:rPr>
              <w:t>”</w:t>
            </w:r>
            <w:r w:rsidRPr="00E8702C">
              <w:rPr>
                <w:rFonts w:ascii="Times New Roman" w:eastAsia="Times New Roman" w:hAnsi="Times New Roman" w:cs="B Roya" w:hint="cs"/>
                <w:b/>
                <w:szCs w:val="24"/>
                <w:rtl/>
              </w:rPr>
              <w:t>ب</w:t>
            </w:r>
            <w:r w:rsidRPr="00E8702C">
              <w:rPr>
                <w:rFonts w:ascii="Times New Roman" w:eastAsia="Times New Roman" w:hAnsi="Times New Roman" w:cs="B Roya" w:hint="eastAsia"/>
                <w:b/>
                <w:szCs w:val="24"/>
                <w:rtl/>
              </w:rPr>
              <w:t>“</w:t>
            </w:r>
          </w:p>
        </w:tc>
        <w:tc>
          <w:tcPr>
            <w:tcW w:w="3352" w:type="dxa"/>
            <w:shd w:val="clear" w:color="auto" w:fill="BFBFBF"/>
          </w:tcPr>
          <w:p w:rsidR="00E8702C" w:rsidRPr="00E8702C" w:rsidRDefault="00E8702C" w:rsidP="00E8702C">
            <w:pPr>
              <w:spacing w:after="0" w:line="216" w:lineRule="auto"/>
              <w:jc w:val="center"/>
              <w:rPr>
                <w:rFonts w:ascii="Times New Roman" w:eastAsia="Times New Roman" w:hAnsi="Times New Roman" w:cs="B Roya" w:hint="eastAsia"/>
                <w:b/>
                <w:szCs w:val="24"/>
                <w:rtl/>
              </w:rPr>
            </w:pPr>
            <w:r w:rsidRPr="00E8702C">
              <w:rPr>
                <w:rFonts w:ascii="Times New Roman" w:eastAsia="Times New Roman" w:hAnsi="Times New Roman" w:cs="B Roya" w:hint="cs"/>
                <w:b/>
                <w:szCs w:val="24"/>
                <w:rtl/>
              </w:rPr>
              <w:t xml:space="preserve">واحد </w:t>
            </w:r>
            <w:r w:rsidRPr="00E8702C">
              <w:rPr>
                <w:rFonts w:ascii="Times New Roman" w:eastAsia="Times New Roman" w:hAnsi="Times New Roman" w:cs="B Roya" w:hint="eastAsia"/>
                <w:b/>
                <w:szCs w:val="24"/>
                <w:rtl/>
              </w:rPr>
              <w:t>”</w:t>
            </w:r>
            <w:r w:rsidRPr="00E8702C">
              <w:rPr>
                <w:rFonts w:ascii="Times New Roman" w:eastAsia="Times New Roman" w:hAnsi="Times New Roman" w:cs="B Roya" w:hint="cs"/>
                <w:b/>
                <w:szCs w:val="24"/>
                <w:rtl/>
              </w:rPr>
              <w:t>ج</w:t>
            </w:r>
            <w:r w:rsidRPr="00E8702C">
              <w:rPr>
                <w:rFonts w:ascii="Times New Roman" w:eastAsia="Times New Roman" w:hAnsi="Times New Roman" w:cs="B Roya" w:hint="eastAsia"/>
                <w:b/>
                <w:szCs w:val="24"/>
                <w:rtl/>
              </w:rPr>
              <w:t>“</w:t>
            </w:r>
          </w:p>
        </w:tc>
        <w:tc>
          <w:tcPr>
            <w:tcW w:w="2942" w:type="dxa"/>
            <w:shd w:val="clear" w:color="auto" w:fill="BFBFBF"/>
          </w:tcPr>
          <w:p w:rsidR="00E8702C" w:rsidRPr="00E8702C" w:rsidRDefault="00E8702C" w:rsidP="00E8702C">
            <w:pPr>
              <w:spacing w:after="0" w:line="216" w:lineRule="auto"/>
              <w:jc w:val="center"/>
              <w:rPr>
                <w:rFonts w:ascii="Times New Roman" w:eastAsia="Times New Roman" w:hAnsi="Times New Roman" w:cs="B Roya" w:hint="cs"/>
                <w:b/>
                <w:szCs w:val="24"/>
                <w:rtl/>
              </w:rPr>
            </w:pPr>
            <w:r w:rsidRPr="00E8702C">
              <w:rPr>
                <w:rFonts w:ascii="Times New Roman" w:eastAsia="Times New Roman" w:hAnsi="Times New Roman" w:cs="B Roya" w:hint="cs"/>
                <w:b/>
                <w:szCs w:val="24"/>
                <w:rtl/>
              </w:rPr>
              <w:t>عملیات گاما</w:t>
            </w:r>
          </w:p>
        </w:tc>
      </w:tr>
      <w:tr w:rsidR="00E8702C" w:rsidRPr="00E8702C" w:rsidTr="00D91533">
        <w:trPr>
          <w:trHeight w:val="592"/>
          <w:jc w:val="right"/>
        </w:trPr>
        <w:tc>
          <w:tcPr>
            <w:tcW w:w="3402" w:type="dxa"/>
            <w:shd w:val="clear" w:color="auto" w:fill="auto"/>
            <w:tcMar>
              <w:bottom w:w="198"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حاشیه سود طی دوره پیش‌بینی (دوره پیش‌بینی 4</w:t>
            </w:r>
            <w:r w:rsidRPr="00E8702C">
              <w:rPr>
                <w:rFonts w:ascii="Times New Roman Bold" w:eastAsia="Times New Roman" w:hAnsi="Times New Roman Bold" w:cs="Times New Roman" w:hint="eastAsia"/>
                <w:b/>
                <w:szCs w:val="26"/>
                <w:rtl/>
              </w:rPr>
              <w:t> </w:t>
            </w:r>
            <w:r w:rsidRPr="00E8702C">
              <w:rPr>
                <w:rFonts w:ascii="Times New Roman Bold" w:eastAsia="Times New Roman" w:hAnsi="Times New Roman Bold" w:cs="B Lotus" w:hint="cs"/>
                <w:b/>
                <w:szCs w:val="26"/>
                <w:rtl/>
              </w:rPr>
              <w:t>سال است)</w:t>
            </w:r>
          </w:p>
        </w:tc>
        <w:tc>
          <w:tcPr>
            <w:tcW w:w="3352" w:type="dxa"/>
            <w:shd w:val="clear" w:color="auto" w:fill="auto"/>
            <w:tcMar>
              <w:bottom w:w="198"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نرخ پنج ساله اوراق مشارکت طی دوره پیش‌بینی (دوره پیش‌بینی 5</w:t>
            </w:r>
            <w:r w:rsidRPr="00E8702C">
              <w:rPr>
                <w:rFonts w:ascii="Times New Roman Bold" w:eastAsia="Times New Roman" w:hAnsi="Times New Roman Bold" w:cs="Times New Roman" w:hint="eastAsia"/>
                <w:b/>
                <w:szCs w:val="26"/>
                <w:rtl/>
              </w:rPr>
              <w:t> </w:t>
            </w:r>
            <w:r w:rsidRPr="00E8702C">
              <w:rPr>
                <w:rFonts w:ascii="Times New Roman Bold" w:eastAsia="Times New Roman" w:hAnsi="Times New Roman Bold" w:cs="B Lotus" w:hint="cs"/>
                <w:b/>
                <w:szCs w:val="26"/>
                <w:rtl/>
              </w:rPr>
              <w:t>سال است)</w:t>
            </w:r>
          </w:p>
        </w:tc>
        <w:tc>
          <w:tcPr>
            <w:tcW w:w="2942" w:type="dxa"/>
            <w:shd w:val="clear" w:color="auto" w:fill="auto"/>
            <w:tcMar>
              <w:bottom w:w="198"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حاشیه سود طی دوره پیش‌بینی (دوره پیش‌بینی 5</w:t>
            </w:r>
            <w:r w:rsidRPr="00E8702C">
              <w:rPr>
                <w:rFonts w:ascii="Times New Roman Bold" w:eastAsia="Times New Roman" w:hAnsi="Times New Roman Bold" w:cs="Times New Roman" w:hint="eastAsia"/>
                <w:b/>
                <w:szCs w:val="26"/>
                <w:rtl/>
              </w:rPr>
              <w:t> </w:t>
            </w:r>
            <w:r w:rsidRPr="00E8702C">
              <w:rPr>
                <w:rFonts w:ascii="Times New Roman Bold" w:eastAsia="Times New Roman" w:hAnsi="Times New Roman Bold" w:cs="B Lotus" w:hint="cs"/>
                <w:b/>
                <w:szCs w:val="26"/>
                <w:rtl/>
              </w:rPr>
              <w:t>سال است)</w:t>
            </w:r>
          </w:p>
        </w:tc>
      </w:tr>
      <w:tr w:rsidR="00E8702C" w:rsidRPr="00E8702C" w:rsidTr="00D91533">
        <w:trPr>
          <w:trHeight w:val="393"/>
          <w:jc w:val="right"/>
        </w:trPr>
        <w:tc>
          <w:tcPr>
            <w:tcW w:w="340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تورم قیمت مواد اولیه طی دوره پیش‌بینی</w:t>
            </w:r>
          </w:p>
        </w:tc>
        <w:tc>
          <w:tcPr>
            <w:tcW w:w="3352" w:type="dxa"/>
            <w:shd w:val="clear" w:color="auto" w:fill="auto"/>
            <w:tcMar>
              <w:bottom w:w="170" w:type="dxa"/>
            </w:tcMar>
            <w:vAlign w:val="center"/>
          </w:tcPr>
          <w:p w:rsidR="00E8702C" w:rsidRPr="00E8702C" w:rsidRDefault="00E8702C" w:rsidP="00E8702C">
            <w:pPr>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تورم قیمت مواد</w:t>
            </w:r>
            <w:r w:rsidRPr="00E8702C">
              <w:rPr>
                <w:rFonts w:ascii="Times New Roman Bold" w:eastAsia="Times New Roman" w:hAnsi="Times New Roman Bold" w:cs="Times New Roman" w:hint="cs"/>
                <w:b/>
                <w:szCs w:val="26"/>
                <w:rtl/>
              </w:rPr>
              <w:t> </w:t>
            </w:r>
            <w:r w:rsidRPr="00E8702C">
              <w:rPr>
                <w:rFonts w:ascii="Times New Roman Bold" w:eastAsia="Times New Roman" w:hAnsi="Times New Roman Bold" w:cs="B Lotus" w:hint="cs"/>
                <w:b/>
                <w:szCs w:val="26"/>
                <w:rtl/>
              </w:rPr>
              <w:t>اولیه طی دوره پیش‌بینی</w:t>
            </w:r>
          </w:p>
        </w:tc>
        <w:tc>
          <w:tcPr>
            <w:tcW w:w="294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نرخ تسعیر واحد پولی ین ژاپن به دلار آمریکا طی دوره پیش‌بینی</w:t>
            </w:r>
          </w:p>
        </w:tc>
      </w:tr>
      <w:tr w:rsidR="00E8702C" w:rsidRPr="00E8702C" w:rsidTr="00D91533">
        <w:trPr>
          <w:trHeight w:val="235"/>
          <w:jc w:val="right"/>
        </w:trPr>
        <w:tc>
          <w:tcPr>
            <w:tcW w:w="340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سهم بازار طی دوره پیش‌بینی</w:t>
            </w:r>
          </w:p>
        </w:tc>
        <w:tc>
          <w:tcPr>
            <w:tcW w:w="335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سهم بازار طی دوره پیش‌بینی</w:t>
            </w:r>
          </w:p>
        </w:tc>
        <w:tc>
          <w:tcPr>
            <w:tcW w:w="294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سهم بازار طی دوره پیش‌بینی</w:t>
            </w:r>
          </w:p>
        </w:tc>
      </w:tr>
      <w:tr w:rsidR="00E8702C" w:rsidRPr="00E8702C" w:rsidTr="00D91533">
        <w:trPr>
          <w:trHeight w:val="769"/>
          <w:jc w:val="right"/>
        </w:trPr>
        <w:tc>
          <w:tcPr>
            <w:tcW w:w="340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نـرخ رشـد بکار</w:t>
            </w:r>
            <w:r w:rsidRPr="00E8702C">
              <w:rPr>
                <w:rFonts w:ascii="Times New Roman Bold" w:eastAsia="Times New Roman" w:hAnsi="Times New Roman Bold" w:cs="Times New Roman" w:hint="eastAsia"/>
                <w:b/>
                <w:szCs w:val="26"/>
                <w:rtl/>
              </w:rPr>
              <w:t xml:space="preserve"> </w:t>
            </w:r>
            <w:r w:rsidRPr="00E8702C">
              <w:rPr>
                <w:rFonts w:ascii="Times New Roman Bold" w:eastAsia="Times New Roman" w:hAnsi="Times New Roman Bold" w:cs="B Lotus" w:hint="cs"/>
                <w:b/>
                <w:szCs w:val="26"/>
                <w:rtl/>
              </w:rPr>
              <w:t>رفته جهت تخمین جریانهای نقدی فراتر از دوره پیش‌بینی</w:t>
            </w:r>
          </w:p>
        </w:tc>
        <w:tc>
          <w:tcPr>
            <w:tcW w:w="335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نرخ رشد بکار رفته جهت تخمین جریانهای نقدی فراتر از دوره پیش‌بینی</w:t>
            </w:r>
          </w:p>
        </w:tc>
        <w:tc>
          <w:tcPr>
            <w:tcW w:w="2942" w:type="dxa"/>
            <w:shd w:val="clear" w:color="auto" w:fill="auto"/>
            <w:tcMar>
              <w:bottom w:w="170" w:type="dxa"/>
            </w:tcMar>
            <w:vAlign w:val="center"/>
          </w:tcPr>
          <w:p w:rsidR="00E8702C" w:rsidRPr="00E8702C" w:rsidRDefault="00E8702C" w:rsidP="00E8702C">
            <w:pPr>
              <w:tabs>
                <w:tab w:val="left" w:pos="567"/>
                <w:tab w:val="left" w:pos="1134"/>
              </w:tabs>
              <w:spacing w:after="0" w:line="216" w:lineRule="auto"/>
              <w:jc w:val="lowKashida"/>
              <w:rPr>
                <w:rFonts w:ascii="Times New Roman Bold" w:eastAsia="Times New Roman" w:hAnsi="Times New Roman Bold" w:cs="B Lotus" w:hint="cs"/>
                <w:b/>
                <w:szCs w:val="26"/>
                <w:rtl/>
              </w:rPr>
            </w:pPr>
            <w:r w:rsidRPr="00E8702C">
              <w:rPr>
                <w:rFonts w:ascii="Times New Roman Bold" w:eastAsia="Times New Roman" w:hAnsi="Times New Roman Bold" w:cs="B Lotus" w:hint="cs"/>
                <w:b/>
                <w:szCs w:val="26"/>
                <w:rtl/>
              </w:rPr>
              <w:t>نرخ رشد بکار رفته جهت تخمین جریانهای نقدی فراتر از دوره پیش‌بینی</w:t>
            </w:r>
          </w:p>
        </w:tc>
      </w:tr>
    </w:tbl>
    <w:p w:rsidR="00E8702C" w:rsidRPr="00E8702C" w:rsidRDefault="00E8702C" w:rsidP="00E8702C">
      <w:pPr>
        <w:spacing w:after="0" w:line="204" w:lineRule="auto"/>
        <w:jc w:val="lowKashida"/>
        <w:rPr>
          <w:rFonts w:ascii="Times New Roman" w:eastAsia="Times New Roman" w:hAnsi="Times New Roman" w:cs="B Lotus" w:hint="cs"/>
          <w:bCs/>
          <w:sz w:val="8"/>
          <w:szCs w:val="8"/>
          <w:rtl/>
        </w:rPr>
      </w:pPr>
    </w:p>
    <w:p w:rsidR="00E8702C" w:rsidRPr="00E8702C" w:rsidRDefault="00E8702C" w:rsidP="00E8702C">
      <w:pPr>
        <w:spacing w:before="40" w:after="0" w:line="223"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80 .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طی دوره پیش‌بینی، حاشیه سود ناخالص برای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 ‏”ب“‏ و عملیات گاما را براساس متوسط حاشیه سودهای ناخالص کسب شده در دوره پیش</w:t>
      </w:r>
      <w:r w:rsidRPr="00E8702C">
        <w:rPr>
          <w:rFonts w:ascii="Times New Roman" w:eastAsia="Batang" w:hAnsi="Times New Roman" w:cs="Times New Roman" w:hint="eastAsia"/>
          <w:sz w:val="12"/>
          <w:szCs w:val="18"/>
          <w:rtl/>
        </w:rPr>
        <w:t> </w:t>
      </w:r>
      <w:r w:rsidRPr="00E8702C">
        <w:rPr>
          <w:rFonts w:ascii="Times New Roman" w:eastAsia="Batang" w:hAnsi="Times New Roman" w:cs="B Zar" w:hint="cs"/>
          <w:sz w:val="26"/>
          <w:szCs w:val="26"/>
          <w:rtl/>
        </w:rPr>
        <w:t>از شروع دوره پیش‌بینی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علاوه 5</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افزایش در سال بابت پیش‌بینی بهبود کارآیی، برآورد می‌کند.‏ ”الف“ و ‏”ب“‏ تولید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کننده محصولات مکمل هستند و توسط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منظور کسب همان حاشیه سود پیش‌بینی شده اداره می‌شوند.</w:t>
      </w:r>
    </w:p>
    <w:p w:rsidR="00E8702C" w:rsidRPr="00E8702C" w:rsidRDefault="00E8702C" w:rsidP="00E8702C">
      <w:pPr>
        <w:spacing w:before="40" w:after="0" w:line="223"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81 .</w:t>
      </w:r>
      <w:r w:rsidRPr="00E8702C">
        <w:rPr>
          <w:rFonts w:ascii="Times New Roman" w:eastAsia="Batang" w:hAnsi="Times New Roman" w:cs="B Zar"/>
          <w:sz w:val="26"/>
          <w:szCs w:val="26"/>
          <w:rtl/>
        </w:rPr>
        <w:tab/>
      </w:r>
      <w:r w:rsidRPr="00E8702C">
        <w:rPr>
          <w:rFonts w:ascii="Times New Roman" w:eastAsia="Batang" w:hAnsi="Times New Roman" w:cs="B Zar" w:hint="cs"/>
          <w:spacing w:val="2"/>
          <w:sz w:val="26"/>
          <w:szCs w:val="26"/>
          <w:rtl/>
        </w:rPr>
        <w:t xml:space="preserve">واحد تجاری </w:t>
      </w:r>
      <w:r w:rsidRPr="00E8702C">
        <w:rPr>
          <w:rFonts w:ascii="Times New Roman" w:eastAsia="Batang" w:hAnsi="Times New Roman" w:cs="B Zar" w:hint="eastAsia"/>
          <w:spacing w:val="2"/>
          <w:sz w:val="26"/>
          <w:szCs w:val="26"/>
          <w:rtl/>
        </w:rPr>
        <w:t>”</w:t>
      </w:r>
      <w:r w:rsidRPr="00E8702C">
        <w:rPr>
          <w:rFonts w:ascii="Times New Roman" w:eastAsia="Batang" w:hAnsi="Times New Roman" w:cs="B Zar" w:hint="cs"/>
          <w:spacing w:val="2"/>
          <w:sz w:val="26"/>
          <w:szCs w:val="26"/>
          <w:rtl/>
        </w:rPr>
        <w:t>م</w:t>
      </w:r>
      <w:r w:rsidRPr="00E8702C">
        <w:rPr>
          <w:rFonts w:ascii="Times New Roman" w:eastAsia="Batang" w:hAnsi="Times New Roman" w:cs="B Zar" w:hint="eastAsia"/>
          <w:spacing w:val="2"/>
          <w:sz w:val="26"/>
          <w:szCs w:val="26"/>
          <w:rtl/>
        </w:rPr>
        <w:t>“</w:t>
      </w:r>
      <w:r w:rsidRPr="00E8702C">
        <w:rPr>
          <w:rFonts w:ascii="Times New Roman" w:eastAsia="Batang" w:hAnsi="Times New Roman" w:cs="B Zar" w:hint="cs"/>
          <w:spacing w:val="2"/>
          <w:sz w:val="26"/>
          <w:szCs w:val="26"/>
          <w:rtl/>
        </w:rPr>
        <w:t xml:space="preserve"> سهم بازار طی دوره پیش‌بینی را براساس متوسط سهم بازار کسب شده در دوره پیش‌ از شروع دوره پیش‌بینی، برآورد و در هر سال بابت هرگونه رشد یا کاهش پیش‌بینی شده در سهم بازار، تعدیل می‌کند. واحد تجاری</w:t>
      </w:r>
      <w:r w:rsidRPr="00E8702C">
        <w:rPr>
          <w:rFonts w:ascii="Times New Roman" w:eastAsia="Batang" w:hAnsi="Times New Roman" w:cs="Times New Roman" w:hint="cs"/>
          <w:spacing w:val="2"/>
          <w:sz w:val="10"/>
          <w:szCs w:val="16"/>
          <w:rtl/>
        </w:rPr>
        <w:t> </w:t>
      </w:r>
      <w:r w:rsidRPr="00E8702C">
        <w:rPr>
          <w:rFonts w:ascii="Times New Roman" w:eastAsia="Batang" w:hAnsi="Times New Roman" w:cs="B Zar" w:hint="eastAsia"/>
          <w:spacing w:val="2"/>
          <w:sz w:val="26"/>
          <w:szCs w:val="26"/>
          <w:rtl/>
        </w:rPr>
        <w:t>”</w:t>
      </w:r>
      <w:r w:rsidRPr="00E8702C">
        <w:rPr>
          <w:rFonts w:ascii="Times New Roman" w:eastAsia="Batang" w:hAnsi="Times New Roman" w:cs="B Zar" w:hint="cs"/>
          <w:spacing w:val="2"/>
          <w:sz w:val="26"/>
          <w:szCs w:val="26"/>
          <w:rtl/>
        </w:rPr>
        <w:t>م</w:t>
      </w:r>
      <w:r w:rsidRPr="00E8702C">
        <w:rPr>
          <w:rFonts w:ascii="Times New Roman" w:eastAsia="Batang" w:hAnsi="Times New Roman" w:cs="B Zar" w:hint="eastAsia"/>
          <w:spacing w:val="2"/>
          <w:sz w:val="26"/>
          <w:szCs w:val="26"/>
          <w:rtl/>
        </w:rPr>
        <w:t>“</w:t>
      </w:r>
      <w:r w:rsidRPr="00E8702C">
        <w:rPr>
          <w:rFonts w:ascii="Times New Roman" w:eastAsia="Batang" w:hAnsi="Times New Roman" w:cs="B Zar" w:hint="cs"/>
          <w:spacing w:val="2"/>
          <w:sz w:val="26"/>
          <w:szCs w:val="26"/>
          <w:rtl/>
        </w:rPr>
        <w:t xml:space="preserve"> پیش‌بینی می‌کند که:</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sz w:val="26"/>
          <w:szCs w:val="26"/>
        </w:rPr>
        <w:tab/>
      </w:r>
      <w:r w:rsidRPr="00E8702C">
        <w:rPr>
          <w:rFonts w:ascii="B Nazanin" w:eastAsia="Batang" w:hAnsi="B Nazanin" w:cs="B Zar" w:hint="cs"/>
          <w:sz w:val="26"/>
          <w:szCs w:val="26"/>
          <w:rtl/>
        </w:rPr>
        <w:t>سهم بازار واحدهای‏ ”الف“ و ‏”ب“‏ متفاوت باشد، اما سهم بازار هر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یک طی دوره پیش‌بینی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میزان 3</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در سال درنتیجه بهبود مستمر در کیفیت محصول رشد داشته باشد.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hint="cs"/>
          <w:sz w:val="26"/>
          <w:szCs w:val="26"/>
          <w:rtl/>
        </w:rPr>
        <w:tab/>
        <w:t>سهم بازار واحد‏ ”ج“ ‏طی دوره پیش‌بینی،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دلیل افزایش تبلیغات و منافع حاصل</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از حق اختراع 10</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ساله محصول اصلی آن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میزان 6</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درصد در سال رشد داشته باشد.</w:t>
      </w:r>
    </w:p>
    <w:p w:rsidR="00E8702C" w:rsidRPr="00E8702C" w:rsidRDefault="00E8702C" w:rsidP="00E8702C">
      <w:pPr>
        <w:tabs>
          <w:tab w:val="left" w:pos="907"/>
        </w:tabs>
        <w:spacing w:after="0" w:line="228"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tl/>
        </w:rPr>
        <w:tab/>
      </w:r>
      <w:r w:rsidRPr="00E8702C">
        <w:rPr>
          <w:rFonts w:ascii="B Nazanin" w:eastAsia="Batang" w:hAnsi="B Nazanin" w:cs="B Zar" w:hint="cs"/>
          <w:sz w:val="26"/>
          <w:szCs w:val="26"/>
          <w:rtl/>
        </w:rPr>
        <w:t>.</w:t>
      </w:r>
      <w:r w:rsidRPr="00E8702C">
        <w:rPr>
          <w:rFonts w:ascii="B Nazanin" w:eastAsia="Batang" w:hAnsi="B Nazanin" w:cs="B Zar" w:hint="cs"/>
          <w:sz w:val="26"/>
          <w:szCs w:val="26"/>
          <w:rtl/>
        </w:rPr>
        <w:tab/>
        <w:t>سهم بازار عملیات گاما طی دوره پیش‌بینی،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دلیل ترکیب بهبود مستمر در کیفیت محصول و متقابلاً افزایش رقابت، تغییر نداشته باشد.</w:t>
      </w:r>
    </w:p>
    <w:p w:rsidR="00E8702C" w:rsidRPr="00E8702C" w:rsidRDefault="00E8702C" w:rsidP="00E8702C">
      <w:pPr>
        <w:spacing w:before="40" w:after="0" w:line="233"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82 .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 ‏”ب“‏ مواد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اولیه را از یک فروشنده اروپایی خریداری می‌کنند، اما 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”ج“ ‏مواد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اولیه را از فروشندگان متعددی در آمریکای شمالی خریداری می‌کند. برآورد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از تورم قیمت مواد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اولیه طی دوره پیش‌بینی، مطابق با شاخص بهای خرده‌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فروشی اعلام شده از جانب نهادهای دولتی در کشورهای اروپایی و آمریکای شمالی می‌باشد.</w:t>
      </w:r>
    </w:p>
    <w:p w:rsidR="00E8702C" w:rsidRPr="00E8702C" w:rsidRDefault="00E8702C" w:rsidP="00E8702C">
      <w:pPr>
        <w:spacing w:before="40" w:after="0" w:line="233"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برآورد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از نرخ 5 ساله اوراق مشارکت دولتی طی دوره پیش‌بینی، مطابق با بازدهی این اوراق در ابتدای دوره پیش‌بینی می‌باشد. برآورد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از نرخ تسعیر واحد پولی ین ژاپن به واحد پولی دلار آمریکا، مطابق با متوسط نرخ سلف تسعیر بازار طی دوره پیش‌بینی می‌باشد.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نرخ رشد ثابتی را برای تخمین جریانهای نقدی فراتر از دوره‌ پیش‌بینی واحدهای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 و‏ ”ج“ ‏و عملیات گاما بکار می‌برد. برآورد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نرخ رشد واحدهای‏ ”الف“ و ‏”ب“‏ و عملیات گاما، مطابق با اطلاعات عمومی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دسترس درخصوص متوسط نرخهای رشد بلندمدت بازاری است که واحدهای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”الف“، ‏”ب“‏ و‏ ”ج“ ‏در آن فعالیت می‌کنند. با</w:t>
      </w:r>
      <w:r w:rsidRPr="00E8702C">
        <w:rPr>
          <w:rFonts w:ascii="Times New Roman" w:eastAsia="Batang" w:hAnsi="Times New Roman" w:cs="B Zar"/>
          <w:sz w:val="26"/>
          <w:szCs w:val="26"/>
        </w:rPr>
        <w:t> </w:t>
      </w:r>
      <w:r w:rsidRPr="00E8702C">
        <w:rPr>
          <w:rFonts w:ascii="Times New Roman" w:eastAsia="Batang" w:hAnsi="Times New Roman" w:cs="B Zar" w:hint="cs"/>
          <w:sz w:val="26"/>
          <w:szCs w:val="26"/>
          <w:rtl/>
        </w:rPr>
        <w:t>این</w:t>
      </w:r>
      <w:r w:rsidRPr="00E8702C">
        <w:rPr>
          <w:rFonts w:ascii="Times New Roman" w:eastAsia="Batang" w:hAnsi="Times New Roman" w:cs="B Zar"/>
          <w:sz w:val="26"/>
          <w:szCs w:val="26"/>
        </w:rPr>
        <w:t> </w:t>
      </w:r>
      <w:r w:rsidRPr="00E8702C">
        <w:rPr>
          <w:rFonts w:ascii="Times New Roman" w:eastAsia="Batang" w:hAnsi="Times New Roman" w:cs="B Zar" w:hint="cs"/>
          <w:sz w:val="26"/>
          <w:szCs w:val="26"/>
          <w:rtl/>
        </w:rPr>
        <w:t>حال، نرخ رشد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‏بیش از متوسط نرخ رشد بلندمدت بازار است. مدیریت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معتقد است که این نرخ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توجه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به حق اختراع 10</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ساله محصول اصلی واحد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 منطقی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می‌رسد.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تجاری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موارد زیر را در یادداشتهای توضیحی صورتهای مالی برای دوره مالی منتهی به 29</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اسفند 3</w:t>
      </w:r>
      <w:r w:rsidRPr="00E8702C">
        <w:rPr>
          <w:rFonts w:ascii="Times New Roman" w:eastAsia="Batang" w:hAnsi="Times New Roman" w:cs="B Zar"/>
          <w:sz w:val="18"/>
          <w:szCs w:val="18"/>
        </w:rPr>
        <w:t>X</w:t>
      </w:r>
      <w:r w:rsidRPr="00E8702C">
        <w:rPr>
          <w:rFonts w:ascii="Times New Roman" w:eastAsia="Batang" w:hAnsi="Times New Roman" w:cs="B Zar" w:hint="cs"/>
          <w:sz w:val="26"/>
          <w:szCs w:val="26"/>
          <w:rtl/>
        </w:rPr>
        <w:t>13 افشا می‌کند.</w:t>
      </w:r>
    </w:p>
    <w:p w:rsidR="00E8702C" w:rsidRPr="00E8702C" w:rsidRDefault="00E8702C" w:rsidP="00E8702C">
      <w:pPr>
        <w:keepNext/>
        <w:spacing w:before="120" w:after="0" w:line="216" w:lineRule="auto"/>
        <w:ind w:left="567"/>
        <w:jc w:val="lowKashida"/>
        <w:outlineLvl w:val="1"/>
        <w:rPr>
          <w:rFonts w:ascii="Times" w:eastAsia="Batang" w:hAnsi="Times" w:cs="B Zar" w:hint="cs"/>
          <w:b/>
          <w:bCs/>
          <w:rtl/>
        </w:rPr>
      </w:pPr>
      <w:r w:rsidRPr="00E8702C">
        <w:rPr>
          <w:rFonts w:ascii="Times" w:eastAsia="Batang" w:hAnsi="Times" w:cs="B Zar" w:hint="cs"/>
          <w:b/>
          <w:bCs/>
          <w:rtl/>
        </w:rPr>
        <w:t>آزمون کاهش ارزش سرقفلی و داراییهای نامشهود با عمر مفید نامعین</w:t>
      </w:r>
    </w:p>
    <w:p w:rsidR="00E8702C" w:rsidRPr="00E8702C" w:rsidRDefault="00E8702C" w:rsidP="00E8702C">
      <w:pPr>
        <w:spacing w:after="0" w:line="21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سرقفلی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منظور آزمون کاهش ارزش، به سه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شامل دو 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الف“ و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ب</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در اروپا و یک واحد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ج“ در آمریکای شمالی و یک گروه واحدهای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(عملیات گاما) در آسیا تخصیص یافته است. مبلغ دفتری سرقفلی تخصیص یافته به 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”ج“ ‏و عملیات گاما در</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مقایسه با کل مبلغ دفتری سرقفلی بااهمیت است، اما مبلغ دفتری سرقفلی تخصیص یافته به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یک از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 ‏”ب“‏ بااهمیت نیست. با این حال، مبالغ بازیافتنی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w:t>
      </w:r>
      <w:r w:rsidRPr="00E8702C">
        <w:rPr>
          <w:rFonts w:ascii="Times New Roman" w:eastAsia="Batang" w:hAnsi="Times New Roman" w:cs="Times New Roman" w:hint="eastAsia"/>
          <w:sz w:val="26"/>
          <w:szCs w:val="26"/>
          <w:rtl/>
        </w:rPr>
        <w:t xml:space="preserve"> </w:t>
      </w:r>
      <w:r w:rsidRPr="00E8702C">
        <w:rPr>
          <w:rFonts w:ascii="Times New Roman" w:eastAsia="Batang" w:hAnsi="Times New Roman" w:cs="B Zar" w:hint="eastAsia"/>
          <w:sz w:val="26"/>
          <w:szCs w:val="26"/>
          <w:rtl/>
        </w:rPr>
        <w:t>‏”ب“‏</w:t>
      </w:r>
      <w:r w:rsidRPr="00E8702C">
        <w:rPr>
          <w:rFonts w:ascii="Times New Roman" w:eastAsia="Batang" w:hAnsi="Times New Roman" w:cs="Times New Roman" w:hint="eastAsia"/>
          <w:sz w:val="26"/>
          <w:szCs w:val="26"/>
          <w:rtl/>
        </w:rPr>
        <w:t xml:space="preserve"> </w:t>
      </w:r>
      <w:r w:rsidRPr="00E8702C">
        <w:rPr>
          <w:rFonts w:ascii="Times New Roman" w:eastAsia="Batang" w:hAnsi="Times New Roman" w:cs="B Zar" w:hint="cs"/>
          <w:sz w:val="26"/>
          <w:szCs w:val="26"/>
          <w:rtl/>
        </w:rPr>
        <w:t>بر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برخی مفروضات اصلی مشابهی مبتنی است و جمع مبلغ دفتری سرقفلی تخصیص یافته به آن واحدها بااهمیت‌ است.</w:t>
      </w:r>
    </w:p>
    <w:p w:rsidR="00E8702C" w:rsidRPr="00E8702C" w:rsidRDefault="00E8702C" w:rsidP="00E8702C">
      <w:pPr>
        <w:keepNext/>
        <w:spacing w:before="60" w:after="0" w:line="216" w:lineRule="auto"/>
        <w:ind w:left="567"/>
        <w:outlineLvl w:val="2"/>
        <w:rPr>
          <w:rFonts w:ascii="Times New Roman Bold" w:eastAsia="Batang" w:hAnsi="Times New Roman Bold" w:cs="B Lotus" w:hint="cs"/>
          <w:b/>
          <w:bCs/>
          <w:szCs w:val="24"/>
          <w:rtl/>
        </w:rPr>
      </w:pPr>
      <w:r w:rsidRPr="00E8702C">
        <w:rPr>
          <w:rFonts w:ascii="Times New Roman Bold" w:eastAsia="Batang" w:hAnsi="Times New Roman Bold" w:cs="B Lotus" w:hint="cs"/>
          <w:b/>
          <w:bCs/>
          <w:szCs w:val="24"/>
          <w:rtl/>
        </w:rPr>
        <w:t>عملیات گاما</w:t>
      </w:r>
    </w:p>
    <w:p w:rsidR="00E8702C" w:rsidRPr="00E8702C" w:rsidRDefault="00E8702C" w:rsidP="00E8702C">
      <w:pPr>
        <w:spacing w:after="0" w:line="21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مبلغ بازیافتنی عملیات گاما براساس محاسبات ارزش اقتصادی تعیین می‌شود. در این محاسبات از جریانهای نقدی پیش‌بینی شده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بودجه‌های مالی مورد تأیید مدیریت برای یک دوره پنج</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‌ساله و نرخ تنزیل 4/8</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استفاده می‌شود. جریانهای نقدی برای دوره فراتر از پنج سال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از نرخ رشد ثابت 3/6</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برآورد می‌شود. این نرخ رشد از متوسط نرخ رشد بلندمدت بازاری که گاما در آن فعالیت می‌کند، بیشتر نیست. مدیریت معتقد است که هرگونه تغییر احتمالی منطقی در فرض اصلی مبلغ بازیافتنی گاما موجب فزونی مبلغ دفتری گاما نسبت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مبلغ بازیافتنی آن نخواهد شد.</w:t>
      </w:r>
    </w:p>
    <w:p w:rsidR="00E8702C" w:rsidRPr="00E8702C" w:rsidRDefault="00E8702C" w:rsidP="00E8702C">
      <w:pPr>
        <w:keepNext/>
        <w:spacing w:before="60" w:after="0" w:line="216" w:lineRule="auto"/>
        <w:ind w:left="567"/>
        <w:outlineLvl w:val="2"/>
        <w:rPr>
          <w:rFonts w:ascii="Times New Roman Bold" w:eastAsia="Batang" w:hAnsi="Times New Roman Bold" w:cs="B Lotus"/>
          <w:b/>
          <w:bCs/>
          <w:szCs w:val="24"/>
        </w:rPr>
      </w:pPr>
      <w:r w:rsidRPr="00E8702C">
        <w:rPr>
          <w:rFonts w:ascii="Times New Roman Bold" w:eastAsia="Batang" w:hAnsi="Times New Roman Bold" w:cs="B Lotus" w:hint="cs"/>
          <w:b/>
          <w:bCs/>
          <w:szCs w:val="24"/>
          <w:rtl/>
        </w:rPr>
        <w:t>واحد‏ ”ج“ ‏</w:t>
      </w:r>
    </w:p>
    <w:p w:rsidR="00E8702C" w:rsidRPr="00E8702C" w:rsidRDefault="00E8702C" w:rsidP="00E8702C">
      <w:pPr>
        <w:spacing w:after="0" w:line="216" w:lineRule="auto"/>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مبلغ بازیافتنی واحد‏</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”ج“ ‏نیز براساس محاسبات ارزش اقتصادی تعیین می‌شود. در این محاسبات از جریانهای نقدی پیش‌بینی شده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بودجه‌های مالی مورد تأیید مدیریت برای یک دوره پنج</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ساله و نرخ تنزیل 2/9 درصد استفاده می‌شود. جریانهای نقدی واحد‏ ”ج“ ‏برای دوره فراتر از پنج</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سال با</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استفاده از نرخ رشد ثابت 12 درصد برآورد می‌شود. این نرخ رشد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میزان 4</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بیشتر از متوسط نرخ رشد بلندمدت بازاری است که واحد‏ ”ج“ ‏در آن فعالیت می‌کند.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حال، 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”ج“ ‏از حق اختراع 10 ساله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مورد محصول اصلی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‏که در اسفند</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2</w:t>
      </w:r>
      <w:r w:rsidRPr="00E8702C">
        <w:rPr>
          <w:rFonts w:ascii="Times New Roman" w:eastAsia="Batang" w:hAnsi="Times New Roman" w:cs="B Zar"/>
          <w:sz w:val="20"/>
          <w:szCs w:val="20"/>
        </w:rPr>
        <w:t>X</w:t>
      </w:r>
      <w:r w:rsidRPr="00E8702C">
        <w:rPr>
          <w:rFonts w:ascii="Times New Roman" w:eastAsia="Batang" w:hAnsi="Times New Roman" w:cs="B Zar" w:hint="cs"/>
          <w:sz w:val="26"/>
          <w:szCs w:val="26"/>
          <w:rtl/>
        </w:rPr>
        <w:t>13 اعطا شده است، منتفع می‌شود. مدیریت معتقد است که نرخ رشد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12</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درصد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به آن حق اختراع، منطقی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می‌رسد. همچنین مدیریت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باور است که هرگونه تغییر احتمالی منطقی در فرض اصلی مبلغ بازیافتنی واحد‏ ”ج“ ‏موجب فزونی مبلغ دفتری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”ج“ ‏نسبت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به مبلغ بازیافتنی آن نخواهد شد.</w:t>
      </w:r>
    </w:p>
    <w:p w:rsidR="00E8702C" w:rsidRPr="00E8702C" w:rsidRDefault="00E8702C" w:rsidP="00E8702C">
      <w:pPr>
        <w:keepNext/>
        <w:spacing w:before="60" w:after="0" w:line="216" w:lineRule="auto"/>
        <w:ind w:left="567"/>
        <w:outlineLvl w:val="2"/>
        <w:rPr>
          <w:rFonts w:ascii="Times New Roman Bold" w:eastAsia="Batang" w:hAnsi="Times New Roman Bold" w:cs="B Lotus" w:hint="eastAsia"/>
          <w:b/>
          <w:bCs/>
          <w:szCs w:val="24"/>
          <w:rtl/>
        </w:rPr>
      </w:pPr>
      <w:r w:rsidRPr="00E8702C">
        <w:rPr>
          <w:rFonts w:ascii="Times New Roman Bold" w:eastAsia="Batang" w:hAnsi="Times New Roman Bold" w:cs="B Lotus" w:hint="cs"/>
          <w:b/>
          <w:bCs/>
          <w:szCs w:val="24"/>
          <w:rtl/>
        </w:rPr>
        <w:t xml:space="preserve">واحدهای‏ ”الف“ و </w:t>
      </w:r>
      <w:r w:rsidRPr="00E8702C">
        <w:rPr>
          <w:rFonts w:ascii="Times New Roman Bold" w:eastAsia="Batang" w:hAnsi="Times New Roman Bold" w:cs="B Lotus" w:hint="eastAsia"/>
          <w:b/>
          <w:bCs/>
          <w:szCs w:val="24"/>
          <w:rtl/>
        </w:rPr>
        <w:t>”</w:t>
      </w:r>
      <w:r w:rsidRPr="00E8702C">
        <w:rPr>
          <w:rFonts w:ascii="Times New Roman Bold" w:eastAsia="Batang" w:hAnsi="Times New Roman Bold" w:cs="B Lotus" w:hint="cs"/>
          <w:b/>
          <w:bCs/>
          <w:szCs w:val="24"/>
          <w:rtl/>
        </w:rPr>
        <w:t>ب</w:t>
      </w:r>
      <w:r w:rsidRPr="00E8702C">
        <w:rPr>
          <w:rFonts w:ascii="Times New Roman Bold" w:eastAsia="Batang" w:hAnsi="Times New Roman Bold" w:cs="B Lotus" w:hint="eastAsia"/>
          <w:b/>
          <w:bCs/>
          <w:szCs w:val="24"/>
          <w:rtl/>
        </w:rPr>
        <w:t>“</w:t>
      </w:r>
    </w:p>
    <w:p w:rsidR="00E8702C" w:rsidRPr="00E8702C" w:rsidRDefault="00E8702C" w:rsidP="00E8702C">
      <w:pPr>
        <w:spacing w:after="0" w:line="216" w:lineRule="auto"/>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مبالغ بازیافتنی واحدهای</w:t>
      </w:r>
      <w:r w:rsidRPr="00E8702C">
        <w:rPr>
          <w:rFonts w:ascii="Times New Roman" w:eastAsia="Batang" w:hAnsi="Times New Roman" w:cs="Times New Roman" w:hint="eastAsia"/>
          <w:rtl/>
        </w:rPr>
        <w:t>‏</w:t>
      </w:r>
      <w:r w:rsidRPr="00E8702C">
        <w:rPr>
          <w:rFonts w:ascii="Times New Roman" w:eastAsia="Batang" w:hAnsi="Times New Roman" w:cs="B Zar" w:hint="eastAsia"/>
          <w:sz w:val="26"/>
          <w:szCs w:val="26"/>
          <w:rtl/>
        </w:rPr>
        <w:t xml:space="preserve"> ”الف“ </w:t>
      </w:r>
      <w:r w:rsidRPr="00E8702C">
        <w:rPr>
          <w:rFonts w:ascii="Times New Roman" w:eastAsia="Batang" w:hAnsi="Times New Roman" w:cs="B Zar" w:hint="cs"/>
          <w:sz w:val="26"/>
          <w:szCs w:val="26"/>
          <w:rtl/>
        </w:rPr>
        <w:t>و ‏”ب“‏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محاسبات ارزش اقتصادی تعیین شده است. این واحدها محصولات مکمل تولید می‌کنند و مبالغ بازیافتنی آنها بر فرض مشابهی مبتنی است.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محاسبات ارزشهای اقتصادی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دو واحد، جریانهای نقدی پیش‌بینی شده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بودجه‌های مالی مورد تأیید مدیریت طی یک دوره چهار ساله و نرخ تنزیل 9/7 درصد استفاده می‌شود.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هر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دو</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واحد، مجموعه جریانهای نقدی فراتر از دوره چهار سال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استفاده از یک نرخ رشد ثابت 5 درصد برآورد می‌شود. این نرخ رشد از متوسط نرخ رشد بلندمدت بازاری که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 ‏”ب“‏ در آن فعالیت می‌کنند، بیشتر نیست. برآورد جریانهای نقدی واحدهای‏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”الف“ و ‏”ب“‏ طی دوره پیش‌بینی نیز برحاشیه سود ناخالص مورد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انتظار مشابه طی دوره پیش‌بینی و تورم قیمت مواد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اولیه مشابه طی دوره پیش‌بینی مبتنی است. مدیریت معتقد است که هرگونه تغییر احتمالی منطقی در هر یک از مفروضات اصلی موجب فزونی جمع مبلغ دفتری واحدهای‏ ”الف“ و ‏”ب“‏ نسبت به جمع مبلغ با زیافتنی آن واحدها نخواهد شد.</w:t>
      </w:r>
    </w:p>
    <w:p w:rsidR="00E8702C" w:rsidRPr="00E8702C" w:rsidRDefault="00E8702C" w:rsidP="00E8702C">
      <w:pPr>
        <w:spacing w:after="240" w:line="216" w:lineRule="auto"/>
        <w:ind w:left="-17" w:firstLine="17"/>
        <w:jc w:val="lowKashida"/>
        <w:rPr>
          <w:rFonts w:ascii="Times New Roman" w:eastAsia="Times New Roman" w:hAnsi="Times New Roman" w:cs="B Lotus"/>
          <w:bCs/>
          <w:sz w:val="24"/>
          <w:szCs w:val="30"/>
          <w:rtl/>
        </w:rPr>
        <w:sectPr w:rsidR="00E8702C" w:rsidRPr="00E8702C" w:rsidSect="00204564">
          <w:headerReference w:type="even" r:id="rId16"/>
          <w:headerReference w:type="default" r:id="rId17"/>
          <w:footerReference w:type="even" r:id="rId18"/>
          <w:footerReference w:type="default" r:id="rId19"/>
          <w:headerReference w:type="first" r:id="rId20"/>
          <w:footnotePr>
            <w:numRestart w:val="eachPage"/>
          </w:footnotePr>
          <w:endnotePr>
            <w:numFmt w:val="decimal"/>
          </w:endnotePr>
          <w:type w:val="nextColumn"/>
          <w:pgSz w:w="11907" w:h="16840" w:code="9"/>
          <w:pgMar w:top="1134" w:right="851" w:bottom="567" w:left="851" w:header="567" w:footer="567" w:gutter="0"/>
          <w:paperSrc w:first="15" w:other="15"/>
          <w:cols w:space="720"/>
          <w:bidi/>
          <w:rtlGutter/>
        </w:sectPr>
      </w:pP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BF" w:firstRow="1" w:lastRow="0" w:firstColumn="1" w:lastColumn="0" w:noHBand="0" w:noVBand="0"/>
      </w:tblPr>
      <w:tblGrid>
        <w:gridCol w:w="2552"/>
        <w:gridCol w:w="2499"/>
        <w:gridCol w:w="2689"/>
        <w:gridCol w:w="2691"/>
      </w:tblGrid>
      <w:tr w:rsidR="00E8702C" w:rsidRPr="00E8702C" w:rsidTr="00D91533">
        <w:trPr>
          <w:tblHeader/>
          <w:jc w:val="center"/>
        </w:trPr>
        <w:tc>
          <w:tcPr>
            <w:tcW w:w="1223" w:type="pct"/>
            <w:tcBorders>
              <w:top w:val="single" w:sz="4" w:space="0" w:color="auto"/>
              <w:left w:val="single" w:sz="4" w:space="0" w:color="auto"/>
              <w:bottom w:val="nil"/>
              <w:right w:val="nil"/>
            </w:tcBorders>
            <w:shd w:val="clear" w:color="auto" w:fill="auto"/>
            <w:tcMar>
              <w:right w:w="170" w:type="dxa"/>
            </w:tcMar>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sz w:val="20"/>
                <w:szCs w:val="20"/>
                <w:rtl/>
              </w:rPr>
            </w:pPr>
            <w:r w:rsidRPr="00E8702C">
              <w:rPr>
                <w:rFonts w:ascii="Times New Roman" w:eastAsia="Times New Roman" w:hAnsi="Times New Roman" w:cs="B Lotus" w:hint="cs"/>
                <w:bCs/>
                <w:sz w:val="20"/>
                <w:szCs w:val="20"/>
                <w:rtl/>
              </w:rPr>
              <w:t>شرح</w:t>
            </w:r>
          </w:p>
        </w:tc>
        <w:tc>
          <w:tcPr>
            <w:tcW w:w="1198" w:type="pct"/>
            <w:tcBorders>
              <w:top w:val="single" w:sz="4" w:space="0" w:color="auto"/>
              <w:left w:val="nil"/>
              <w:bottom w:val="nil"/>
              <w:right w:val="nil"/>
            </w:tcBorders>
            <w:shd w:val="clear" w:color="auto" w:fill="auto"/>
            <w:tcMar>
              <w:right w:w="170" w:type="dxa"/>
            </w:tcMar>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sz w:val="20"/>
                <w:szCs w:val="20"/>
                <w:rtl/>
              </w:rPr>
            </w:pPr>
            <w:r w:rsidRPr="00E8702C">
              <w:rPr>
                <w:rFonts w:ascii="Times New Roman" w:eastAsia="Times New Roman" w:hAnsi="Times New Roman" w:cs="B Lotus" w:hint="cs"/>
                <w:bCs/>
                <w:sz w:val="20"/>
                <w:szCs w:val="20"/>
                <w:rtl/>
              </w:rPr>
              <w:t>عملیات گاما</w:t>
            </w:r>
          </w:p>
        </w:tc>
        <w:tc>
          <w:tcPr>
            <w:tcW w:w="1289" w:type="pct"/>
            <w:tcBorders>
              <w:top w:val="single" w:sz="4" w:space="0" w:color="auto"/>
              <w:left w:val="nil"/>
              <w:bottom w:val="nil"/>
              <w:right w:val="nil"/>
            </w:tcBorders>
            <w:shd w:val="clear" w:color="auto" w:fill="auto"/>
            <w:tcMar>
              <w:right w:w="170" w:type="dxa"/>
            </w:tcMar>
            <w:vAlign w:val="bottom"/>
          </w:tcPr>
          <w:p w:rsidR="00E8702C" w:rsidRPr="00E8702C" w:rsidRDefault="00E8702C" w:rsidP="00E8702C">
            <w:pPr>
              <w:pBdr>
                <w:bottom w:val="single" w:sz="4" w:space="1" w:color="auto"/>
              </w:pBdr>
              <w:spacing w:after="0" w:line="180" w:lineRule="auto"/>
              <w:jc w:val="center"/>
              <w:rPr>
                <w:rFonts w:ascii="Times New Roman" w:eastAsia="Times New Roman" w:hAnsi="Times New Roman" w:cs="B Lotus" w:hint="cs"/>
                <w:bCs/>
                <w:sz w:val="20"/>
                <w:szCs w:val="20"/>
                <w:rtl/>
              </w:rPr>
            </w:pPr>
            <w:r w:rsidRPr="00E8702C">
              <w:rPr>
                <w:rFonts w:ascii="Times New Roman" w:eastAsia="Times New Roman" w:hAnsi="Times New Roman" w:cs="B Lotus" w:hint="cs"/>
                <w:bCs/>
                <w:sz w:val="20"/>
                <w:szCs w:val="20"/>
                <w:rtl/>
              </w:rPr>
              <w:t xml:space="preserve">واحد </w:t>
            </w:r>
            <w:r w:rsidRPr="00E8702C">
              <w:rPr>
                <w:rFonts w:ascii="Times New Roman" w:eastAsia="Times New Roman" w:hAnsi="Times New Roman" w:cs="B Lotus" w:hint="eastAsia"/>
                <w:bCs/>
                <w:sz w:val="20"/>
                <w:szCs w:val="20"/>
                <w:rtl/>
              </w:rPr>
              <w:t>”</w:t>
            </w:r>
            <w:r w:rsidRPr="00E8702C">
              <w:rPr>
                <w:rFonts w:ascii="Times New Roman" w:eastAsia="Times New Roman" w:hAnsi="Times New Roman" w:cs="B Lotus" w:hint="cs"/>
                <w:bCs/>
                <w:sz w:val="20"/>
                <w:szCs w:val="20"/>
                <w:rtl/>
              </w:rPr>
              <w:t>ج“</w:t>
            </w:r>
          </w:p>
        </w:tc>
        <w:tc>
          <w:tcPr>
            <w:tcW w:w="1290" w:type="pct"/>
            <w:tcBorders>
              <w:top w:val="single" w:sz="4" w:space="0" w:color="auto"/>
              <w:left w:val="nil"/>
              <w:bottom w:val="nil"/>
              <w:right w:val="single" w:sz="4" w:space="0" w:color="auto"/>
            </w:tcBorders>
            <w:shd w:val="clear" w:color="auto" w:fill="auto"/>
            <w:tcMar>
              <w:right w:w="170" w:type="dxa"/>
            </w:tcMar>
            <w:vAlign w:val="bottom"/>
          </w:tcPr>
          <w:p w:rsidR="00E8702C" w:rsidRPr="00E8702C" w:rsidRDefault="00E8702C" w:rsidP="00E8702C">
            <w:pPr>
              <w:pBdr>
                <w:bottom w:val="single" w:sz="4" w:space="1" w:color="auto"/>
              </w:pBdr>
              <w:spacing w:after="0" w:line="180" w:lineRule="auto"/>
              <w:jc w:val="center"/>
              <w:rPr>
                <w:rFonts w:ascii="Times New Roman Bold" w:eastAsia="Times New Roman" w:hAnsi="Times New Roman Bold" w:cs="B Lotus" w:hint="cs"/>
                <w:bCs/>
                <w:spacing w:val="-12"/>
                <w:sz w:val="20"/>
                <w:szCs w:val="20"/>
                <w:rtl/>
              </w:rPr>
            </w:pPr>
            <w:r w:rsidRPr="00E8702C">
              <w:rPr>
                <w:rFonts w:ascii="Times New Roman Bold" w:eastAsia="Times New Roman" w:hAnsi="Times New Roman Bold" w:cs="B Lotus" w:hint="cs"/>
                <w:bCs/>
                <w:spacing w:val="-12"/>
                <w:sz w:val="20"/>
                <w:szCs w:val="20"/>
                <w:rtl/>
              </w:rPr>
              <w:t>واحدهای‏ ”الف“ و ‏”ب“‏ (به</w:t>
            </w:r>
            <w:r w:rsidRPr="00E8702C">
              <w:rPr>
                <w:rFonts w:ascii="Times New Roman Bold" w:eastAsia="Times New Roman" w:hAnsi="Times New Roman Bold" w:cs="Times New Roman" w:hint="cs"/>
                <w:bCs/>
                <w:spacing w:val="-12"/>
                <w:sz w:val="20"/>
                <w:szCs w:val="20"/>
                <w:rtl/>
              </w:rPr>
              <w:t> </w:t>
            </w:r>
            <w:r w:rsidRPr="00E8702C">
              <w:rPr>
                <w:rFonts w:ascii="Times New Roman Bold" w:eastAsia="Times New Roman" w:hAnsi="Times New Roman Bold" w:cs="B Lotus" w:hint="cs"/>
                <w:bCs/>
                <w:spacing w:val="-12"/>
                <w:sz w:val="20"/>
                <w:szCs w:val="20"/>
                <w:rtl/>
              </w:rPr>
              <w:t>صورت تجمعی)</w:t>
            </w:r>
          </w:p>
        </w:tc>
      </w:tr>
      <w:tr w:rsidR="00E8702C" w:rsidRPr="00E8702C" w:rsidTr="00D91533">
        <w:trPr>
          <w:jc w:val="center"/>
        </w:trPr>
        <w:tc>
          <w:tcPr>
            <w:tcW w:w="1223" w:type="pct"/>
            <w:tcBorders>
              <w:top w:val="nil"/>
              <w:bottom w:val="nil"/>
              <w:right w:val="nil"/>
            </w:tcBorders>
            <w:shd w:val="clear" w:color="auto" w:fill="auto"/>
            <w:tcMar>
              <w:left w:w="57" w:type="dxa"/>
              <w:right w:w="170" w:type="dxa"/>
            </w:tcMar>
          </w:tcPr>
          <w:p w:rsidR="00E8702C" w:rsidRPr="00E8702C" w:rsidRDefault="00E8702C" w:rsidP="00E8702C">
            <w:pPr>
              <w:tabs>
                <w:tab w:val="left" w:pos="567"/>
                <w:tab w:val="left" w:pos="1134"/>
              </w:tabs>
              <w:spacing w:after="0" w:line="180"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مبلغ دفتری سرقفلی</w:t>
            </w:r>
          </w:p>
        </w:tc>
        <w:tc>
          <w:tcPr>
            <w:tcW w:w="1198" w:type="pct"/>
            <w:tcBorders>
              <w:top w:val="nil"/>
              <w:left w:val="nil"/>
              <w:bottom w:val="nil"/>
              <w:right w:val="nil"/>
            </w:tcBorders>
            <w:shd w:val="clear" w:color="auto" w:fill="auto"/>
            <w:tcMar>
              <w:left w:w="57" w:type="dxa"/>
              <w:right w:w="170" w:type="dxa"/>
            </w:tcMar>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140ر1 میلیون ریال</w:t>
            </w:r>
          </w:p>
        </w:tc>
        <w:tc>
          <w:tcPr>
            <w:tcW w:w="1289" w:type="pct"/>
            <w:tcBorders>
              <w:top w:val="nil"/>
              <w:left w:val="nil"/>
              <w:bottom w:val="nil"/>
              <w:right w:val="nil"/>
            </w:tcBorders>
            <w:shd w:val="clear" w:color="auto" w:fill="auto"/>
            <w:tcMar>
              <w:left w:w="57" w:type="dxa"/>
              <w:right w:w="170" w:type="dxa"/>
            </w:tcMar>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850ر2  میلیون ریال</w:t>
            </w:r>
          </w:p>
        </w:tc>
        <w:tc>
          <w:tcPr>
            <w:tcW w:w="1290" w:type="pct"/>
            <w:tcBorders>
              <w:top w:val="nil"/>
              <w:left w:val="nil"/>
              <w:bottom w:val="nil"/>
            </w:tcBorders>
            <w:shd w:val="clear" w:color="auto" w:fill="auto"/>
            <w:tcMar>
              <w:left w:w="57" w:type="dxa"/>
              <w:right w:w="170" w:type="dxa"/>
            </w:tcMar>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760  میلیون ریال</w:t>
            </w:r>
          </w:p>
        </w:tc>
      </w:tr>
      <w:tr w:rsidR="00E8702C" w:rsidRPr="00E8702C" w:rsidTr="00D91533">
        <w:trPr>
          <w:jc w:val="center"/>
        </w:trPr>
        <w:tc>
          <w:tcPr>
            <w:tcW w:w="1223" w:type="pct"/>
            <w:tcBorders>
              <w:top w:val="nil"/>
              <w:bottom w:val="single" w:sz="4" w:space="0" w:color="auto"/>
              <w:right w:val="nil"/>
            </w:tcBorders>
            <w:shd w:val="clear" w:color="auto" w:fill="auto"/>
            <w:tcMar>
              <w:left w:w="57" w:type="dxa"/>
              <w:right w:w="170" w:type="dxa"/>
            </w:tcMar>
          </w:tcPr>
          <w:p w:rsidR="00E8702C" w:rsidRPr="00E8702C" w:rsidRDefault="00E8702C" w:rsidP="00E8702C">
            <w:pPr>
              <w:tabs>
                <w:tab w:val="left" w:pos="567"/>
                <w:tab w:val="left" w:pos="1134"/>
              </w:tabs>
              <w:spacing w:after="0" w:line="180" w:lineRule="auto"/>
              <w:jc w:val="lowKashida"/>
              <w:rPr>
                <w:rFonts w:ascii="Times New Roman" w:eastAsia="Times New Roman" w:hAnsi="Times New Roman" w:cs="B Lotus" w:hint="cs"/>
                <w:b/>
                <w:sz w:val="18"/>
                <w:rtl/>
              </w:rPr>
            </w:pPr>
            <w:r w:rsidRPr="00E8702C">
              <w:rPr>
                <w:rFonts w:ascii="Times New Roman" w:eastAsia="Times New Roman" w:hAnsi="Times New Roman" w:cs="B Lotus" w:hint="cs"/>
                <w:b/>
                <w:sz w:val="18"/>
                <w:rtl/>
              </w:rPr>
              <w:t>مبلغ دفتری نام تجاری با عمر مفید نامعین</w:t>
            </w:r>
          </w:p>
        </w:tc>
        <w:tc>
          <w:tcPr>
            <w:tcW w:w="1198" w:type="pct"/>
            <w:tcBorders>
              <w:top w:val="nil"/>
              <w:left w:val="nil"/>
              <w:bottom w:val="single" w:sz="4" w:space="0" w:color="auto"/>
              <w:right w:val="nil"/>
            </w:tcBorders>
            <w:shd w:val="clear" w:color="auto" w:fill="auto"/>
            <w:tcMar>
              <w:left w:w="57" w:type="dxa"/>
              <w:right w:w="170" w:type="dxa"/>
            </w:tcMar>
            <w:vAlign w:val="bottom"/>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w:t>
            </w:r>
          </w:p>
        </w:tc>
        <w:tc>
          <w:tcPr>
            <w:tcW w:w="1289" w:type="pct"/>
            <w:tcBorders>
              <w:top w:val="nil"/>
              <w:left w:val="nil"/>
              <w:bottom w:val="single" w:sz="4" w:space="0" w:color="auto"/>
              <w:right w:val="nil"/>
            </w:tcBorders>
            <w:shd w:val="clear" w:color="auto" w:fill="auto"/>
            <w:tcMar>
              <w:left w:w="57" w:type="dxa"/>
              <w:right w:w="170" w:type="dxa"/>
            </w:tcMar>
            <w:vAlign w:val="bottom"/>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000ر1  میلیون ریال</w:t>
            </w:r>
          </w:p>
        </w:tc>
        <w:tc>
          <w:tcPr>
            <w:tcW w:w="1290" w:type="pct"/>
            <w:tcBorders>
              <w:top w:val="nil"/>
              <w:left w:val="nil"/>
              <w:bottom w:val="single" w:sz="4" w:space="0" w:color="auto"/>
            </w:tcBorders>
            <w:shd w:val="clear" w:color="auto" w:fill="auto"/>
            <w:tcMar>
              <w:left w:w="57" w:type="dxa"/>
              <w:right w:w="170" w:type="dxa"/>
            </w:tcMar>
            <w:vAlign w:val="bottom"/>
          </w:tcPr>
          <w:p w:rsidR="00E8702C" w:rsidRPr="00E8702C" w:rsidRDefault="00E8702C" w:rsidP="00E8702C">
            <w:pPr>
              <w:tabs>
                <w:tab w:val="left" w:pos="567"/>
                <w:tab w:val="left" w:pos="1134"/>
              </w:tabs>
              <w:spacing w:after="0" w:line="180" w:lineRule="auto"/>
              <w:jc w:val="center"/>
              <w:rPr>
                <w:rFonts w:ascii="Times New Roman" w:eastAsia="Times New Roman" w:hAnsi="Times New Roman" w:cs="B Lotus" w:hint="cs"/>
                <w:b/>
                <w:sz w:val="18"/>
                <w:rtl/>
              </w:rPr>
            </w:pPr>
            <w:r w:rsidRPr="00E8702C">
              <w:rPr>
                <w:rFonts w:ascii="Times New Roman" w:eastAsia="Times New Roman" w:hAnsi="Times New Roman" w:cs="B Lotus" w:hint="cs"/>
                <w:b/>
                <w:sz w:val="18"/>
                <w:rtl/>
              </w:rPr>
              <w:t>-</w:t>
            </w:r>
          </w:p>
        </w:tc>
      </w:tr>
      <w:tr w:rsidR="00E8702C" w:rsidRPr="00E8702C" w:rsidTr="00D9153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right w:w="170" w:type="dxa"/>
            </w:tcMar>
          </w:tcPr>
          <w:p w:rsidR="00E8702C" w:rsidRPr="00E8702C" w:rsidRDefault="00E8702C" w:rsidP="00E8702C">
            <w:pPr>
              <w:spacing w:after="0" w:line="180" w:lineRule="auto"/>
              <w:ind w:left="567" w:hanging="567"/>
              <w:rPr>
                <w:rFonts w:ascii="Times New Roman" w:eastAsia="Times New Roman" w:hAnsi="Times New Roman" w:cs="B Lotus" w:hint="cs"/>
                <w:b/>
                <w:rtl/>
              </w:rPr>
            </w:pPr>
            <w:r w:rsidRPr="00E8702C">
              <w:rPr>
                <w:rFonts w:ascii="Times New Roman" w:eastAsia="Times New Roman" w:hAnsi="Times New Roman" w:cs="B Lotus" w:hint="cs"/>
                <w:b/>
                <w:sz w:val="18"/>
                <w:rtl/>
              </w:rPr>
              <w:t>مفروضات اصلی استفاده شده در محاسبات ارزش اقتصادی</w:t>
            </w:r>
            <w:r w:rsidRPr="00E8702C">
              <w:rPr>
                <w:rFonts w:ascii="Times New Roman" w:eastAsia="Times New Roman" w:hAnsi="Times New Roman" w:cs="B Lotus" w:hint="cs"/>
                <w:b/>
                <w:sz w:val="26"/>
                <w:szCs w:val="30"/>
                <w:vertAlign w:val="superscript"/>
                <w:rtl/>
              </w:rPr>
              <w:t>(1)</w:t>
            </w:r>
          </w:p>
        </w:tc>
      </w:tr>
      <w:tr w:rsidR="00E8702C" w:rsidRPr="00E8702C" w:rsidTr="00D91533">
        <w:trPr>
          <w:jc w:val="center"/>
        </w:trPr>
        <w:tc>
          <w:tcPr>
            <w:tcW w:w="1223" w:type="pct"/>
            <w:tcBorders>
              <w:top w:val="single" w:sz="4" w:space="0" w:color="auto"/>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فرض اصلی</w:t>
            </w:r>
          </w:p>
        </w:tc>
        <w:tc>
          <w:tcPr>
            <w:tcW w:w="1198" w:type="pct"/>
            <w:tcBorders>
              <w:top w:val="single" w:sz="4" w:space="0" w:color="auto"/>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حاشیه سود ناخالص پیش‌بینی شده</w:t>
            </w:r>
          </w:p>
        </w:tc>
        <w:tc>
          <w:tcPr>
            <w:tcW w:w="1289" w:type="pct"/>
            <w:tcBorders>
              <w:top w:val="single" w:sz="4" w:space="0" w:color="auto"/>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نرخ اوراق مشارکت دولتی5 ساله</w:t>
            </w:r>
          </w:p>
        </w:tc>
        <w:tc>
          <w:tcPr>
            <w:tcW w:w="1290" w:type="pct"/>
            <w:tcBorders>
              <w:top w:val="single" w:sz="4" w:space="0" w:color="auto"/>
              <w:left w:val="nil"/>
              <w:bottom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حاشیه سود ناخالص پیش‌بینی شده</w:t>
            </w:r>
          </w:p>
        </w:tc>
      </w:tr>
      <w:tr w:rsidR="00E8702C" w:rsidRPr="00E8702C" w:rsidTr="00D91533">
        <w:trPr>
          <w:jc w:val="center"/>
        </w:trPr>
        <w:tc>
          <w:tcPr>
            <w:tcW w:w="1223" w:type="pct"/>
            <w:tcBorders>
              <w:top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مبنای تعیین ارزش(های) اختصاص ‌یافته به فرض اصلی</w:t>
            </w:r>
          </w:p>
        </w:tc>
        <w:tc>
          <w:tcPr>
            <w:tcW w:w="1198" w:type="pct"/>
            <w:tcBorders>
              <w:top w:val="nil"/>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متوسط حاشیه سود ناخالص کسب ‌شده در دوره پیش‌ از دوره پیش‌بینی که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دلیل پیش‌بینی بهبودکارآیی افزایش یافته است.</w:t>
            </w:r>
          </w:p>
        </w:tc>
        <w:tc>
          <w:tcPr>
            <w:tcW w:w="1289" w:type="pct"/>
            <w:tcBorders>
              <w:top w:val="nil"/>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نرخ اوراق مشارکت دولتی5 ساله در ابتدای دوره پیش‌بینی</w:t>
            </w:r>
          </w:p>
        </w:tc>
        <w:tc>
          <w:tcPr>
            <w:tcW w:w="1290" w:type="pct"/>
            <w:tcBorders>
              <w:top w:val="nil"/>
              <w:left w:val="nil"/>
              <w:bottom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متوسط حاشیه سود ناخالص کسب ‌شده در دوره پیش از دوره پیش‌بینی که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دلیل پیش‌بینی بهبود کارایی افزایش یافته است.</w:t>
            </w:r>
          </w:p>
        </w:tc>
      </w:tr>
      <w:tr w:rsidR="00E8702C" w:rsidRPr="00E8702C" w:rsidTr="00D91533">
        <w:trPr>
          <w:jc w:val="center"/>
        </w:trPr>
        <w:tc>
          <w:tcPr>
            <w:tcW w:w="1223" w:type="pct"/>
            <w:tcBorders>
              <w:top w:val="nil"/>
              <w:bottom w:val="single" w:sz="4" w:space="0" w:color="auto"/>
              <w:right w:val="nil"/>
            </w:tcBorders>
            <w:shd w:val="clear" w:color="auto" w:fill="auto"/>
            <w:tcMar>
              <w:left w:w="57"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16"/>
                <w:rtl/>
              </w:rPr>
            </w:pPr>
          </w:p>
        </w:tc>
        <w:tc>
          <w:tcPr>
            <w:tcW w:w="1198" w:type="pct"/>
            <w:tcBorders>
              <w:top w:val="nil"/>
              <w:left w:val="nil"/>
              <w:bottom w:val="single" w:sz="4" w:space="0" w:color="auto"/>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 یافته به فرض اصلی، به‌غیر از بهبودهای کارآیی، نشان‌دهنده تجربه گذشته است. مدیریت معتقد است که بهبود 5</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درصدی در سال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صورت منطقی قابل دستیابی است.</w:t>
            </w:r>
          </w:p>
        </w:tc>
        <w:tc>
          <w:tcPr>
            <w:tcW w:w="1289" w:type="pct"/>
            <w:tcBorders>
              <w:top w:val="nil"/>
              <w:left w:val="nil"/>
              <w:bottom w:val="single" w:sz="4" w:space="0" w:color="auto"/>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 یافته به فرض اصلی مطابق با منابع اطلاعاتی برون‌سازمانی است.</w:t>
            </w:r>
          </w:p>
        </w:tc>
        <w:tc>
          <w:tcPr>
            <w:tcW w:w="1290" w:type="pct"/>
            <w:tcBorders>
              <w:top w:val="nil"/>
              <w:left w:val="nil"/>
              <w:bottom w:val="single" w:sz="4" w:space="0" w:color="auto"/>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اختصاص‌یافته به فرض اصلی، به‌غیر از بهبودهای کارآیی، نشان‌دهنده تجربه گذشته است. مدیریت معتقد است که بهبود 5 درصدی در سال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صورت منطقی قابل دستیابی است.</w:t>
            </w:r>
          </w:p>
        </w:tc>
      </w:tr>
      <w:tr w:rsidR="00E8702C" w:rsidRPr="00E8702C" w:rsidTr="00D91533">
        <w:trPr>
          <w:jc w:val="center"/>
        </w:trPr>
        <w:tc>
          <w:tcPr>
            <w:tcW w:w="1223" w:type="pct"/>
            <w:tcBorders>
              <w:top w:val="single" w:sz="4" w:space="0" w:color="auto"/>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b/>
                <w:sz w:val="16"/>
                <w:rtl/>
              </w:rPr>
            </w:pPr>
            <w:r w:rsidRPr="00E8702C">
              <w:rPr>
                <w:rFonts w:ascii="Times New Roman" w:eastAsia="Times New Roman" w:hAnsi="Times New Roman" w:cs="B Lotus" w:hint="cs"/>
                <w:b/>
                <w:sz w:val="16"/>
                <w:rtl/>
              </w:rPr>
              <w:t>فرض اصلی</w:t>
            </w:r>
          </w:p>
        </w:tc>
        <w:tc>
          <w:tcPr>
            <w:tcW w:w="1198" w:type="pct"/>
            <w:tcBorders>
              <w:top w:val="single" w:sz="4" w:space="0" w:color="auto"/>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نرخ تسعیر واحد پولی ین ژاپن به دلار آمریکا طی دوره پیش‌بینی.</w:t>
            </w:r>
          </w:p>
        </w:tc>
        <w:tc>
          <w:tcPr>
            <w:tcW w:w="1289" w:type="pct"/>
            <w:tcBorders>
              <w:top w:val="single" w:sz="4" w:space="0" w:color="auto"/>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تورم قیمت مواد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اولیه</w:t>
            </w:r>
          </w:p>
        </w:tc>
        <w:tc>
          <w:tcPr>
            <w:tcW w:w="1290" w:type="pct"/>
            <w:tcBorders>
              <w:top w:val="single" w:sz="4" w:space="0" w:color="auto"/>
              <w:left w:val="nil"/>
              <w:bottom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تورم قیمت مواد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 xml:space="preserve">اولیه </w:t>
            </w:r>
          </w:p>
        </w:tc>
      </w:tr>
      <w:tr w:rsidR="00E8702C" w:rsidRPr="00E8702C" w:rsidTr="00D91533">
        <w:trPr>
          <w:trHeight w:val="1234"/>
          <w:jc w:val="center"/>
        </w:trPr>
        <w:tc>
          <w:tcPr>
            <w:tcW w:w="1223" w:type="pct"/>
            <w:tcBorders>
              <w:top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b/>
                <w:sz w:val="16"/>
                <w:rtl/>
              </w:rPr>
            </w:pPr>
            <w:r w:rsidRPr="00E8702C">
              <w:rPr>
                <w:rFonts w:ascii="Times New Roman" w:eastAsia="Times New Roman" w:hAnsi="Times New Roman" w:cs="B Lotus" w:hint="cs"/>
                <w:b/>
                <w:sz w:val="16"/>
                <w:rtl/>
              </w:rPr>
              <w:t>مبنای تعیین ارزش(های) اختصاص یافته به فرض اصلی</w:t>
            </w:r>
          </w:p>
        </w:tc>
        <w:tc>
          <w:tcPr>
            <w:tcW w:w="1198" w:type="pct"/>
            <w:tcBorders>
              <w:top w:val="nil"/>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متوسط نرخ سلف تسعیر بازار طی دوره پیش‌بینی</w:t>
            </w:r>
          </w:p>
        </w:tc>
        <w:tc>
          <w:tcPr>
            <w:tcW w:w="1289" w:type="pct"/>
            <w:tcBorders>
              <w:top w:val="nil"/>
              <w:left w:val="nil"/>
              <w:bottom w:val="nil"/>
              <w:right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پیش‌بینی شاخص‌های بهای خرده</w:t>
            </w:r>
            <w:r w:rsidRPr="00E8702C">
              <w:rPr>
                <w:rFonts w:ascii="Times New Roman" w:eastAsia="Times New Roman" w:hAnsi="Times New Roman" w:cs="B Lotus" w:hint="eastAsia"/>
                <w:sz w:val="16"/>
                <w:rtl/>
              </w:rPr>
              <w:t>‌فروشی طی دوره پیش‌بینی در کشورهای آمریکای شمالی که مواد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eastAsia"/>
                <w:sz w:val="16"/>
                <w:rtl/>
              </w:rPr>
              <w:t>اولیه از آنها خریداری شده است.</w:t>
            </w:r>
          </w:p>
        </w:tc>
        <w:tc>
          <w:tcPr>
            <w:tcW w:w="1290" w:type="pct"/>
            <w:tcBorders>
              <w:top w:val="nil"/>
              <w:left w:val="nil"/>
              <w:bottom w:val="nil"/>
            </w:tcBorders>
            <w:shd w:val="clear" w:color="auto" w:fill="auto"/>
            <w:tcMar>
              <w:left w:w="57"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پیش‌بینی شاخص‌های بهای خرده‌فروشی طی دوره پیش‌بینی در کشورهای اروپایی که مواد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اولیه از آنها خریداری شده است.</w:t>
            </w:r>
          </w:p>
        </w:tc>
      </w:tr>
      <w:tr w:rsidR="00E8702C" w:rsidRPr="00E8702C" w:rsidTr="00D91533">
        <w:trPr>
          <w:trHeight w:val="577"/>
          <w:jc w:val="center"/>
        </w:trPr>
        <w:tc>
          <w:tcPr>
            <w:tcW w:w="1223" w:type="pct"/>
            <w:tcBorders>
              <w:top w:val="nil"/>
              <w:bottom w:val="single" w:sz="4" w:space="0" w:color="auto"/>
              <w:right w:val="nil"/>
            </w:tcBorders>
            <w:shd w:val="clear" w:color="auto" w:fill="auto"/>
            <w:tcMar>
              <w:left w:w="57" w:type="dxa"/>
              <w:bottom w:w="170"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16"/>
                <w:rtl/>
              </w:rPr>
            </w:pPr>
          </w:p>
        </w:tc>
        <w:tc>
          <w:tcPr>
            <w:tcW w:w="1198" w:type="pct"/>
            <w:tcBorders>
              <w:top w:val="nil"/>
              <w:left w:val="nil"/>
              <w:bottom w:val="single" w:sz="4" w:space="0" w:color="auto"/>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اختصاص‌یافته به فرض اصلی مطابق با منابع اطلاعاتی برون ‌سازمانی است.</w:t>
            </w:r>
          </w:p>
        </w:tc>
        <w:tc>
          <w:tcPr>
            <w:tcW w:w="1289" w:type="pct"/>
            <w:tcBorders>
              <w:top w:val="nil"/>
              <w:left w:val="nil"/>
              <w:bottom w:val="single" w:sz="4" w:space="0" w:color="auto"/>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اختصاص‌یافته به فرض اصلی مطابق با منابع اطلاعاتی برون‌</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سازمانی است.</w:t>
            </w:r>
          </w:p>
        </w:tc>
        <w:tc>
          <w:tcPr>
            <w:tcW w:w="1290" w:type="pct"/>
            <w:tcBorders>
              <w:top w:val="nil"/>
              <w:left w:val="nil"/>
              <w:bottom w:val="single" w:sz="4" w:space="0" w:color="auto"/>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اختصاص‌یافته به فرض اصلی مطابق با منابع اطلاعاتی برون ‌سازمانی است.</w:t>
            </w:r>
          </w:p>
        </w:tc>
      </w:tr>
      <w:tr w:rsidR="00E8702C" w:rsidRPr="00E8702C" w:rsidTr="00D91533">
        <w:trPr>
          <w:trHeight w:val="471"/>
          <w:jc w:val="center"/>
        </w:trPr>
        <w:tc>
          <w:tcPr>
            <w:tcW w:w="1223" w:type="pct"/>
            <w:tcBorders>
              <w:top w:val="single" w:sz="4" w:space="0" w:color="auto"/>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b/>
                <w:sz w:val="16"/>
                <w:rtl/>
              </w:rPr>
            </w:pPr>
            <w:r w:rsidRPr="00E8702C">
              <w:rPr>
                <w:rFonts w:ascii="Times New Roman" w:eastAsia="Times New Roman" w:hAnsi="Times New Roman" w:cs="B Lotus" w:hint="cs"/>
                <w:b/>
                <w:sz w:val="16"/>
                <w:rtl/>
              </w:rPr>
              <w:t>فرض اصلی</w:t>
            </w:r>
          </w:p>
        </w:tc>
        <w:tc>
          <w:tcPr>
            <w:tcW w:w="1198" w:type="pct"/>
            <w:tcBorders>
              <w:top w:val="single" w:sz="4" w:space="0" w:color="auto"/>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سهم بازار پیش‌بینی شده</w:t>
            </w:r>
          </w:p>
        </w:tc>
        <w:tc>
          <w:tcPr>
            <w:tcW w:w="1289" w:type="pct"/>
            <w:tcBorders>
              <w:top w:val="single" w:sz="4" w:space="0" w:color="auto"/>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سهم بازار پیش‌بینی شده</w:t>
            </w:r>
          </w:p>
        </w:tc>
        <w:tc>
          <w:tcPr>
            <w:tcW w:w="1290" w:type="pct"/>
            <w:tcBorders>
              <w:top w:val="single" w:sz="4" w:space="0" w:color="auto"/>
              <w:left w:val="nil"/>
              <w:bottom w:val="nil"/>
            </w:tcBorders>
            <w:shd w:val="clear" w:color="auto" w:fill="auto"/>
            <w:tcMar>
              <w:left w:w="57" w:type="dxa"/>
              <w:bottom w:w="170"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24"/>
                <w:szCs w:val="30"/>
                <w:rtl/>
              </w:rPr>
            </w:pPr>
          </w:p>
        </w:tc>
      </w:tr>
      <w:tr w:rsidR="00E8702C" w:rsidRPr="00E8702C" w:rsidTr="00D91533">
        <w:trPr>
          <w:trHeight w:val="1166"/>
          <w:jc w:val="center"/>
        </w:trPr>
        <w:tc>
          <w:tcPr>
            <w:tcW w:w="1223" w:type="pct"/>
            <w:tcBorders>
              <w:top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b/>
                <w:sz w:val="16"/>
                <w:rtl/>
              </w:rPr>
            </w:pPr>
            <w:r w:rsidRPr="00E8702C">
              <w:rPr>
                <w:rFonts w:ascii="Times New Roman" w:eastAsia="Times New Roman" w:hAnsi="Times New Roman" w:cs="B Lotus" w:hint="cs"/>
                <w:b/>
                <w:sz w:val="16"/>
                <w:rtl/>
              </w:rPr>
              <w:t>مبنای تعیین ارزش(‌های) اختصاص ‌یافته به فرض اصلی</w:t>
            </w:r>
          </w:p>
        </w:tc>
        <w:tc>
          <w:tcPr>
            <w:tcW w:w="1198" w:type="pct"/>
            <w:tcBorders>
              <w:top w:val="nil"/>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متوسط سهم بازار در دوره پیش‌ از دوره پیش‌بینی</w:t>
            </w:r>
          </w:p>
        </w:tc>
        <w:tc>
          <w:tcPr>
            <w:tcW w:w="1289" w:type="pct"/>
            <w:tcBorders>
              <w:top w:val="nil"/>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متوسط سهم بازار در دوره پیش از دوره پیش‌بینی، که هر سال بابت رشد پیش‌بینی شده در سهم بازار افزایش یافته است.</w:t>
            </w:r>
          </w:p>
        </w:tc>
        <w:tc>
          <w:tcPr>
            <w:tcW w:w="1290" w:type="pct"/>
            <w:tcBorders>
              <w:top w:val="nil"/>
              <w:left w:val="nil"/>
              <w:bottom w:val="nil"/>
            </w:tcBorders>
            <w:shd w:val="clear" w:color="auto" w:fill="auto"/>
            <w:tcMar>
              <w:left w:w="57" w:type="dxa"/>
              <w:bottom w:w="170"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24"/>
                <w:szCs w:val="30"/>
                <w:rtl/>
              </w:rPr>
            </w:pPr>
          </w:p>
        </w:tc>
      </w:tr>
      <w:tr w:rsidR="00E8702C" w:rsidRPr="00E8702C" w:rsidTr="00D91533">
        <w:trPr>
          <w:jc w:val="center"/>
        </w:trPr>
        <w:tc>
          <w:tcPr>
            <w:tcW w:w="1223" w:type="pct"/>
            <w:tcBorders>
              <w:top w:val="nil"/>
              <w:bottom w:val="nil"/>
              <w:right w:val="nil"/>
            </w:tcBorders>
            <w:shd w:val="clear" w:color="auto" w:fill="auto"/>
            <w:tcMar>
              <w:left w:w="57" w:type="dxa"/>
              <w:bottom w:w="170"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16"/>
                <w:rtl/>
              </w:rPr>
            </w:pPr>
          </w:p>
        </w:tc>
        <w:tc>
          <w:tcPr>
            <w:tcW w:w="1198" w:type="pct"/>
            <w:tcBorders>
              <w:top w:val="nil"/>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ارزش‌ اختصاص یافته به</w:t>
            </w:r>
            <w:r w:rsidRPr="00E8702C">
              <w:rPr>
                <w:rFonts w:ascii="Times New Roman" w:eastAsia="Times New Roman" w:hAnsi="Times New Roman" w:cs="B Lotus" w:hint="eastAsia"/>
                <w:sz w:val="16"/>
                <w:rtl/>
              </w:rPr>
              <w:t>‌</w:t>
            </w:r>
            <w:r w:rsidRPr="00E8702C">
              <w:rPr>
                <w:rFonts w:ascii="Times New Roman" w:eastAsia="Times New Roman" w:hAnsi="Times New Roman" w:cs="B Lotus" w:hint="cs"/>
                <w:sz w:val="16"/>
                <w:rtl/>
              </w:rPr>
              <w:t>فرض اصلی نشان‌دهنده تجربه گذشته است. هیچ تغییری در سهم بازار درنتیجه بهبود مستمر در کیفیت محصول،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دلیل پیش‌بینی افزایش رقابت، مورد انتظار نبوده است.</w:t>
            </w:r>
          </w:p>
        </w:tc>
        <w:tc>
          <w:tcPr>
            <w:tcW w:w="1289" w:type="pct"/>
            <w:tcBorders>
              <w:top w:val="nil"/>
              <w:left w:val="nil"/>
              <w:bottom w:val="nil"/>
              <w:right w:val="nil"/>
            </w:tcBorders>
            <w:shd w:val="clear" w:color="auto" w:fill="auto"/>
            <w:tcMar>
              <w:left w:w="57" w:type="dxa"/>
              <w:bottom w:w="170" w:type="dxa"/>
              <w:right w:w="170" w:type="dxa"/>
            </w:tcMar>
          </w:tcPr>
          <w:p w:rsidR="00E8702C" w:rsidRPr="00E8702C" w:rsidRDefault="00E8702C" w:rsidP="00E8702C">
            <w:pPr>
              <w:numPr>
                <w:ilvl w:val="0"/>
                <w:numId w:val="34"/>
              </w:numPr>
              <w:spacing w:after="0" w:line="180" w:lineRule="auto"/>
              <w:jc w:val="lowKashida"/>
              <w:rPr>
                <w:rFonts w:ascii="Times New Roman" w:eastAsia="Times New Roman" w:hAnsi="Times New Roman" w:cs="B Lotus" w:hint="cs"/>
                <w:sz w:val="16"/>
                <w:rtl/>
              </w:rPr>
            </w:pPr>
            <w:r w:rsidRPr="00E8702C">
              <w:rPr>
                <w:rFonts w:ascii="Times New Roman" w:eastAsia="Times New Roman" w:hAnsi="Times New Roman" w:cs="B Lotus" w:hint="cs"/>
                <w:sz w:val="16"/>
                <w:rtl/>
              </w:rPr>
              <w:t>مدیریت معتقد است که رشد  6</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درصدی سهم بازار در هر</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سال، با</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توجه به افزایش در مخارج تبلیغات، منافع حاصل از حق اختراع 10</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ساله در</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مورد محصول اصلی واحد</w:t>
            </w:r>
            <w:r w:rsidRPr="00E8702C">
              <w:rPr>
                <w:rFonts w:ascii="Times New Roman" w:eastAsia="Times New Roman" w:hAnsi="Times New Roman" w:cs="B Lotus" w:hint="eastAsia"/>
                <w:sz w:val="16"/>
              </w:rPr>
              <w:t> </w:t>
            </w:r>
            <w:r w:rsidRPr="00E8702C">
              <w:rPr>
                <w:rFonts w:ascii="Times New Roman" w:eastAsia="Times New Roman" w:hAnsi="Times New Roman" w:cs="B Lotus" w:hint="eastAsia"/>
                <w:sz w:val="16"/>
                <w:rtl/>
              </w:rPr>
              <w:t>”</w:t>
            </w:r>
            <w:r w:rsidRPr="00E8702C">
              <w:rPr>
                <w:rFonts w:ascii="Times New Roman" w:eastAsia="Times New Roman" w:hAnsi="Times New Roman" w:cs="B Lotus" w:hint="cs"/>
                <w:sz w:val="16"/>
                <w:rtl/>
              </w:rPr>
              <w:t>ج“، و هم‌افزایی مورد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انتظار از فعالیتهای واحد‏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”ج“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عنوان جزئی از قسمت آمریکای ‌شمالی واحد</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تجاری</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eastAsia"/>
                <w:sz w:val="16"/>
                <w:rtl/>
              </w:rPr>
              <w:t>”</w:t>
            </w:r>
            <w:r w:rsidRPr="00E8702C">
              <w:rPr>
                <w:rFonts w:ascii="Times New Roman" w:eastAsia="Times New Roman" w:hAnsi="Times New Roman" w:cs="B Lotus" w:hint="cs"/>
                <w:sz w:val="16"/>
                <w:rtl/>
              </w:rPr>
              <w:t>م</w:t>
            </w:r>
            <w:r w:rsidRPr="00E8702C">
              <w:rPr>
                <w:rFonts w:ascii="Times New Roman" w:eastAsia="Times New Roman" w:hAnsi="Times New Roman" w:cs="B Lotus" w:hint="eastAsia"/>
                <w:sz w:val="16"/>
                <w:rtl/>
              </w:rPr>
              <w:t>“</w:t>
            </w:r>
            <w:r w:rsidRPr="00E8702C">
              <w:rPr>
                <w:rFonts w:ascii="Times New Roman" w:eastAsia="Times New Roman" w:hAnsi="Times New Roman" w:cs="B Lotus" w:hint="cs"/>
                <w:sz w:val="16"/>
                <w:rtl/>
              </w:rPr>
              <w:t>، به</w:t>
            </w:r>
            <w:r w:rsidRPr="00E8702C">
              <w:rPr>
                <w:rFonts w:ascii="Times New Roman" w:eastAsia="Times New Roman" w:hAnsi="Times New Roman" w:cs="Times New Roman" w:hint="cs"/>
                <w:sz w:val="16"/>
                <w:rtl/>
              </w:rPr>
              <w:t> </w:t>
            </w:r>
            <w:r w:rsidRPr="00E8702C">
              <w:rPr>
                <w:rFonts w:ascii="Times New Roman" w:eastAsia="Times New Roman" w:hAnsi="Times New Roman" w:cs="B Lotus" w:hint="cs"/>
                <w:sz w:val="16"/>
                <w:rtl/>
              </w:rPr>
              <w:t>طور منطقی قابل دستیابی است.</w:t>
            </w:r>
          </w:p>
        </w:tc>
        <w:tc>
          <w:tcPr>
            <w:tcW w:w="1290" w:type="pct"/>
            <w:tcBorders>
              <w:top w:val="nil"/>
              <w:left w:val="nil"/>
              <w:bottom w:val="nil"/>
            </w:tcBorders>
            <w:shd w:val="clear" w:color="auto" w:fill="auto"/>
            <w:tcMar>
              <w:left w:w="57" w:type="dxa"/>
              <w:bottom w:w="170" w:type="dxa"/>
              <w:right w:w="170" w:type="dxa"/>
            </w:tcMar>
          </w:tcPr>
          <w:p w:rsidR="00E8702C" w:rsidRPr="00E8702C" w:rsidRDefault="00E8702C" w:rsidP="00E8702C">
            <w:pPr>
              <w:spacing w:after="0" w:line="180" w:lineRule="auto"/>
              <w:jc w:val="lowKashida"/>
              <w:rPr>
                <w:rFonts w:ascii="Times New Roman" w:eastAsia="Times New Roman" w:hAnsi="Times New Roman" w:cs="B Lotus" w:hint="cs"/>
                <w:sz w:val="24"/>
                <w:szCs w:val="30"/>
                <w:rtl/>
              </w:rPr>
            </w:pPr>
          </w:p>
        </w:tc>
      </w:tr>
      <w:tr w:rsidR="00E8702C" w:rsidRPr="00E8702C" w:rsidTr="00D91533">
        <w:trPr>
          <w:trHeight w:val="563"/>
          <w:jc w:val="center"/>
        </w:trPr>
        <w:tc>
          <w:tcPr>
            <w:tcW w:w="5000" w:type="pct"/>
            <w:gridSpan w:val="4"/>
            <w:tcBorders>
              <w:top w:val="nil"/>
            </w:tcBorders>
            <w:shd w:val="clear" w:color="auto" w:fill="auto"/>
            <w:tcMar>
              <w:left w:w="57" w:type="dxa"/>
              <w:bottom w:w="170" w:type="dxa"/>
              <w:right w:w="170" w:type="dxa"/>
            </w:tcMar>
          </w:tcPr>
          <w:p w:rsidR="00E8702C" w:rsidRPr="00E8702C" w:rsidRDefault="00E8702C" w:rsidP="00E8702C">
            <w:pPr>
              <w:spacing w:after="0" w:line="180" w:lineRule="auto"/>
              <w:ind w:left="567" w:hanging="567"/>
              <w:jc w:val="lowKashida"/>
              <w:rPr>
                <w:rFonts w:ascii="Times New Roman Bold" w:eastAsia="Times New Roman" w:hAnsi="Times New Roman Bold" w:cs="B Lotus" w:hint="cs"/>
                <w:sz w:val="20"/>
                <w:szCs w:val="24"/>
                <w:rtl/>
              </w:rPr>
            </w:pPr>
            <w:r w:rsidRPr="00E8702C">
              <w:rPr>
                <w:rFonts w:ascii="Times New Roman Bold" w:eastAsia="Times New Roman" w:hAnsi="Times New Roman Bold" w:cs="B Lotus" w:hint="cs"/>
                <w:b/>
                <w:sz w:val="20"/>
                <w:szCs w:val="24"/>
                <w:rtl/>
              </w:rPr>
              <w:t>(1)</w:t>
            </w:r>
            <w:r w:rsidRPr="00E8702C">
              <w:rPr>
                <w:rFonts w:ascii="Times New Roman Bold" w:eastAsia="Times New Roman" w:hAnsi="Times New Roman Bold" w:cs="B Lotus" w:hint="cs"/>
                <w:b/>
                <w:sz w:val="20"/>
                <w:szCs w:val="24"/>
                <w:rtl/>
              </w:rPr>
              <w:tab/>
            </w:r>
            <w:r w:rsidRPr="00E8702C">
              <w:rPr>
                <w:rFonts w:ascii="Times New Roman Bold" w:eastAsia="Times New Roman" w:hAnsi="Times New Roman Bold" w:cs="B Lotus" w:hint="cs"/>
                <w:sz w:val="20"/>
                <w:szCs w:val="24"/>
                <w:rtl/>
              </w:rPr>
              <w:t>مفروضات اصلی منعکس شده در این جدول برای واحدهای</w:t>
            </w:r>
            <w:r w:rsidRPr="00E8702C">
              <w:rPr>
                <w:rFonts w:ascii="Times New Roman" w:eastAsia="Times New Roman" w:hAnsi="Times New Roman" w:cs="Times New Roman" w:hint="cs"/>
                <w:sz w:val="20"/>
                <w:szCs w:val="24"/>
                <w:rtl/>
              </w:rPr>
              <w:t> </w:t>
            </w:r>
            <w:r w:rsidRPr="00E8702C">
              <w:rPr>
                <w:rFonts w:ascii="Times New Roman Bold" w:eastAsia="Times New Roman" w:hAnsi="Times New Roman Bold" w:cs="B Lotus" w:hint="cs"/>
                <w:sz w:val="20"/>
                <w:szCs w:val="24"/>
                <w:rtl/>
              </w:rPr>
              <w:t xml:space="preserve">”الف“ و </w:t>
            </w:r>
            <w:r w:rsidRPr="00E8702C">
              <w:rPr>
                <w:rFonts w:ascii="Times New Roman Bold" w:eastAsia="Times New Roman" w:hAnsi="Times New Roman Bold" w:cs="B Lotus" w:hint="eastAsia"/>
                <w:sz w:val="20"/>
                <w:szCs w:val="24"/>
                <w:rtl/>
              </w:rPr>
              <w:t>”</w:t>
            </w:r>
            <w:r w:rsidRPr="00E8702C">
              <w:rPr>
                <w:rFonts w:ascii="Times New Roman Bold" w:eastAsia="Times New Roman" w:hAnsi="Times New Roman Bold" w:cs="B Lotus" w:hint="cs"/>
                <w:sz w:val="20"/>
                <w:szCs w:val="24"/>
                <w:rtl/>
              </w:rPr>
              <w:t>ب</w:t>
            </w:r>
            <w:r w:rsidRPr="00E8702C">
              <w:rPr>
                <w:rFonts w:ascii="Times New Roman Bold" w:eastAsia="Times New Roman" w:hAnsi="Times New Roman Bold" w:cs="B Lotus" w:hint="eastAsia"/>
                <w:sz w:val="20"/>
                <w:szCs w:val="24"/>
                <w:rtl/>
              </w:rPr>
              <w:t>“</w:t>
            </w:r>
            <w:r w:rsidRPr="00E8702C">
              <w:rPr>
                <w:rFonts w:ascii="Times New Roman Bold" w:eastAsia="Times New Roman" w:hAnsi="Times New Roman Bold" w:cs="B Lotus" w:hint="cs"/>
                <w:sz w:val="20"/>
                <w:szCs w:val="24"/>
                <w:rtl/>
              </w:rPr>
              <w:t>، تنها شامل مواردی است که در محاسبات مبلغ بازیافتنی هر</w:t>
            </w:r>
            <w:r w:rsidRPr="00E8702C">
              <w:rPr>
                <w:rFonts w:ascii="Times New Roman" w:eastAsia="Times New Roman" w:hAnsi="Times New Roman" w:cs="Times New Roman" w:hint="cs"/>
                <w:sz w:val="20"/>
                <w:szCs w:val="24"/>
                <w:rtl/>
              </w:rPr>
              <w:t> </w:t>
            </w:r>
            <w:r w:rsidRPr="00E8702C">
              <w:rPr>
                <w:rFonts w:ascii="Times New Roman Bold" w:eastAsia="Times New Roman" w:hAnsi="Times New Roman Bold" w:cs="B Lotus" w:hint="cs"/>
                <w:sz w:val="20"/>
                <w:szCs w:val="24"/>
                <w:rtl/>
              </w:rPr>
              <w:t>دو واحد استفاده شده است.</w:t>
            </w:r>
          </w:p>
          <w:p w:rsidR="00E8702C" w:rsidRPr="00E8702C" w:rsidRDefault="00E8702C" w:rsidP="00E8702C">
            <w:pPr>
              <w:spacing w:after="0" w:line="180" w:lineRule="auto"/>
              <w:jc w:val="lowKashida"/>
              <w:rPr>
                <w:rFonts w:ascii="Times New Roman" w:eastAsia="Times New Roman" w:hAnsi="Times New Roman" w:cs="B Lotus" w:hint="cs"/>
                <w:sz w:val="4"/>
                <w:szCs w:val="4"/>
                <w:rtl/>
              </w:rPr>
            </w:pPr>
          </w:p>
        </w:tc>
      </w:tr>
    </w:tbl>
    <w:p w:rsidR="00E8702C" w:rsidRPr="00E8702C" w:rsidRDefault="00E8702C" w:rsidP="00E8702C">
      <w:pPr>
        <w:spacing w:after="0" w:line="204" w:lineRule="auto"/>
        <w:jc w:val="lowKashida"/>
        <w:rPr>
          <w:rFonts w:ascii="Times New Roman" w:eastAsia="Batang" w:hAnsi="Times New Roman" w:cs="B Zar"/>
          <w:sz w:val="10"/>
          <w:szCs w:val="10"/>
          <w:rtl/>
        </w:rPr>
      </w:pPr>
    </w:p>
    <w:p w:rsidR="00E8702C" w:rsidRPr="00E8702C" w:rsidRDefault="00E8702C" w:rsidP="00E8702C">
      <w:pPr>
        <w:spacing w:after="0" w:line="216" w:lineRule="auto"/>
        <w:jc w:val="center"/>
        <w:rPr>
          <w:rFonts w:ascii="Times New Roman" w:eastAsia="Times New Roman" w:hAnsi="Times New Roman" w:cs="B Zar"/>
          <w:b/>
          <w:bCs/>
          <w:sz w:val="4"/>
          <w:szCs w:val="4"/>
          <w:rtl/>
        </w:rPr>
      </w:pPr>
    </w:p>
    <w:p w:rsidR="00E8702C" w:rsidRPr="00E8702C" w:rsidRDefault="00E8702C" w:rsidP="00E8702C">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E8702C">
        <w:rPr>
          <w:rFonts w:ascii="Times New Roman Bold" w:eastAsia="Batang" w:hAnsi="Times New Roman Bold" w:cs="B Titr" w:hint="cs"/>
          <w:b/>
          <w:bCs/>
          <w:sz w:val="26"/>
          <w:szCs w:val="26"/>
          <w:rtl/>
        </w:rPr>
        <w:t>پیوست 3</w:t>
      </w:r>
    </w:p>
    <w:p w:rsidR="00E8702C" w:rsidRPr="00E8702C" w:rsidRDefault="00E8702C" w:rsidP="00E8702C">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Pr>
      </w:pPr>
      <w:r w:rsidRPr="00E8702C">
        <w:rPr>
          <w:rFonts w:ascii="Times New Roman Bold" w:eastAsia="Batang" w:hAnsi="Times New Roman Bold" w:cs="B Titr" w:hint="cs"/>
          <w:b/>
          <w:bCs/>
          <w:sz w:val="24"/>
          <w:szCs w:val="24"/>
          <w:rtl/>
        </w:rPr>
        <w:t>مبانی نتیجه‌گیری</w:t>
      </w:r>
    </w:p>
    <w:p w:rsidR="00E8702C" w:rsidRPr="00E8702C" w:rsidRDefault="00E8702C" w:rsidP="00E8702C">
      <w:pPr>
        <w:spacing w:after="0" w:line="216" w:lineRule="auto"/>
        <w:jc w:val="lowKashida"/>
        <w:rPr>
          <w:rFonts w:ascii="Times New Roman" w:eastAsia="Batang" w:hAnsi="Times New Roman" w:cs="B Zar" w:hint="cs"/>
          <w:sz w:val="12"/>
          <w:szCs w:val="12"/>
          <w:rtl/>
        </w:rPr>
      </w:pPr>
    </w:p>
    <w:p w:rsidR="00E8702C" w:rsidRPr="00E8702C" w:rsidRDefault="00E8702C" w:rsidP="00E8702C">
      <w:pPr>
        <w:tabs>
          <w:tab w:val="left" w:pos="907"/>
        </w:tabs>
        <w:spacing w:after="0" w:line="216" w:lineRule="auto"/>
        <w:jc w:val="center"/>
        <w:rPr>
          <w:rFonts w:ascii="B Nazanin" w:eastAsia="Times New Roman" w:hAnsi="B Nazanin" w:cs="B Traffic" w:hint="cs"/>
          <w:b/>
          <w:bCs/>
          <w:color w:val="595959"/>
          <w:sz w:val="24"/>
          <w:szCs w:val="24"/>
          <w:rtl/>
        </w:rPr>
      </w:pPr>
      <w:r w:rsidRPr="00E8702C">
        <w:rPr>
          <w:rFonts w:ascii="B Nazanin" w:eastAsia="Times New Roman" w:hAnsi="B Nazanin" w:cs="B Traffic" w:hint="cs"/>
          <w:b/>
          <w:bCs/>
          <w:color w:val="595959"/>
          <w:sz w:val="24"/>
          <w:szCs w:val="24"/>
          <w:rtl/>
        </w:rPr>
        <w:t>این پیوست بخشی از الزامات استاندارد حسابداری 32 محسوب نمی‌شود.</w:t>
      </w:r>
    </w:p>
    <w:p w:rsidR="00E8702C" w:rsidRPr="00E8702C" w:rsidRDefault="00E8702C" w:rsidP="00E8702C">
      <w:pPr>
        <w:spacing w:before="120" w:after="0" w:line="20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مقدمه</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bookmarkStart w:id="0" w:name="_GoBack"/>
      <w:r w:rsidRPr="00E8702C">
        <w:rPr>
          <w:rFonts w:ascii="Times New Roman" w:eastAsia="Batang" w:hAnsi="Times New Roman" w:cs="B Zar" w:hint="cs"/>
          <w:sz w:val="26"/>
          <w:szCs w:val="26"/>
          <w:rtl/>
        </w:rPr>
        <w:t>1 .</w:t>
      </w:r>
      <w:r w:rsidRPr="00E8702C">
        <w:rPr>
          <w:rFonts w:ascii="Times New Roman" w:eastAsia="Batang" w:hAnsi="Times New Roman" w:cs="B Zar" w:hint="cs"/>
          <w:sz w:val="26"/>
          <w:szCs w:val="26"/>
          <w:rtl/>
        </w:rPr>
        <w:tab/>
      </w:r>
      <w:r w:rsidRPr="00E8702C">
        <w:rPr>
          <w:rFonts w:ascii="Times New Roman" w:eastAsia="Batang" w:hAnsi="Times New Roman" w:cs="B Zar" w:hint="cs"/>
          <w:spacing w:val="-4"/>
          <w:sz w:val="26"/>
          <w:szCs w:val="26"/>
          <w:rtl/>
        </w:rPr>
        <w:t>براساس مفاهیم نظری گزارشگری مالی، اگر مبلغ بازیافتنی دارایی از مبلغ دفتری آن کمتر باشد، مبلغ دفتری دارایی باید تا مبلغ بازیافتنی کاهش داده شود. در</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برخی</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از استانداردهای حسابداری رهنمود‌های کلی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ارتباط با کاهش ارزش داراییها ارائه شده است. اما با</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توجه به پیچیدگی موضوع کاهش ارزش داراییها، نحوه شناخت، اندازه‌گیری، ارائه و افشای رویدادهای مرتبط با کاهش ارزش اقلام داراییهای منفرد و واحدهای مولد وجه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نقد نیازمند وجود رهنمودی جامع و کاربردی است. پیش از تدوین استاندارد حسابداری 32، گزارشگری مالی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خصوص رویدادهای مزبور با ابهام همراه بود.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 xml:space="preserve">استاندارد بین‌المللی حسابداری 36 </w:t>
      </w:r>
      <w:r w:rsidRPr="00E8702C">
        <w:rPr>
          <w:rFonts w:ascii="Times New Roman" w:eastAsia="Batang" w:hAnsi="Times New Roman" w:cs="B Traffic" w:hint="cs"/>
          <w:b/>
          <w:bCs/>
          <w:color w:val="595959"/>
          <w:spacing w:val="-4"/>
          <w:sz w:val="20"/>
          <w:szCs w:val="20"/>
          <w:rtl/>
        </w:rPr>
        <w:t>کاهش ارزش داراییها</w:t>
      </w:r>
      <w:r w:rsidRPr="00E8702C">
        <w:rPr>
          <w:rFonts w:ascii="Times New Roman" w:eastAsia="Batang" w:hAnsi="Times New Roman" w:cs="B Zar" w:hint="cs"/>
          <w:spacing w:val="-4"/>
          <w:sz w:val="26"/>
          <w:szCs w:val="26"/>
          <w:rtl/>
        </w:rPr>
        <w:t>، نحوه شناخت، اندازه‌گیری، ارائه و افشای رویدادهای مرتبط با کاهش ارزش داراییهای منفرد و واحدهای مولد وجه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نقد مشخص گردیده است. درنتیجه، به ‌منظور هماهنگی با استانداردهای بین‌المللی حسابداری، در شهریور 1385 با تصویب کمیته تدوین استانداردهای حسابداری، پروژه‌ای با</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 xml:space="preserve">عنوان </w:t>
      </w:r>
      <w:r w:rsidRPr="00E8702C">
        <w:rPr>
          <w:rFonts w:ascii="Times New Roman" w:eastAsia="Batang" w:hAnsi="Times New Roman" w:cs="B Zar" w:hint="eastAsia"/>
          <w:spacing w:val="-4"/>
          <w:sz w:val="26"/>
          <w:szCs w:val="26"/>
          <w:rtl/>
        </w:rPr>
        <w:t>”ت</w:t>
      </w:r>
      <w:r w:rsidRPr="00E8702C">
        <w:rPr>
          <w:rFonts w:ascii="Times New Roman" w:eastAsia="Batang" w:hAnsi="Times New Roman" w:cs="B Zar" w:hint="cs"/>
          <w:spacing w:val="-4"/>
          <w:sz w:val="26"/>
          <w:szCs w:val="26"/>
          <w:rtl/>
        </w:rPr>
        <w:t>دوین استاندارد حسابداری کاهش ارزش داراییها“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دستور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کار مدیریت تدوین استانداردها قرار گرفت. ابتدا گروه کارشناسی مدیریت تدوین استانداردها با بررسی و تطبیق الزامات استاندارد با شرایط اقتصادی کشور، پیش‌نویس اولیه استاندارد را تهیه کرد. پیش‌نویس تهیه شده توسط گروه کارشناسی، در</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جلسات متعدد کمیته تدوین استانداردهای حسابداری بررسی گردید و پس</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از انجام اصلاحات لازم، متن پیشنهادی استاندارد توسط کمیته تصویب شد.</w:t>
      </w:r>
    </w:p>
    <w:bookmarkEnd w:id="0"/>
    <w:p w:rsidR="00E8702C" w:rsidRPr="00E8702C" w:rsidRDefault="00E8702C" w:rsidP="00E8702C">
      <w:pPr>
        <w:spacing w:before="120" w:after="0" w:line="20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دلایل تدوین استاندارد حسابداری کاهش ارزش داراییها</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2 .</w:t>
      </w:r>
      <w:r w:rsidRPr="00E8702C">
        <w:rPr>
          <w:rFonts w:ascii="Times New Roman" w:eastAsia="Batang" w:hAnsi="Times New Roman" w:cs="B Zar" w:hint="cs"/>
          <w:sz w:val="26"/>
          <w:szCs w:val="26"/>
          <w:rtl/>
        </w:rPr>
        <w:tab/>
        <w:t>تدوین استاندارد حسابداری مربوط به کاهش ارزش داراییها به دلایل زیر ضرورت دارد:</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حصول اطمینان از عدم</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گزارش داراییها به مبلغی بیش از مبلغ بازیافتنی،</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رفع ابهامات موجود در مورد آزمون کاهش ارزش داراییها به</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 xml:space="preserve">ویژه واحدهای مولد </w:t>
      </w:r>
      <w:r w:rsidRPr="00E8702C">
        <w:rPr>
          <w:rFonts w:ascii="B Nazanin" w:eastAsia="Batang" w:hAnsi="B Nazanin" w:cs="B Zar" w:hint="eastAsia"/>
          <w:sz w:val="26"/>
          <w:szCs w:val="26"/>
          <w:rtl/>
        </w:rPr>
        <w:t>وجه</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نقد</w:t>
      </w:r>
      <w:r w:rsidRPr="00E8702C">
        <w:rPr>
          <w:rFonts w:ascii="B Nazanin" w:eastAsia="Batang" w:hAnsi="B Nazanin" w:cs="B Zar" w:hint="cs"/>
          <w:sz w:val="26"/>
          <w:szCs w:val="26"/>
          <w:rtl/>
        </w:rPr>
        <w:t>،</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ایجاد یکنواختی در گزارشگری مالی کاهش ارزش داراییهای منفرد و واحدهای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w:t>
      </w:r>
    </w:p>
    <w:p w:rsidR="00E8702C" w:rsidRPr="00E8702C" w:rsidRDefault="00E8702C" w:rsidP="00E8702C">
      <w:pPr>
        <w:spacing w:before="120" w:after="0" w:line="20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مبلغ بازیافتنی مبتنی</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 xml:space="preserve">‌بر بیشترین مبلغ از بین خالص ارزش فروش و ارزش اقتصادی </w:t>
      </w:r>
      <w:r w:rsidRPr="00E8702C">
        <w:rPr>
          <w:rFonts w:ascii="Times New Roman Bold" w:eastAsia="Batang" w:hAnsi="Times New Roman Bold" w:cs="B Zar" w:hint="cs"/>
          <w:sz w:val="24"/>
          <w:szCs w:val="24"/>
          <w:rtl/>
        </w:rPr>
        <w:t>(بندهای 16 تا 55 استاندارد)</w:t>
      </w:r>
    </w:p>
    <w:p w:rsidR="00E8702C" w:rsidRPr="00E8702C" w:rsidRDefault="00E8702C" w:rsidP="00E8702C">
      <w:pPr>
        <w:keepNext/>
        <w:spacing w:before="120" w:after="0" w:line="206" w:lineRule="auto"/>
        <w:ind w:left="567"/>
        <w:jc w:val="lowKashida"/>
        <w:outlineLvl w:val="1"/>
        <w:rPr>
          <w:rFonts w:ascii="Times" w:eastAsia="Batang" w:hAnsi="Times" w:cs="B Zar" w:hint="cs"/>
          <w:b/>
          <w:bCs/>
          <w:rtl/>
        </w:rPr>
      </w:pPr>
      <w:r w:rsidRPr="00E8702C">
        <w:rPr>
          <w:rFonts w:ascii="Times" w:eastAsia="Batang" w:hAnsi="Times" w:cs="B Zar" w:hint="cs"/>
          <w:b/>
          <w:bCs/>
          <w:rtl/>
        </w:rPr>
        <w:t>تعیین مبلغ بازیافتنی</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برای تعیین مبلغ بازیافتنی دارایی چهار روش زیر مطرح است:</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مجموع جریانهای نقدی آتی تنزیل نشده</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ارزش منصفانه</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ارزش اقتصادی</w:t>
      </w:r>
    </w:p>
    <w:p w:rsidR="00E8702C" w:rsidRPr="00E8702C" w:rsidRDefault="00E8702C" w:rsidP="00E8702C">
      <w:pPr>
        <w:tabs>
          <w:tab w:val="left" w:pos="907"/>
        </w:tabs>
        <w:spacing w:after="0" w:line="206" w:lineRule="auto"/>
        <w:ind w:left="1134" w:hanging="567"/>
        <w:jc w:val="lowKashida"/>
        <w:rPr>
          <w:rFonts w:ascii="B Nazanin" w:eastAsia="Batang" w:hAnsi="B Nazanin" w:cs="B Zar"/>
          <w:sz w:val="26"/>
          <w:szCs w:val="26"/>
        </w:rPr>
      </w:pPr>
      <w:r w:rsidRPr="00E8702C">
        <w:rPr>
          <w:rFonts w:ascii="B Nazanin" w:eastAsia="Batang" w:hAnsi="B Nazanin" w:cs="B Zar" w:hint="cs"/>
          <w:sz w:val="26"/>
          <w:szCs w:val="26"/>
          <w:rtl/>
        </w:rPr>
        <w:t>د</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اکثر خالص ارزش فروش و ارزش اقتصادی</w:t>
      </w:r>
    </w:p>
    <w:p w:rsidR="00E8702C" w:rsidRPr="00E8702C" w:rsidRDefault="00E8702C" w:rsidP="00E8702C">
      <w:pPr>
        <w:spacing w:before="40" w:after="0" w:line="20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تعیین مبلغ بازیافتنی براساس روش مجموع جریانهای نقدی آتی تنزیل نشده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دلایل زیر رد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شده است:</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پول دارای ارزش زمانی است، حتی اگر قیمتها ثابت باشد. چنانچه جریانهای نقدی آتی تنزیل نشود، برای دو دارایی که جریانهای نقدی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میزان یکسان اما با زمان‌بندی متفاوت ایجاد می‌کنند، مبلغ بازیافتنی یکسانی تعیین خواهد شد. 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حالی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که ارزش جاری بازار آن داراییها متفاوت خواهد بود زیرا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طور منطقی در تمام معاملات اقتصادی، ارزش زمانی پول در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نظر گرفته می‌شود.</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اندازه‌گیریهای مبتنی‌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بر ارزش زمانی پول، اطلاعات مربوط‌تری برای سرمایه‌گذاران و سایر استفاده‌کنندگان صورتهای مالی و مدیریت برای تصمیم‌گیری درباره تخصیص منابع فراهم می‌کند.</w:t>
      </w:r>
    </w:p>
    <w:p w:rsidR="00E8702C" w:rsidRPr="00E8702C" w:rsidRDefault="00E8702C" w:rsidP="00E8702C">
      <w:pPr>
        <w:tabs>
          <w:tab w:val="left" w:pos="907"/>
        </w:tabs>
        <w:spacing w:after="0" w:line="20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کسب اطلاع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موقع از داراییهایی که حتی برای پوشش ارزش زمانی پول بازده کافی ایجاد نخواهند کرد، برای استفاده‌کنندگان مفیدتر خواهد بود.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5 .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تعیین مبلغ بازیافتنی براساس روش ارزش منصفانه ممکن است بیانگر واقعیت اقتصادی نباشد زیرا ارزشهای بازار تنها زمانی برای برآورد ارزش منصفانه استفاده می‌شود که هر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دو طرف (خریدار و فروشنده) تمایل به انجام معامله داشته باشند. چنانچه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بتواند جریانهای نقدی بیشتری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طریق استفاده از دارایی نسبت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 آن ایجاد کند، تعیین مبلغ بازیافتنی بر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مبنای قیمت بازار گمراه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کننده خواهد بود زیرا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منطقی تمایلی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فروش دارایی نخواهد داشت. بنابراین، مبلغ بازیافتنی نباید تنها به معامله بین دو طرف (که رخداد آن بعید است)، بستگی داشته باشد بلکه خدمات بالقوه حاصل از بکارگیری دارایی توسط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را نیز باید 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نظر گرفت.</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6 .</w:t>
      </w:r>
      <w:r w:rsidRPr="00E8702C">
        <w:rPr>
          <w:rFonts w:ascii="Times New Roman" w:eastAsia="Batang" w:hAnsi="Times New Roman" w:cs="B Zar" w:hint="cs"/>
          <w:sz w:val="26"/>
          <w:szCs w:val="26"/>
          <w:rtl/>
        </w:rPr>
        <w:tab/>
      </w:r>
      <w:r w:rsidRPr="00E8702C">
        <w:rPr>
          <w:rFonts w:ascii="Times New Roman" w:eastAsia="Batang" w:hAnsi="Times New Roman" w:cs="B Zar" w:hint="cs"/>
          <w:spacing w:val="2"/>
          <w:sz w:val="26"/>
          <w:szCs w:val="26"/>
          <w:rtl/>
        </w:rPr>
        <w:t>تعیین مبلغ بازیافتنی براساس روش ارزش اقتصادی ممکن است بیانگر واقعیت اقتصادی نباشد زیرا چنانچه خالص ارزش فروش دارایی بیشتر از ارزش اقتصادی آن باشد، یک</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hint="cs"/>
          <w:spacing w:val="2"/>
          <w:sz w:val="26"/>
          <w:szCs w:val="26"/>
          <w:rtl/>
        </w:rPr>
        <w:t>واحد</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تجاری،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طور منطقی دارایی را واگذار خواهد کرد. در این شرایط، انتخاب خالص ارزش فروش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عنوان مبنای تعیین مبلغ بازیافتنی، به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منظور اجتناب از شناسایی زیان کاهش ارزش، منطقی می‌باشد.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7 .</w:t>
      </w:r>
      <w:r w:rsidRPr="00E8702C">
        <w:rPr>
          <w:rFonts w:ascii="Times New Roman" w:eastAsia="Batang" w:hAnsi="Times New Roman" w:cs="B Zar" w:hint="cs"/>
          <w:sz w:val="26"/>
          <w:szCs w:val="26"/>
          <w:rtl/>
        </w:rPr>
        <w:tab/>
        <w:t>طبق استاندارد، مبلغ بازیافتنی دارایی باید براساس اکثر خالص ارزش فروش و ارزش اقتصادی تعیین شود. دلیل این الزام آن است که مبلغ بازیافتنی دارایی باید منعکس</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کننده رفتار منطقی مدیریت در استفاده یا واگذاری دارایی باشد. چنانچه خالص ارزش فروش دارایی بیشتر از ارزش اقتصادی آن باشد، یک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طور منطقی دارایی را واگذار خواهد کرد. 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علاوه، مبلغ بازیافتنی مبتنی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 ارزش روز (خالص ارزش فروش) و مبلغ بازیافتنی مبتنی‌</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بر برآورد معقول واحد</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تجاری (ارزش اقتصادی) نسبت</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به هم اولویت ندارند و این که مفروضات کدام یک به واقعیت نزدیک‌تر است مشخص نمی‌باشد.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جریانهای نقدی آتی حاصل از سرقفلی ایجاد</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شده در داخل واحد تجاری و هم‌افزایی با سایر داراییها</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8 .</w:t>
      </w:r>
      <w:r w:rsidRPr="00E8702C">
        <w:rPr>
          <w:rFonts w:ascii="Times New Roman" w:eastAsia="Batang" w:hAnsi="Times New Roman" w:cs="B Zar" w:hint="cs"/>
          <w:sz w:val="26"/>
          <w:szCs w:val="26"/>
          <w:rtl/>
        </w:rPr>
        <w:tab/>
        <w:t>برخی معتقدند که برآورد جریانهای نقدی ورودی آتی دارایی، تنها باید شامل جریانهای نقدی ورودی آتی باشد که در زمان تحصیل دارایی مشخص شده است، یا چنانچه بخشی از دارایی تاکنون مصرف یا فروخته شده است، تنها شامل بخش باقیمانده آن باشد. دلیل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این امر، اجتناب از منظور کردن جریانهای نقدی ورودی آتی حاصل از سرقفلی ایجاد شده در داخل واحد تجاری یا حاصل از</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هم‌افزایی با سایر داراییها، در ارزش اقتصادی دارایی است. در بسیاری از موارد، تفکیک جریانهای نقدی ورودی آتی حاصل از دارایی که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ابتدا شناسایی شده است، از جریانهای نقدی ورودی آتی حاصل از سرقفلی ایجاد شده در داخل واحد تجاری یا تغییر دارایی امکان‌پذیر نیست. این موضوع به ویژه در موارد ادغام واحدهای تجاری یا بهبود کارایی دارایی با انجام مخارج بعدی، صادق است.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اینجا، موضوع </w:t>
      </w:r>
      <w:r w:rsidRPr="00E8702C">
        <w:rPr>
          <w:rFonts w:ascii="Times New Roman" w:eastAsia="Batang" w:hAnsi="Times New Roman" w:cs="B Zar" w:hint="eastAsia"/>
          <w:sz w:val="26"/>
          <w:szCs w:val="26"/>
          <w:rtl/>
        </w:rPr>
        <w:t>قابل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توجه</w:t>
      </w:r>
      <w:r w:rsidRPr="00E8702C">
        <w:rPr>
          <w:rFonts w:ascii="Times New Roman" w:eastAsia="Batang" w:hAnsi="Times New Roman" w:cs="B Zar" w:hint="cs"/>
          <w:sz w:val="26"/>
          <w:szCs w:val="26"/>
          <w:rtl/>
        </w:rPr>
        <w:t>، قابلیت بازیافت مبلغ دفتری دارایی است و اینکه آیا بخشی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بازیافت مبلغ دفتری، ناشی از سرقفلی ایجاد شده در داخل واحد تجاری است یا خیر، اهمیت کمتری 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9 .</w:t>
      </w:r>
      <w:r w:rsidRPr="00E8702C">
        <w:rPr>
          <w:rFonts w:ascii="Times New Roman" w:eastAsia="Batang" w:hAnsi="Times New Roman" w:cs="B Zar" w:hint="cs"/>
          <w:sz w:val="26"/>
          <w:szCs w:val="26"/>
          <w:rtl/>
        </w:rPr>
        <w:tab/>
        <w:t>پیش‌بینی جریانهای نقدی باید منعکس‌کننده مفروضات منطقی و مستندی باشد که بهترین برآورد مدیریت از مجموع شرایط اقتصادی طی عمر مفید باقیمانده دارایی را نشان ‌دهد. بنابراین، طبق استاندارد، جریانهای نقدی ورودی آتی دارایی باید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شرایط فعلی آن برآورد شود، خواه این جریانهای نقدی ورودی، ناشی از دارایی باشد که در</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ابتدا شناسایی شده است و یا ناشی از بهبود کارایی یا تغییر بعدی آن باشد.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تجدید ساختار آتی و برآورد ارزش اقتصادی</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10 .</w:t>
      </w:r>
      <w:r w:rsidRPr="00E8702C">
        <w:rPr>
          <w:rFonts w:ascii="Times New Roman" w:eastAsia="Batang" w:hAnsi="Times New Roman" w:cs="B Zar" w:hint="cs"/>
          <w:sz w:val="26"/>
          <w:szCs w:val="26"/>
          <w:rtl/>
        </w:rPr>
        <w:tab/>
      </w:r>
      <w:r w:rsidRPr="00E8702C">
        <w:rPr>
          <w:rFonts w:ascii="Times New Roman" w:eastAsia="Batang" w:hAnsi="Times New Roman" w:cs="B Zar" w:hint="cs"/>
          <w:spacing w:val="-4"/>
          <w:sz w:val="26"/>
          <w:szCs w:val="26"/>
          <w:rtl/>
        </w:rPr>
        <w:t>طبق بند</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31 (ب) استاندارد، پیش‌بینی جریانهای نقدی برای اندازه‌گیری ارزش اقتصادی، باید مبتنی</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 xml:space="preserve">‌بر آخرین بودجه‌ها و پیش‌بینی‌های مالی مورد </w:t>
      </w:r>
      <w:r w:rsidRPr="00E8702C">
        <w:rPr>
          <w:rFonts w:ascii="Times New Roman" w:eastAsia="Batang" w:hAnsi="Times New Roman" w:cs="B Zar" w:hint="eastAsia"/>
          <w:spacing w:val="-4"/>
          <w:sz w:val="26"/>
          <w:szCs w:val="26"/>
          <w:rtl/>
        </w:rPr>
        <w:t>تأیید</w:t>
      </w:r>
      <w:r w:rsidRPr="00E8702C">
        <w:rPr>
          <w:rFonts w:ascii="Times New Roman" w:eastAsia="Batang" w:hAnsi="Times New Roman" w:cs="B Zar" w:hint="cs"/>
          <w:spacing w:val="-4"/>
          <w:sz w:val="26"/>
          <w:szCs w:val="26"/>
          <w:rtl/>
        </w:rPr>
        <w:t xml:space="preserve"> مدیریت باشد. با</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این</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حال طبق بند</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42 استاندارد، برآورد جریانهای نقدی آتی باید با</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توجه به وضعیت فعلی دارایی (یا</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واحد مولد وجه</w:t>
      </w:r>
      <w:r w:rsidRPr="00E8702C">
        <w:rPr>
          <w:rFonts w:ascii="Times New Roman" w:eastAsia="Batang" w:hAnsi="Times New Roman" w:cs="Times New Roman" w:hint="cs"/>
          <w:spacing w:val="-4"/>
          <w:sz w:val="26"/>
          <w:szCs w:val="26"/>
          <w:rtl/>
        </w:rPr>
        <w:t> </w:t>
      </w:r>
      <w:r w:rsidRPr="00E8702C">
        <w:rPr>
          <w:rFonts w:ascii="Times New Roman" w:eastAsia="Batang" w:hAnsi="Times New Roman" w:cs="B Zar" w:hint="cs"/>
          <w:spacing w:val="-4"/>
          <w:sz w:val="26"/>
          <w:szCs w:val="26"/>
          <w:rtl/>
        </w:rPr>
        <w:t>نقد) انجام شود و جریانهای نقدی ورودی یا خروجی آتی مورد</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انتظار مربوط</w:t>
      </w:r>
      <w:r w:rsidRPr="00E8702C">
        <w:rPr>
          <w:rFonts w:ascii="Times New Roman" w:eastAsia="Batang" w:hAnsi="Times New Roman" w:cs="Times New Roman" w:hint="eastAsia"/>
          <w:spacing w:val="-4"/>
          <w:sz w:val="26"/>
          <w:szCs w:val="26"/>
          <w:rtl/>
        </w:rPr>
        <w:t> </w:t>
      </w:r>
      <w:r w:rsidRPr="00E8702C">
        <w:rPr>
          <w:rFonts w:ascii="Times New Roman" w:eastAsia="Batang" w:hAnsi="Times New Roman" w:cs="B Zar" w:hint="cs"/>
          <w:spacing w:val="-4"/>
          <w:sz w:val="26"/>
          <w:szCs w:val="26"/>
          <w:rtl/>
        </w:rPr>
        <w:t xml:space="preserve">به موارد زیر مستثنی </w:t>
      </w:r>
      <w:r w:rsidRPr="00E8702C">
        <w:rPr>
          <w:rFonts w:ascii="Times New Roman" w:eastAsia="Batang" w:hAnsi="Times New Roman" w:cs="B Zar" w:hint="eastAsia"/>
          <w:spacing w:val="-4"/>
          <w:sz w:val="26"/>
          <w:szCs w:val="26"/>
          <w:rtl/>
        </w:rPr>
        <w:t>‌</w:t>
      </w:r>
      <w:r w:rsidRPr="00E8702C">
        <w:rPr>
          <w:rFonts w:ascii="Times New Roman" w:eastAsia="Batang" w:hAnsi="Times New Roman" w:cs="B Zar" w:hint="cs"/>
          <w:spacing w:val="-4"/>
          <w:sz w:val="26"/>
          <w:szCs w:val="26"/>
          <w:rtl/>
        </w:rPr>
        <w:t>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تجدید ساختار آتی که واحد تجاری هنوز نسبت به انجام آن تعهدی ندارد، 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مخارج سرمایه‌ای آتی که موجب بهبود یا ارتقای عملکرد دارایی (یا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مازاد بر میزان عملکرد استاندارد ارزیابی شده اولیه آن می‌شود.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11 .</w:t>
      </w:r>
      <w:r w:rsidRPr="00E8702C">
        <w:rPr>
          <w:rFonts w:ascii="Times New Roman" w:eastAsia="Batang" w:hAnsi="Times New Roman" w:cs="B Zar" w:hint="cs"/>
          <w:sz w:val="26"/>
          <w:szCs w:val="26"/>
          <w:rtl/>
        </w:rPr>
        <w:tab/>
        <w:t>یک موضوع قابل</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توجه،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رابطه با تحصیل یک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در شرایطی است</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که:</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مبلغ پرداختی بابت آن واحد، مبتنی‌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بر پیش‌بینی افزایش قابل ملاحظه خالص جریانهای نقدی ورودی آتی بر اثر تجدید ساختار عمده در آینده باشد،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بازاری جهت برآورد خالص ارزش فروش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وجود نداشته باشد.</w:t>
      </w:r>
    </w:p>
    <w:p w:rsidR="00E8702C" w:rsidRPr="00E8702C" w:rsidRDefault="00E8702C" w:rsidP="00E8702C">
      <w:pPr>
        <w:spacing w:before="40" w:after="0" w:line="216" w:lineRule="auto"/>
        <w:ind w:left="567" w:hanging="564"/>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 xml:space="preserve"> </w:t>
      </w:r>
      <w:r w:rsidRPr="00E8702C">
        <w:rPr>
          <w:rFonts w:ascii="Times New Roman" w:eastAsia="Batang" w:hAnsi="Times New Roman" w:cs="B Zar" w:hint="cs"/>
          <w:sz w:val="26"/>
          <w:szCs w:val="26"/>
          <w:rtl/>
        </w:rPr>
        <w:tab/>
        <w:t>ممکن است این نگرانی وجود داشته باشد که اگر خالص جریانهای نقدی ورودی آتی ناشی از تجدید ساختار در ارزش اقتصادی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منعکس نشود، مقایسه‌ مبلغ بازیافتنی و مبلغ دفتری آن بلافاصله بعد از تحصیل، به شناسایی زیان کاهش ارزش منجر ‌گردد. مقایسه مبلغ بازیافتنی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با مبلغ دفتری آن بلافاصله بعد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از تحصیل، لزوماً به شناسایی زیان کاهش ارزش منتج نخواهد شد. حامیان دیدگاه استاندارد معتقدند که:</w:t>
      </w:r>
    </w:p>
    <w:p w:rsidR="00E8702C" w:rsidRPr="00E8702C" w:rsidRDefault="00E8702C" w:rsidP="00E8702C">
      <w:pPr>
        <w:tabs>
          <w:tab w:val="left" w:pos="907"/>
        </w:tabs>
        <w:spacing w:after="0" w:line="216" w:lineRule="auto"/>
        <w:ind w:left="1134" w:hanging="567"/>
        <w:jc w:val="lowKashida"/>
        <w:rPr>
          <w:rFonts w:ascii="B Nazanin" w:eastAsia="Batang" w:hAnsi="B Nazanin" w:cs="Times New Roman"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hint="cs"/>
          <w:sz w:val="26"/>
          <w:szCs w:val="26"/>
          <w:rtl/>
        </w:rPr>
        <w:tab/>
        <w:t>طبق استاندارد، مبلغ بازیافتنی با</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توجه به بیشترین مبلغ از بین ارزش اقتصادی و خالص ارزش فروش تعیین می‌شود،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hint="cs"/>
          <w:sz w:val="26"/>
          <w:szCs w:val="26"/>
          <w:rtl/>
        </w:rPr>
        <w:tab/>
        <w:t>براساس بندهای</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23 تا 25 استاندارد به</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‌نظر می‌رسد بهترین برآورد برای خالص ارزش فروش واحدی که جدیداً تحصیل شده است، قیمت واقعی پرداختی پس</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از تعدیل بابت مخارج واگذاری و هرگونه تغییرات در شرایط اقتصادی بین تاریخ معامله و تاریخ برآورد باشد،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Pr>
        <w:tab/>
        <w:t>.</w:t>
      </w:r>
      <w:r w:rsidRPr="00E8702C">
        <w:rPr>
          <w:rFonts w:ascii="B Nazanin" w:eastAsia="Batang" w:hAnsi="B Nazanin" w:cs="B Zar" w:hint="cs"/>
          <w:sz w:val="26"/>
          <w:szCs w:val="26"/>
          <w:rtl/>
        </w:rPr>
        <w:tab/>
        <w:t>چنانچه خالص ارزش فروش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به</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‌طریق دیگری برآورد شود، در</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آن صورت نیز همچنان ارزیابی بازار از خالص منافع موردانتظار ناشی از تجدید ساختار واحد تجاری یا مخارج سرمایه‌ای آتی مرتبط با آن</w:t>
      </w:r>
      <w:r w:rsidRPr="00E8702C">
        <w:rPr>
          <w:rFonts w:ascii="Times New Roman" w:eastAsia="Batang" w:hAnsi="Times New Roman" w:cs="Times New Roman"/>
          <w:sz w:val="26"/>
          <w:szCs w:val="26"/>
        </w:rPr>
        <w:t> </w:t>
      </w:r>
      <w:r w:rsidRPr="00E8702C">
        <w:rPr>
          <w:rFonts w:ascii="B Nazanin" w:eastAsia="Batang" w:hAnsi="B Nazanin" w:cs="B Zar" w:hint="cs"/>
          <w:sz w:val="26"/>
          <w:szCs w:val="26"/>
          <w:rtl/>
        </w:rPr>
        <w:t>را منعکس می‌کند.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 xml:space="preserve"> </w:t>
      </w:r>
      <w:r w:rsidRPr="00E8702C">
        <w:rPr>
          <w:rFonts w:ascii="Times New Roman" w:eastAsia="Batang" w:hAnsi="Times New Roman" w:cs="B Zar" w:hint="cs"/>
          <w:sz w:val="26"/>
          <w:szCs w:val="26"/>
          <w:rtl/>
        </w:rPr>
        <w:tab/>
        <w:t>بنابراین در شرایط یکسان، مبلغ بازیافتنی واحدی که جدیداً تحصیل شده است، خالص ارزش فروش (و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نه ارزش اقتصادی) آن خواهد بود. بدین</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ترتیب، خالص منافع تجدید ساختار نیز در مبلغ بازیافتنی واحد منعکس خواهد شد زیرا زیان کاهش ارزش حداکثر تا میزان </w:t>
      </w:r>
      <w:r w:rsidRPr="00E8702C">
        <w:rPr>
          <w:rFonts w:ascii="Times New Roman" w:eastAsia="Batang" w:hAnsi="Times New Roman" w:cs="B Zar" w:hint="eastAsia"/>
          <w:sz w:val="26"/>
          <w:szCs w:val="26"/>
          <w:rtl/>
        </w:rPr>
        <w:t>هرگونه</w:t>
      </w:r>
      <w:r w:rsidRPr="00E8702C">
        <w:rPr>
          <w:rFonts w:ascii="Times New Roman" w:eastAsia="Batang" w:hAnsi="Times New Roman" w:cs="B Zar" w:hint="cs"/>
          <w:sz w:val="26"/>
          <w:szCs w:val="26"/>
          <w:rtl/>
        </w:rPr>
        <w:t xml:space="preserve"> مخارج واگذاری بااهمیت خواهد بود.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8"/>
          <w:szCs w:val="28"/>
          <w:rtl/>
        </w:rPr>
      </w:pPr>
      <w:r w:rsidRPr="00E8702C">
        <w:rPr>
          <w:rFonts w:ascii="Times New Roman Bold" w:eastAsia="Batang" w:hAnsi="Times New Roman Bold" w:cs="B Zar" w:hint="cs"/>
          <w:b/>
          <w:bCs/>
          <w:sz w:val="24"/>
          <w:szCs w:val="24"/>
          <w:rtl/>
        </w:rPr>
        <w:t xml:space="preserve">شناسایی زیان کاهش ارزش </w:t>
      </w:r>
      <w:r w:rsidRPr="00E8702C">
        <w:rPr>
          <w:rFonts w:ascii="Times New Roman Bold" w:eastAsia="Batang" w:hAnsi="Times New Roman Bold" w:cs="B Zar" w:hint="cs"/>
          <w:sz w:val="24"/>
          <w:szCs w:val="24"/>
          <w:rtl/>
        </w:rPr>
        <w:t>(بندهای 56 تا 60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12 .</w:t>
      </w:r>
      <w:r w:rsidRPr="00E8702C">
        <w:rPr>
          <w:rFonts w:ascii="Times New Roman" w:eastAsia="Batang" w:hAnsi="Times New Roman" w:cs="B Zar" w:hint="cs"/>
          <w:sz w:val="26"/>
          <w:szCs w:val="26"/>
          <w:rtl/>
        </w:rPr>
        <w:tab/>
        <w:t xml:space="preserve">طبق استاندارد، چنانچه مبلغ بازیافتنی دارایی کمتر از مبلغ دفتری آن باشد، زیان کاهش ارزش شناسایی </w:t>
      </w:r>
      <w:r w:rsidRPr="00E8702C">
        <w:rPr>
          <w:rFonts w:ascii="Times New Roman" w:eastAsia="Batang" w:hAnsi="Times New Roman" w:cs="B Zar" w:hint="eastAsia"/>
          <w:sz w:val="26"/>
          <w:szCs w:val="26"/>
          <w:rtl/>
        </w:rPr>
        <w:t>می‌شود</w:t>
      </w:r>
      <w:r w:rsidRPr="00E8702C">
        <w:rPr>
          <w:rFonts w:ascii="Times New Roman" w:eastAsia="Batang" w:hAnsi="Times New Roman" w:cs="B Zar" w:hint="cs"/>
          <w:sz w:val="26"/>
          <w:szCs w:val="26"/>
          <w:rtl/>
        </w:rPr>
        <w:t>. معیارهای مختلفی برای شناسایی زیان کاهش ارزش در صورتهای مالی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‌شرح زیر وجود دارد: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hint="cs"/>
          <w:sz w:val="26"/>
          <w:szCs w:val="26"/>
          <w:rtl/>
        </w:rPr>
        <w:tab/>
        <w:t>شناسایی زیان هنگامی که زیان کاهش ارزش، دائمی تلقی شود (معیار دائمی‌</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بودن)</w:t>
      </w:r>
      <w:r w:rsidRPr="00E8702C">
        <w:rPr>
          <w:rFonts w:ascii="B Nazanin" w:eastAsia="Batang" w:hAnsi="B Nazanin" w:cs="B Zar"/>
          <w:sz w:val="26"/>
          <w:szCs w:val="26"/>
        </w:rPr>
        <w:t>.</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hint="cs"/>
          <w:sz w:val="26"/>
          <w:szCs w:val="26"/>
          <w:rtl/>
        </w:rPr>
        <w:tab/>
        <w:t>شناسایی زیان هنگامی</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 xml:space="preserve">که زیان کاهش ارزش، محتمل تلقی شود، یعنی </w:t>
      </w:r>
      <w:r w:rsidRPr="00E8702C">
        <w:rPr>
          <w:rFonts w:ascii="B Nazanin" w:eastAsia="Batang" w:hAnsi="B Nazanin" w:cs="B Zar" w:hint="eastAsia"/>
          <w:sz w:val="26"/>
          <w:szCs w:val="26"/>
          <w:rtl/>
        </w:rPr>
        <w:t>اینکه</w:t>
      </w:r>
      <w:r w:rsidRPr="00E8702C">
        <w:rPr>
          <w:rFonts w:ascii="B Nazanin" w:eastAsia="Batang" w:hAnsi="B Nazanin" w:cs="B Zar" w:hint="cs"/>
          <w:sz w:val="26"/>
          <w:szCs w:val="26"/>
          <w:rtl/>
        </w:rPr>
        <w:t xml:space="preserve"> عدم</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بازیافت مبلغ دفتری دارایی توسط واحد</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تجاری محتمل باشد (معیار</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محتمل</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بودن)</w:t>
      </w:r>
      <w:r w:rsidRPr="00E8702C">
        <w:rPr>
          <w:rFonts w:ascii="B Nazanin" w:eastAsia="Batang" w:hAnsi="B Nazanin" w:cs="B Zar"/>
          <w:sz w:val="26"/>
          <w:szCs w:val="26"/>
        </w:rPr>
        <w:t>.</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Pr>
        <w:tab/>
        <w:t>.</w:t>
      </w:r>
      <w:r w:rsidRPr="00E8702C">
        <w:rPr>
          <w:rFonts w:ascii="B Nazanin" w:eastAsia="Batang" w:hAnsi="B Nazanin" w:cs="B Zar" w:hint="cs"/>
          <w:sz w:val="26"/>
          <w:szCs w:val="26"/>
          <w:rtl/>
        </w:rPr>
        <w:tab/>
        <w:t>شناسایی بلادرنگ زیان در هر زمان که مبلغ بازیافتنی کمتر از مبلغ دفتری باشد (معیار اقتصادی بودن).</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13 .</w:t>
      </w:r>
      <w:r w:rsidRPr="00E8702C">
        <w:rPr>
          <w:rFonts w:ascii="Times New Roman" w:eastAsia="Batang" w:hAnsi="Times New Roman" w:cs="B Zar" w:hint="cs"/>
          <w:sz w:val="26"/>
          <w:szCs w:val="26"/>
          <w:rtl/>
        </w:rPr>
        <w:tab/>
        <w:t xml:space="preserve">این استاندارد برای شناسایی زیان کاهش ارزش بر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معیار اقتصادی بودن</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اتکا می‌کند. براساس این معیار، زیان کاهش ارزش زمانی شناسایی می‌شود که مبلغ بازیافتنی دارایی کمتر از مبلغ دفتری آن باشد. معیار ”اقتصادی بودن“، بهترین معیار برای ارائه اطلاعات مفید به استفاده‌کنندگان در ارزیابی جریانهای نقدی آتی ناشی از دارایی برای واحد تجاری است. برای استفاده از این معیار جهت تعیین کاهش ارزش دارایی، ارزش زمانی پول و خطرات خاص دارایی درنظر گرفته </w:t>
      </w:r>
      <w:r w:rsidRPr="00E8702C">
        <w:rPr>
          <w:rFonts w:ascii="Times New Roman" w:eastAsia="Batang" w:hAnsi="Times New Roman" w:cs="B Zar" w:hint="eastAsia"/>
          <w:sz w:val="26"/>
          <w:szCs w:val="26"/>
          <w:rtl/>
        </w:rPr>
        <w:t>می‌شود</w:t>
      </w:r>
      <w:r w:rsidRPr="00E8702C">
        <w:rPr>
          <w:rFonts w:ascii="Times New Roman" w:eastAsia="Batang" w:hAnsi="Times New Roman" w:cs="B Zar" w:hint="cs"/>
          <w:sz w:val="26"/>
          <w:szCs w:val="26"/>
          <w:rtl/>
        </w:rPr>
        <w:t xml:space="preserve"> که ماهیتاً، عواملی از</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قبیل محتمل</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بودن و دائمی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‌بودن زیان کاهش ارزش نیز در اندازه‌گیریها ملحوظ می‌شود.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8"/>
          <w:szCs w:val="28"/>
          <w:rtl/>
        </w:rPr>
      </w:pPr>
      <w:r w:rsidRPr="00E8702C">
        <w:rPr>
          <w:rFonts w:ascii="Times New Roman Bold" w:eastAsia="Batang" w:hAnsi="Times New Roman Bold" w:cs="B Zar" w:hint="cs"/>
          <w:b/>
          <w:bCs/>
          <w:sz w:val="24"/>
          <w:szCs w:val="24"/>
          <w:rtl/>
        </w:rPr>
        <w:t>واحدهای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 xml:space="preserve">نقد </w:t>
      </w:r>
      <w:r w:rsidRPr="00E8702C">
        <w:rPr>
          <w:rFonts w:ascii="Times New Roman Bold" w:eastAsia="Batang" w:hAnsi="Times New Roman Bold" w:cs="B Zar" w:hint="cs"/>
          <w:sz w:val="24"/>
          <w:szCs w:val="24"/>
          <w:rtl/>
        </w:rPr>
        <w:t>(بندهای 62 تا 69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14 .</w:t>
      </w:r>
      <w:r w:rsidRPr="00E8702C">
        <w:rPr>
          <w:rFonts w:ascii="Times New Roman" w:eastAsia="Batang" w:hAnsi="Times New Roman" w:cs="B Zar" w:hint="cs"/>
          <w:sz w:val="26"/>
          <w:szCs w:val="26"/>
          <w:rtl/>
        </w:rPr>
        <w:tab/>
        <w:t>بنا به دلایل زیر برخی تنها از تعیین مبلغ بازیافتنی برمبنای دارایی منفرد حمایت می‌کنند: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hint="cs"/>
          <w:sz w:val="26"/>
          <w:szCs w:val="26"/>
          <w:rtl/>
        </w:rPr>
        <w:tab/>
        <w:t>شناسایی واحدهای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در سطحی غیر از کل واحد تجاری مشکل است و بنابراین، با این شیوه هرگز برای داراییهای منفرد زیان کاهش ارزش شناسایی نخواهد شد،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hint="cs"/>
          <w:sz w:val="26"/>
          <w:szCs w:val="26"/>
          <w:rtl/>
        </w:rPr>
        <w:tab/>
        <w:t xml:space="preserve">شناسایی زیان کاهش ارزش یک دارایی باید بدون توجه به اینکه جریانهای نقدی ورودی ناشی از آن </w:t>
      </w:r>
      <w:r w:rsidRPr="00E8702C">
        <w:rPr>
          <w:rFonts w:ascii="B Nazanin" w:eastAsia="Batang" w:hAnsi="B Nazanin" w:cs="B Zar" w:hint="eastAsia"/>
          <w:sz w:val="26"/>
          <w:szCs w:val="26"/>
          <w:rtl/>
        </w:rPr>
        <w:t>به</w:t>
      </w:r>
      <w:r w:rsidRPr="00E8702C">
        <w:rPr>
          <w:rFonts w:ascii="B Nazanin" w:eastAsia="Batang" w:hAnsi="B Nazanin" w:cs="Times New Roman" w:hint="cs"/>
          <w:sz w:val="26"/>
          <w:szCs w:val="26"/>
          <w:rtl/>
        </w:rPr>
        <w:t> </w:t>
      </w:r>
      <w:r w:rsidRPr="00E8702C">
        <w:rPr>
          <w:rFonts w:ascii="B Nazanin" w:eastAsia="Batang" w:hAnsi="B Nazanin" w:cs="B Zar" w:hint="eastAsia"/>
          <w:sz w:val="26"/>
          <w:szCs w:val="26"/>
          <w:rtl/>
        </w:rPr>
        <w:t>صورت</w:t>
      </w:r>
      <w:r w:rsidRPr="00E8702C">
        <w:rPr>
          <w:rFonts w:ascii="B Nazanin" w:eastAsia="Batang" w:hAnsi="B Nazanin" w:cs="B Zar" w:hint="cs"/>
          <w:sz w:val="26"/>
          <w:szCs w:val="26"/>
          <w:rtl/>
        </w:rPr>
        <w:t xml:space="preserve"> مستقل از سایر داراییها یا گروههای دارایی ایجاد می‌شود، امکان‌پذیر باشد.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15 .</w:t>
      </w:r>
      <w:r w:rsidRPr="00E8702C">
        <w:rPr>
          <w:rFonts w:ascii="Times New Roman" w:eastAsia="Batang" w:hAnsi="Times New Roman" w:cs="B Zar" w:hint="cs"/>
          <w:sz w:val="26"/>
          <w:szCs w:val="26"/>
          <w:rtl/>
        </w:rPr>
        <w:tab/>
        <w:t>اگر چه تشخیص پایین‌ترین سطح جریانهای نقدی ورودی مستقل برای یک گروه از داراییها مستلزم قضاوت است، مفهوم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مبین آن است که داراییها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ایجاد جریانهای نقدی مشارکت دارند.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آزمون کاهش ارزش داراییهای نامشهود با عمر مفید نامعین</w:t>
      </w:r>
      <w:r w:rsidRPr="00E8702C">
        <w:rPr>
          <w:rFonts w:ascii="Times New Roman Bold" w:eastAsia="Batang" w:hAnsi="Times New Roman Bold" w:cs="B Zar" w:hint="cs"/>
          <w:sz w:val="24"/>
          <w:szCs w:val="24"/>
          <w:rtl/>
        </w:rPr>
        <w:t xml:space="preserve"> (بندهای 7 و 8 (الف)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16 .</w:t>
      </w:r>
      <w:r w:rsidRPr="00E8702C">
        <w:rPr>
          <w:rFonts w:ascii="Times New Roman" w:eastAsia="Batang" w:hAnsi="Times New Roman" w:cs="B Zar" w:hint="cs"/>
          <w:sz w:val="26"/>
          <w:szCs w:val="26"/>
          <w:rtl/>
        </w:rPr>
        <w:tab/>
        <w:t xml:space="preserve">الزام به اندازه‌گیری مجدد داراییها هنگام کاهش ارزش، یک مفهوم </w:t>
      </w:r>
      <w:r w:rsidRPr="00E8702C">
        <w:rPr>
          <w:rFonts w:ascii="Times New Roman" w:eastAsia="Batang" w:hAnsi="Times New Roman" w:cs="B Zar" w:hint="eastAsia"/>
          <w:sz w:val="26"/>
          <w:szCs w:val="26"/>
          <w:rtl/>
        </w:rPr>
        <w:t>”ارزیابی</w:t>
      </w:r>
      <w:r w:rsidRPr="00E8702C">
        <w:rPr>
          <w:rFonts w:ascii="Times New Roman" w:eastAsia="Batang" w:hAnsi="Times New Roman" w:cs="B Zar" w:hint="cs"/>
          <w:sz w:val="26"/>
          <w:szCs w:val="26"/>
          <w:rtl/>
        </w:rPr>
        <w:t>“ است و</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 xml:space="preserve">فرآیند </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تخصیص بهای تمام ‌شده</w:t>
      </w:r>
      <w:r w:rsidRPr="00E8702C">
        <w:rPr>
          <w:rFonts w:ascii="Times New Roman" w:eastAsia="Batang" w:hAnsi="Times New Roman" w:cs="B Zar" w:hint="eastAsia"/>
          <w:sz w:val="26"/>
          <w:szCs w:val="26"/>
          <w:rtl/>
        </w:rPr>
        <w:t>“</w:t>
      </w:r>
      <w:r w:rsidRPr="00E8702C">
        <w:rPr>
          <w:rFonts w:ascii="Times New Roman" w:eastAsia="Batang" w:hAnsi="Times New Roman" w:cs="B Zar" w:hint="cs"/>
          <w:sz w:val="26"/>
          <w:szCs w:val="26"/>
          <w:rtl/>
        </w:rPr>
        <w:t xml:space="preserve"> محسوب نمی‌شود. مفهوم ارزیابی بر منافع آتی دارایی تأکید دارد. بنابراین، هدف از آزمون کاهش ارزش، ارزیابی قابلیت بازیافت مبلغ دفتری دارایی ازطریق استفاده یا فروش آن است.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حال، تخصیص مبلغ استهلاک‌پذیر دارایی با عمر مفید معین برمبنای سیستماتیک طی عمر</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 xml:space="preserve">مفید آن، تا اندازه‌ای اطمینان می‌دهد که مبلغ دفتری از مبلغ بازیافتنی دارایی بیشتر نمی‌‌شود. بنابراین در مواردی که برای دارایی نامشهود استهلاک محاسبه </w:t>
      </w:r>
      <w:r w:rsidRPr="00E8702C">
        <w:rPr>
          <w:rFonts w:ascii="Times New Roman" w:eastAsia="Batang" w:hAnsi="Times New Roman" w:cs="B Zar" w:hint="eastAsia"/>
          <w:sz w:val="26"/>
          <w:szCs w:val="26"/>
          <w:rtl/>
        </w:rPr>
        <w:t>نمی‌شو</w:t>
      </w:r>
      <w:r w:rsidRPr="00E8702C">
        <w:rPr>
          <w:rFonts w:ascii="Times New Roman" w:eastAsia="Batang" w:hAnsi="Times New Roman" w:cs="B Zar" w:hint="cs"/>
          <w:sz w:val="26"/>
          <w:szCs w:val="26"/>
          <w:rtl/>
        </w:rPr>
        <w:t xml:space="preserve">د،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منظور</w:t>
      </w:r>
      <w:r w:rsidRPr="00E8702C">
        <w:rPr>
          <w:rFonts w:ascii="Times New Roman" w:eastAsia="Batang" w:hAnsi="Times New Roman" w:cs="B Zar" w:hint="cs"/>
          <w:sz w:val="26"/>
          <w:szCs w:val="26"/>
          <w:rtl/>
        </w:rPr>
        <w:t xml:space="preserve"> خودداری از گزارش مبالغ دفتری مازاد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بر مبالغ بازیافتنی لازم است بر آزمون کاهش ارزش داراییها بیشتر اتکا شود.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واگذاری بخشی از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 xml:space="preserve">نقد دارای سرقفلی </w:t>
      </w:r>
      <w:r w:rsidRPr="00E8702C">
        <w:rPr>
          <w:rFonts w:ascii="Times New Roman Bold" w:eastAsia="Batang" w:hAnsi="Times New Roman Bold" w:cs="B Zar" w:hint="cs"/>
          <w:sz w:val="24"/>
          <w:szCs w:val="24"/>
          <w:rtl/>
        </w:rPr>
        <w:t>(بند 78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17 .</w:t>
      </w:r>
      <w:r w:rsidRPr="00E8702C">
        <w:rPr>
          <w:rFonts w:ascii="Times New Roman" w:eastAsia="Batang" w:hAnsi="Times New Roman" w:cs="B Zar" w:hint="cs"/>
          <w:sz w:val="26"/>
          <w:szCs w:val="26"/>
          <w:rtl/>
        </w:rPr>
        <w:tab/>
        <w:t>طبق استاندارد، سرقفلی مربوط به عملیات واگذار شده باید برمبنای ارزشهای نسبی بخش واگذار شده و بخش نگهداری</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شده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اندازه‌گیری شود، مگر</w:t>
      </w:r>
      <w:r w:rsidRPr="00E8702C">
        <w:rPr>
          <w:rFonts w:ascii="Times New Roman" w:eastAsia="Batang" w:hAnsi="Times New Roman" w:cs="B Zar" w:hint="eastAsia"/>
          <w:sz w:val="26"/>
          <w:szCs w:val="26"/>
        </w:rPr>
        <w:t> </w:t>
      </w:r>
      <w:r w:rsidRPr="00E8702C">
        <w:rPr>
          <w:rFonts w:ascii="Times New Roman" w:eastAsia="Batang" w:hAnsi="Times New Roman" w:cs="B Zar" w:hint="cs"/>
          <w:sz w:val="26"/>
          <w:szCs w:val="26"/>
          <w:rtl/>
        </w:rPr>
        <w:t>اینکه واحد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تجاری بتواند از روش بهتری برای انعکاس سرقفلی مربوط به بخش واگذار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شده استفاده ‌کند.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18 .</w:t>
      </w:r>
      <w:r w:rsidRPr="00E8702C">
        <w:rPr>
          <w:rFonts w:ascii="Times New Roman" w:eastAsia="Batang" w:hAnsi="Times New Roman" w:cs="B Zar" w:hint="cs"/>
          <w:sz w:val="26"/>
          <w:szCs w:val="26"/>
          <w:rtl/>
        </w:rPr>
        <w:tab/>
        <w:t xml:space="preserve">سطح پیشنهادی آزمون کاهش ارزش به این دلیل است که سرقفلی تخصیص یافته به واحد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 xml:space="preserve"> را </w:t>
      </w:r>
      <w:r w:rsidRPr="00E8702C">
        <w:rPr>
          <w:rFonts w:ascii="Times New Roman" w:eastAsia="Batang" w:hAnsi="Times New Roman" w:cs="B Zar" w:hint="eastAsia"/>
          <w:sz w:val="26"/>
          <w:szCs w:val="26"/>
          <w:rtl/>
        </w:rPr>
        <w:t>نمی‌توان</w:t>
      </w:r>
      <w:r w:rsidRPr="00E8702C">
        <w:rPr>
          <w:rFonts w:ascii="Times New Roman" w:eastAsia="Batang" w:hAnsi="Times New Roman" w:cs="B Zar" w:hint="cs"/>
          <w:sz w:val="26"/>
          <w:szCs w:val="26"/>
          <w:rtl/>
        </w:rPr>
        <w:t xml:space="preserve">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گونه</w:t>
      </w:r>
      <w:r w:rsidRPr="00E8702C">
        <w:rPr>
          <w:rFonts w:ascii="Times New Roman" w:eastAsia="Batang" w:hAnsi="Times New Roman" w:cs="B Zar" w:hint="cs"/>
          <w:sz w:val="26"/>
          <w:szCs w:val="26"/>
          <w:rtl/>
        </w:rPr>
        <w:t>‌ای منطقی به سطحی پایینتر در آن واحد تخصیص داد. با</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این</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حال، هنگامی که بخشی از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واگذار می‌شود، بهتر است فرض شود که بخشی از سرقفلی به بخش واگذار شده مربوط است. بنابراین، زمانی که بخش واگذار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شده، جزئی از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را تشکیل می‌دهد، تخصیص سرقفلی باید الزامی شود.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زمان‌بندی آزمون کاهش ارزش واحد (گروه واحدهای)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 xml:space="preserve">نقد دارای سرقفلی </w:t>
      </w:r>
      <w:r w:rsidRPr="00E8702C">
        <w:rPr>
          <w:rFonts w:ascii="Times New Roman Bold" w:eastAsia="Batang" w:hAnsi="Times New Roman Bold" w:cs="B Zar" w:hint="cs"/>
          <w:sz w:val="24"/>
          <w:szCs w:val="24"/>
          <w:rtl/>
        </w:rPr>
        <w:t>(بندهای 83  تا  86  استاندارد)</w:t>
      </w:r>
    </w:p>
    <w:p w:rsidR="00E8702C" w:rsidRPr="00E8702C" w:rsidRDefault="00E8702C" w:rsidP="00E8702C">
      <w:pPr>
        <w:spacing w:before="40" w:after="0" w:line="216" w:lineRule="auto"/>
        <w:ind w:left="567" w:hanging="567"/>
        <w:jc w:val="lowKashida"/>
        <w:rPr>
          <w:rFonts w:ascii="Times New Roman" w:eastAsia="Batang" w:hAnsi="Times New Roman" w:cs="Times New Roman"/>
          <w:sz w:val="26"/>
          <w:szCs w:val="26"/>
        </w:rPr>
      </w:pPr>
      <w:r w:rsidRPr="00E8702C">
        <w:rPr>
          <w:rFonts w:ascii="Times New Roman" w:eastAsia="Batang" w:hAnsi="Times New Roman" w:cs="B Zar" w:hint="cs"/>
          <w:sz w:val="26"/>
          <w:szCs w:val="26"/>
          <w:rtl/>
        </w:rPr>
        <w:t>19 .</w:t>
      </w:r>
      <w:r w:rsidRPr="00E8702C">
        <w:rPr>
          <w:rFonts w:ascii="Times New Roman" w:eastAsia="Batang" w:hAnsi="Times New Roman" w:cs="B Zar" w:hint="cs"/>
          <w:sz w:val="26"/>
          <w:szCs w:val="26"/>
          <w:rtl/>
        </w:rPr>
        <w:tab/>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منظور</w:t>
      </w:r>
      <w:r w:rsidRPr="00E8702C">
        <w:rPr>
          <w:rFonts w:ascii="Times New Roman" w:eastAsia="Batang" w:hAnsi="Times New Roman" w:cs="B Zar" w:hint="cs"/>
          <w:sz w:val="26"/>
          <w:szCs w:val="26"/>
          <w:rtl/>
        </w:rPr>
        <w:t xml:space="preserve"> کاهش </w:t>
      </w:r>
      <w:r w:rsidRPr="00E8702C">
        <w:rPr>
          <w:rFonts w:ascii="Times New Roman" w:eastAsia="Batang" w:hAnsi="Times New Roman" w:cs="B Zar" w:hint="eastAsia"/>
          <w:sz w:val="26"/>
          <w:szCs w:val="26"/>
          <w:rtl/>
        </w:rPr>
        <w:t>هزینه‌های</w:t>
      </w:r>
      <w:r w:rsidRPr="00E8702C">
        <w:rPr>
          <w:rFonts w:ascii="Times New Roman" w:eastAsia="Batang" w:hAnsi="Times New Roman" w:cs="B Zar" w:hint="cs"/>
          <w:sz w:val="26"/>
          <w:szCs w:val="26"/>
          <w:rtl/>
        </w:rPr>
        <w:t xml:space="preserve"> انجام آزمون، طبق استاندارد، آزمون سالانه کاهش ارزش واحد (گروه واحدهای) مولد </w:t>
      </w:r>
      <w:r w:rsidRPr="00E8702C">
        <w:rPr>
          <w:rFonts w:ascii="Times New Roman" w:eastAsia="Batang" w:hAnsi="Times New Roman" w:cs="B Zar" w:hint="eastAsia"/>
          <w:sz w:val="26"/>
          <w:szCs w:val="26"/>
          <w:rtl/>
        </w:rPr>
        <w:t>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نقد</w:t>
      </w:r>
      <w:r w:rsidRPr="00E8702C">
        <w:rPr>
          <w:rFonts w:ascii="Times New Roman" w:eastAsia="Batang" w:hAnsi="Times New Roman" w:cs="B Zar" w:hint="cs"/>
          <w:sz w:val="26"/>
          <w:szCs w:val="26"/>
          <w:rtl/>
        </w:rPr>
        <w:t>ی که سرقفلی به آن تخصیص یافته است، می‌تواند در هر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زمان طی دوره سالانه انجام شود مشروط بر </w:t>
      </w:r>
      <w:r w:rsidRPr="00E8702C">
        <w:rPr>
          <w:rFonts w:ascii="Times New Roman" w:eastAsia="Batang" w:hAnsi="Times New Roman" w:cs="B Zar" w:hint="eastAsia"/>
          <w:sz w:val="26"/>
          <w:szCs w:val="26"/>
          <w:rtl/>
        </w:rPr>
        <w:t>اینکه</w:t>
      </w:r>
      <w:r w:rsidRPr="00E8702C">
        <w:rPr>
          <w:rFonts w:ascii="Times New Roman" w:eastAsia="Batang" w:hAnsi="Times New Roman" w:cs="B Zar" w:hint="cs"/>
          <w:sz w:val="26"/>
          <w:szCs w:val="26"/>
          <w:rtl/>
        </w:rPr>
        <w:t xml:space="preserve"> آزمون هر سال در همان زمان صورت پذیرد. در موارد ترکیبهای تجاری طی دوره جاری این خطر وجود دارد که مبلغ پرداخت شده بابت تحصیل واحد جدید از مبلغ بازیافتنی آن بیشتر باشد. برای جلوگیری از</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 xml:space="preserve">تعویق شناسایی زیان کاهش ارزش احتمالی باید آزمون کاهش ارزش </w:t>
      </w:r>
      <w:r w:rsidRPr="00E8702C">
        <w:rPr>
          <w:rFonts w:ascii="Times New Roman" w:eastAsia="Batang" w:hAnsi="Times New Roman" w:cs="B Zar" w:hint="eastAsia"/>
          <w:sz w:val="26"/>
          <w:szCs w:val="26"/>
          <w:rtl/>
        </w:rPr>
        <w:t>در</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مورد</w:t>
      </w:r>
      <w:r w:rsidRPr="00E8702C">
        <w:rPr>
          <w:rFonts w:ascii="Times New Roman" w:eastAsia="Batang" w:hAnsi="Times New Roman" w:cs="B Zar" w:hint="cs"/>
          <w:sz w:val="26"/>
          <w:szCs w:val="26"/>
          <w:rtl/>
        </w:rPr>
        <w:t xml:space="preserve"> این</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گونه ترکیبهای تجاری پیش از پایان دوره مالی جاری انجام شود.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تخصیص زیان کاهش ارزش بین داراییهای متعلق به واحد مولد وجه</w:t>
      </w:r>
      <w:r w:rsidRPr="00E8702C">
        <w:rPr>
          <w:rFonts w:ascii="Times New Roman Bold" w:eastAsia="Batang" w:hAnsi="Times New Roman Bold" w:cs="Times New Roman" w:hint="cs"/>
          <w:b/>
          <w:bCs/>
          <w:sz w:val="24"/>
          <w:szCs w:val="24"/>
          <w:rtl/>
        </w:rPr>
        <w:t> </w:t>
      </w:r>
      <w:r w:rsidRPr="00E8702C">
        <w:rPr>
          <w:rFonts w:ascii="Times New Roman Bold" w:eastAsia="Batang" w:hAnsi="Times New Roman Bold" w:cs="B Zar" w:hint="cs"/>
          <w:b/>
          <w:bCs/>
          <w:sz w:val="24"/>
          <w:szCs w:val="24"/>
          <w:rtl/>
        </w:rPr>
        <w:t xml:space="preserve">نقد </w:t>
      </w:r>
      <w:r w:rsidRPr="00E8702C">
        <w:rPr>
          <w:rFonts w:ascii="Times New Roman Bold" w:eastAsia="Batang" w:hAnsi="Times New Roman Bold" w:cs="B Zar" w:hint="cs"/>
          <w:sz w:val="24"/>
          <w:szCs w:val="24"/>
          <w:rtl/>
        </w:rPr>
        <w:t>(بندهای 91 تا 94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20 .</w:t>
      </w:r>
      <w:r w:rsidRPr="00E8702C">
        <w:rPr>
          <w:rFonts w:ascii="Times New Roman" w:eastAsia="Batang" w:hAnsi="Times New Roman" w:cs="B Zar" w:hint="cs"/>
          <w:sz w:val="26"/>
          <w:szCs w:val="26"/>
          <w:rtl/>
        </w:rPr>
        <w:tab/>
        <w:t>برخی معتقدند که زیان کاهش ارزش باید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ترتیب زیر تخصیص یابد: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سرقفلی،</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داراییهای نامشهودی که بازار فعالی برای آنها وجود ندارد،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داراییهایی که خالص ارزش فروش آنها کمتر از مبلغ دفتری است،</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د</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سایر داراییهای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متناسب با مبلغ دفتری هر</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یک.</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 xml:space="preserve">21 </w:t>
      </w:r>
      <w:r w:rsidRPr="00E8702C">
        <w:rPr>
          <w:rFonts w:ascii="Times New Roman" w:eastAsia="Batang" w:hAnsi="Times New Roman" w:cs="B Zar"/>
          <w:sz w:val="26"/>
          <w:szCs w:val="26"/>
          <w:rtl/>
        </w:rPr>
        <w:t>.</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دلایل اصلی ارائه این نظرات به صورت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زیان کاهش ارزش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نقد باید ابتدا به داراییهایی تخصیص داده شود که </w:t>
      </w:r>
      <w:r w:rsidRPr="00E8702C">
        <w:rPr>
          <w:rFonts w:ascii="B Nazanin" w:eastAsia="Batang" w:hAnsi="B Nazanin" w:cs="B Zar" w:hint="eastAsia"/>
          <w:sz w:val="26"/>
          <w:szCs w:val="26"/>
          <w:rtl/>
        </w:rPr>
        <w:t>اندازه‌گیری</w:t>
      </w:r>
      <w:r w:rsidRPr="00E8702C">
        <w:rPr>
          <w:rFonts w:ascii="B Nazanin" w:eastAsia="Batang" w:hAnsi="B Nazanin" w:cs="B Zar" w:hint="cs"/>
          <w:sz w:val="26"/>
          <w:szCs w:val="26"/>
          <w:rtl/>
        </w:rPr>
        <w:t xml:space="preserve"> آنها مستلزم اعمال قضاوت بیشتر است. سرقفلی و داراییهای نامشهودی که بازار فعالی برای آنها وجود ندارد، جزء این</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گونه داراییهاست. داراییهای نامشهودی که بازار فعالی برای آنها وجود ندارد (مانند نامهای تجاری، حقوق انتشار و مواردی از</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این</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قبیل)، همانند سرقفلی تلقی می‌شود.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پایین</w:t>
      </w:r>
      <w:r w:rsidRPr="00E8702C">
        <w:rPr>
          <w:rFonts w:ascii="B Nazanin" w:eastAsia="Batang" w:hAnsi="B Nazanin" w:cs="B Zar" w:hint="eastAsia"/>
          <w:sz w:val="26"/>
          <w:szCs w:val="26"/>
          <w:rtl/>
        </w:rPr>
        <w:t>‌</w:t>
      </w:r>
      <w:r w:rsidRPr="00E8702C">
        <w:rPr>
          <w:rFonts w:ascii="B Nazanin" w:eastAsia="Batang" w:hAnsi="B Nazanin" w:cs="B Zar" w:hint="cs"/>
          <w:sz w:val="26"/>
          <w:szCs w:val="26"/>
          <w:rtl/>
        </w:rPr>
        <w:t>تر بودن خالص ارزش فروش یک دارایی نسبت به مبلغ دفتری، توجیه مناسبی برای تخصیص بخشی از زیان کاهش ارزش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به آن دارایی است.</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22 .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دلایل مخالفت با نحوه تخصیص زیان کاهش ارزش بر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مبنای بند 20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شرح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r>
      <w:r w:rsidRPr="00E8702C">
        <w:rPr>
          <w:rFonts w:ascii="B Nazanin" w:eastAsia="Batang" w:hAnsi="B Nazanin" w:cs="B Zar"/>
          <w:sz w:val="26"/>
          <w:szCs w:val="26"/>
        </w:rPr>
        <w:t>.</w:t>
      </w:r>
      <w:r w:rsidRPr="00E8702C">
        <w:rPr>
          <w:rFonts w:ascii="B Nazanin" w:eastAsia="Batang" w:hAnsi="B Nazanin" w:cs="B Zar"/>
          <w:sz w:val="26"/>
          <w:szCs w:val="26"/>
          <w:rtl/>
        </w:rPr>
        <w:tab/>
      </w:r>
      <w:r w:rsidRPr="00E8702C">
        <w:rPr>
          <w:rFonts w:ascii="B Nazanin" w:eastAsia="Batang" w:hAnsi="B Nazanin" w:cs="B Zar" w:hint="cs"/>
          <w:sz w:val="26"/>
          <w:szCs w:val="26"/>
          <w:rtl/>
        </w:rPr>
        <w:t>همه داراییهای نامشهودی که بازار فعالی برای آنها وجود ندارد، همانند سرقفلی نیستند (مانند حق امتیاز و پروانه بهره‌برداری). داراییهای نامشهود را در برخی موارد می</w:t>
      </w:r>
      <w:r w:rsidRPr="00E8702C">
        <w:rPr>
          <w:rFonts w:ascii="B Nazanin" w:eastAsia="Batang" w:hAnsi="B Nazanin" w:cs="B Zar" w:hint="eastAsia"/>
          <w:sz w:val="26"/>
          <w:szCs w:val="26"/>
          <w:rtl/>
        </w:rPr>
        <w:t>‌</w:t>
      </w:r>
      <w:r w:rsidRPr="00E8702C">
        <w:rPr>
          <w:rFonts w:ascii="B Nazanin" w:eastAsia="Batang" w:hAnsi="B Nazanin" w:cs="B Zar" w:hint="cs"/>
          <w:sz w:val="26"/>
          <w:szCs w:val="26"/>
          <w:rtl/>
        </w:rPr>
        <w:t xml:space="preserve">توان همانند داراییهای ثابت مشهود (مانند اموال و ماشین‌آلات) با عینیت بیشتری </w:t>
      </w:r>
      <w:r w:rsidRPr="00E8702C">
        <w:rPr>
          <w:rFonts w:ascii="B Nazanin" w:eastAsia="Batang" w:hAnsi="B Nazanin" w:cs="B Zar" w:hint="eastAsia"/>
          <w:sz w:val="26"/>
          <w:szCs w:val="26"/>
          <w:rtl/>
        </w:rPr>
        <w:t>اندازه‌گیری</w:t>
      </w:r>
      <w:r w:rsidRPr="00E8702C">
        <w:rPr>
          <w:rFonts w:ascii="B Nazanin" w:eastAsia="Batang" w:hAnsi="B Nazanin" w:cs="B Zar" w:hint="cs"/>
          <w:sz w:val="26"/>
          <w:szCs w:val="26"/>
          <w:rtl/>
        </w:rPr>
        <w:t xml:space="preserve"> کرد.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مفهوم واحد مولد وجه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نقد به مجموع دارایی‌ها، نه تک</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تک آنها، اشاره دارد.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r w:rsidRPr="00E8702C">
        <w:rPr>
          <w:rFonts w:ascii="B Nazanin" w:eastAsia="Batang" w:hAnsi="B Nazanin" w:cs="B Zar" w:hint="cs"/>
          <w:sz w:val="26"/>
          <w:szCs w:val="26"/>
          <w:rtl/>
        </w:rPr>
        <w:tab/>
      </w:r>
      <w:r w:rsidRPr="00E8702C">
        <w:rPr>
          <w:rFonts w:ascii="B Nazanin" w:eastAsia="Batang" w:hAnsi="B Nazanin" w:cs="B Zar" w:hint="cs"/>
          <w:sz w:val="26"/>
          <w:szCs w:val="26"/>
          <w:rtl/>
        </w:rPr>
        <w:tab/>
        <w:t>در</w:t>
      </w:r>
      <w:r w:rsidRPr="00E8702C">
        <w:rPr>
          <w:rFonts w:ascii="B Nazanin" w:eastAsia="Batang" w:hAnsi="B Nazanin" w:cs="Times New Roman" w:hint="eastAsia"/>
          <w:sz w:val="12"/>
          <w:szCs w:val="18"/>
          <w:rtl/>
        </w:rPr>
        <w:t> </w:t>
      </w:r>
      <w:r w:rsidRPr="00E8702C">
        <w:rPr>
          <w:rFonts w:ascii="B Nazanin" w:eastAsia="Batang" w:hAnsi="B Nazanin" w:cs="B Zar" w:hint="cs"/>
          <w:sz w:val="26"/>
          <w:szCs w:val="26"/>
          <w:rtl/>
        </w:rPr>
        <w:t>نهایت این تصمیم اتخاذ شد که برای تخصیص زیان کاهش ارزش، با داراییهای نامشهود و همچنین داراییهایی که خالص ارزش فروش آنها کمتر از مبلغ دفتری است همانند سایر داراییها برخورد شود.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23 .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چنانچه مبلغ بازیافتنی دارایی منفردی که به</w:t>
      </w:r>
      <w:r w:rsidRPr="00E8702C">
        <w:rPr>
          <w:rFonts w:ascii="Times New Roman" w:eastAsia="Batang" w:hAnsi="Times New Roman" w:cs="Times New Roman" w:hint="eastAsia"/>
          <w:sz w:val="10"/>
          <w:szCs w:val="16"/>
          <w:rtl/>
        </w:rPr>
        <w:t> </w:t>
      </w:r>
      <w:r w:rsidRPr="00E8702C">
        <w:rPr>
          <w:rFonts w:ascii="Times New Roman" w:eastAsia="Batang" w:hAnsi="Times New Roman" w:cs="B Zar" w:hint="cs"/>
          <w:sz w:val="26"/>
          <w:szCs w:val="26"/>
          <w:rtl/>
        </w:rPr>
        <w:t>وضوح دچار کاهش ارزش شده است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طور جداگانه قابل تعیین باشد، برآورد مبلغ بازیافتنی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در</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برگیرنده آن دارایی ضرورت ندارد. چنانچه مبلغ بازیافتنی دارایی منفرد قابل تعیین نباشد، نمی‌توان نتیجه‌گیری کرد که دارایی به</w:t>
      </w:r>
      <w:r w:rsidRPr="00E8702C">
        <w:rPr>
          <w:rFonts w:ascii="Times New Roman" w:eastAsia="Batang" w:hAnsi="Times New Roman" w:cs="Times New Roman" w:hint="eastAsia"/>
          <w:sz w:val="10"/>
          <w:szCs w:val="16"/>
          <w:rtl/>
        </w:rPr>
        <w:t> </w:t>
      </w:r>
      <w:r w:rsidRPr="00E8702C">
        <w:rPr>
          <w:rFonts w:ascii="Times New Roman" w:eastAsia="Batang" w:hAnsi="Times New Roman" w:cs="B Zar" w:hint="cs"/>
          <w:sz w:val="26"/>
          <w:szCs w:val="26"/>
          <w:rtl/>
        </w:rPr>
        <w:t>وضوح دچار کاهش ارزش شده است زیرا زیان کاهش ارزش واحد مولد وجه</w:t>
      </w:r>
      <w:r w:rsidRPr="00E8702C">
        <w:rPr>
          <w:rFonts w:ascii="Times New Roman" w:eastAsia="Batang" w:hAnsi="Times New Roman" w:cs="Times New Roman" w:hint="cs"/>
          <w:sz w:val="26"/>
          <w:szCs w:val="26"/>
          <w:rtl/>
        </w:rPr>
        <w:t> </w:t>
      </w:r>
      <w:r w:rsidRPr="00E8702C">
        <w:rPr>
          <w:rFonts w:ascii="Times New Roman" w:eastAsia="Batang" w:hAnsi="Times New Roman" w:cs="B Zar" w:hint="cs"/>
          <w:sz w:val="26"/>
          <w:szCs w:val="26"/>
          <w:rtl/>
        </w:rPr>
        <w:t>نقد به تمام داراییهای آن مربوط می‌شود.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 xml:space="preserve">برگشت زیانهای کاهش ارزش داراییها غیر از سرقفلی </w:t>
      </w:r>
      <w:r w:rsidRPr="00E8702C">
        <w:rPr>
          <w:rFonts w:ascii="Times New Roman Bold" w:eastAsia="Batang" w:hAnsi="Times New Roman Bold" w:cs="B Zar" w:hint="cs"/>
          <w:sz w:val="24"/>
          <w:szCs w:val="24"/>
          <w:rtl/>
        </w:rPr>
        <w:t>(بندهای 95  تا  107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24 .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طبق استاندارد، زیان کاهش ارزش یک دارایی غیر از سرقفلی، تنها درصورتی باید برگشت داده شود که از زمان شناسایی آخرین زیان کاهش ارزش، برآوردهای مورد</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استفاده برای تعیین مبلغ بازیافتنی دارایی، تغییر کرده باشد.</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25 .</w:t>
      </w:r>
      <w:r w:rsidRPr="00E8702C">
        <w:rPr>
          <w:rFonts w:ascii="Times New Roman" w:eastAsia="Batang" w:hAnsi="Times New Roman" w:cs="B Zar" w:hint="cs"/>
          <w:sz w:val="26"/>
          <w:szCs w:val="26"/>
          <w:rtl/>
        </w:rPr>
        <w:tab/>
        <w:t xml:space="preserve">دلایل مخالفت با برگشت زیانهای کاهش ارزش </w:t>
      </w:r>
      <w:r w:rsidRPr="00E8702C">
        <w:rPr>
          <w:rFonts w:ascii="Times New Roman" w:eastAsia="Batang" w:hAnsi="Times New Roman" w:cs="B Zar" w:hint="eastAsia"/>
          <w:sz w:val="26"/>
          <w:szCs w:val="26"/>
          <w:rtl/>
        </w:rPr>
        <w:t>به</w:t>
      </w:r>
      <w:r w:rsidRPr="00E8702C">
        <w:rPr>
          <w:rFonts w:ascii="Times New Roman" w:eastAsia="Batang" w:hAnsi="Times New Roman" w:cs="Times New Roman" w:hint="cs"/>
          <w:sz w:val="26"/>
          <w:szCs w:val="26"/>
          <w:rtl/>
        </w:rPr>
        <w:t> </w:t>
      </w:r>
      <w:r w:rsidRPr="00E8702C">
        <w:rPr>
          <w:rFonts w:ascii="Times New Roman" w:eastAsia="Batang" w:hAnsi="Times New Roman" w:cs="B Zar" w:hint="eastAsia"/>
          <w:sz w:val="26"/>
          <w:szCs w:val="26"/>
          <w:rtl/>
        </w:rPr>
        <w:t>شرح</w:t>
      </w:r>
      <w:r w:rsidRPr="00E8702C">
        <w:rPr>
          <w:rFonts w:ascii="Times New Roman" w:eastAsia="Batang" w:hAnsi="Times New Roman" w:cs="B Zar" w:hint="cs"/>
          <w:sz w:val="26"/>
          <w:szCs w:val="26"/>
          <w:rtl/>
        </w:rPr>
        <w:t xml:space="preserve">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hint="cs"/>
          <w:sz w:val="26"/>
          <w:szCs w:val="26"/>
          <w:rtl/>
        </w:rPr>
        <w:tab/>
        <w:t>برگشت زیانهای کاهش ارزش، با نظام حسابداری مبتنی بر بهای تمام شده تاریخی مغایرت دارد. زمانی که مبلغ دفتری دارایی کاهش می‌یابد، مبلغ بازیافتنی مبنای بهای تمام شده جدید برای دارایی قرار می‌گیرد. درنتیجه، برگشت زیان کاهش ارزش،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 xml:space="preserve">نوعی تجدید ارزیابی دارایی است. در واقع، در بسیاری از موارد، مبانی </w:t>
      </w:r>
      <w:r w:rsidRPr="00E8702C">
        <w:rPr>
          <w:rFonts w:ascii="B Nazanin" w:eastAsia="Batang" w:hAnsi="B Nazanin" w:cs="B Zar" w:hint="eastAsia"/>
          <w:sz w:val="26"/>
          <w:szCs w:val="26"/>
          <w:rtl/>
        </w:rPr>
        <w:t>اندازه‌گیری</w:t>
      </w:r>
      <w:r w:rsidRPr="00E8702C">
        <w:rPr>
          <w:rFonts w:ascii="B Nazanin" w:eastAsia="Batang" w:hAnsi="B Nazanin" w:cs="B Zar" w:hint="cs"/>
          <w:sz w:val="26"/>
          <w:szCs w:val="26"/>
          <w:rtl/>
        </w:rPr>
        <w:t xml:space="preserve"> مبلغ بازیافتنی مشابه مبانی مورد استفاده برای تجدید ارزیابی دارایی است. از</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این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رو، برگشت زیانهای کاهش ارزش یا باید منع شود و یا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عنوان تجدید</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ارزیابی مستقیماً در حقوق صاحبان سهام شناسایی گردد.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hint="cs"/>
          <w:sz w:val="26"/>
          <w:szCs w:val="26"/>
          <w:rtl/>
        </w:rPr>
        <w:tab/>
        <w:t>برگشت زیانهای کاهش ارزش موجب ایجاد نوسان در سودهای گزارش</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‌شده می‌گردد. اندازه‌گیریهای سود در دوره‌های کوتاه مدت، نباید تحت تأثیر تغییرات تحقق نیافته در اندازه‌گیری دارایی بلندمدت قرار گیرد.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نتیجه برگشت زیانهای کاهش ارزش، برای استفاده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کنندگان صورتهای مالی مفید نخواهد بود زیرا طبق استاندارد، مبلغ برگشت داده شده به مبلغی محدود می‌شود که مبلغ دفتری دارایی را به بیش از بهای تمام شده مستهلک شده آن افزایش ندهد. لذا مبلغ برگشت شده و مبلغ دفتری بازنگری شده، هیچکدام محتوای اطلاعاتی ندارد.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د</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در بسیاری از موارد، برگشت زیانهای کاهش ارزش به شناسایی ضمنی سرقفلی ایجاد شده در داخل واحد تجاری منجر خواهد شد.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ﻫ</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برگشت زیانهای کاهش ارزش امکان سوء استفاده و هموار سازی سود را فراهم خواهد کرد.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و</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پیگیری برای تأیید ضرورت برگشت زیان کاهش ارزش، پرهزینه است.</w:t>
      </w:r>
    </w:p>
    <w:p w:rsidR="00E8702C" w:rsidRPr="00E8702C" w:rsidRDefault="00E8702C" w:rsidP="00E8702C">
      <w:pPr>
        <w:spacing w:before="40" w:after="0" w:line="216" w:lineRule="auto"/>
        <w:ind w:left="567" w:hanging="567"/>
        <w:jc w:val="lowKashida"/>
        <w:rPr>
          <w:rFonts w:ascii="Times New Roman" w:eastAsia="Batang" w:hAnsi="Times New Roman" w:cs="B Zar" w:hint="cs"/>
          <w:sz w:val="26"/>
          <w:szCs w:val="26"/>
          <w:rtl/>
        </w:rPr>
      </w:pPr>
      <w:r w:rsidRPr="00E8702C">
        <w:rPr>
          <w:rFonts w:ascii="Times New Roman" w:eastAsia="Batang" w:hAnsi="Times New Roman" w:cs="B Zar" w:hint="cs"/>
          <w:sz w:val="26"/>
          <w:szCs w:val="26"/>
          <w:rtl/>
        </w:rPr>
        <w:t>26 .</w:t>
      </w:r>
      <w:r w:rsidRPr="00E8702C">
        <w:rPr>
          <w:rFonts w:ascii="Times New Roman" w:eastAsia="Batang" w:hAnsi="Times New Roman" w:cs="B Zar"/>
          <w:sz w:val="26"/>
          <w:szCs w:val="26"/>
          <w:rtl/>
        </w:rPr>
        <w:tab/>
      </w:r>
      <w:r w:rsidRPr="00E8702C">
        <w:rPr>
          <w:rFonts w:ascii="Times New Roman" w:eastAsia="Batang" w:hAnsi="Times New Roman" w:cs="B Zar" w:hint="cs"/>
          <w:sz w:val="26"/>
          <w:szCs w:val="26"/>
          <w:rtl/>
        </w:rPr>
        <w:t>ضرورت برگشت زیانهای کاهش ارزش مبتنی بر دلایل زیر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الف</w:t>
      </w:r>
      <w:r w:rsidRPr="00E8702C">
        <w:rPr>
          <w:rFonts w:ascii="B Nazanin" w:eastAsia="Batang" w:hAnsi="B Nazanin" w:cs="B Zar" w:hint="cs"/>
          <w:sz w:val="26"/>
          <w:szCs w:val="26"/>
          <w:rtl/>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این موضوع هماهنگ با مفاهیم نظری و این دیدگاه است که جریان منافع اقتصادی آتی که قبلاً مورد انتظار نبود، محتمل ارزیابی شده است.</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ب</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برگشت زیان کاهش ارزش، تجدید ارزیابی نیست و تا زمانی که این برگشت،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فزونی مبلغ دفتری دارایی از بهای تمام شده اولیه آن پس</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از کسر استهلاک (با</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فرض عدم</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شناسایی زیان کاهش ارزش) منجر نشود، با نظام بهای تمام شده هماهنگ است. از</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این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رو، برگشت زیان کاهش ارزش باید در صورت سود و زیان شناسایی و با هرگونه مازاد نسبت به بهای تمام شده مستهلک شده به</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عنوان تجدید</w:t>
      </w:r>
      <w:r w:rsidRPr="00E8702C">
        <w:rPr>
          <w:rFonts w:ascii="B Nazanin" w:eastAsia="Batang" w:hAnsi="B Nazanin" w:cs="B Zar" w:hint="eastAsia"/>
          <w:sz w:val="26"/>
          <w:szCs w:val="26"/>
          <w:rtl/>
        </w:rPr>
        <w:t>‌</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ارزیابی برخورد 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ج</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زیانهای کاهش ارزش بر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مبنای برآورد شناسایی و اندازه‌گیری می‌شود. هر</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تغییری در اندازه‌گیری زیان کاهش ارزش، همانند تغییر در برآورد است. استاندارد حسابداری 34 الزام می‌کند تغییر در برآورد حسابداری چنانچه تنها بر دوره جاری تأثیر بگذارد، در تعیین سود خالص یا زیان دوره جاری،</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 چنانچه بر دوره جاری و دوره‌های آینده تأثیر بگذارد، در تعیین سود خالص یا زیان دوره جاری و دوره‌های آینده منظور شود.</w:t>
      </w:r>
    </w:p>
    <w:p w:rsidR="00E8702C" w:rsidRPr="00E8702C" w:rsidRDefault="00E8702C" w:rsidP="00E8702C">
      <w:pPr>
        <w:tabs>
          <w:tab w:val="left" w:pos="907"/>
        </w:tabs>
        <w:spacing w:after="0" w:line="216" w:lineRule="auto"/>
        <w:ind w:left="1134" w:hanging="567"/>
        <w:jc w:val="lowKashida"/>
        <w:rPr>
          <w:rFonts w:ascii="B Nazanin" w:eastAsia="Batang" w:hAnsi="B Nazanin" w:cs="B Zar" w:hint="cs"/>
          <w:sz w:val="26"/>
          <w:szCs w:val="26"/>
          <w:rtl/>
        </w:rPr>
      </w:pPr>
      <w:r w:rsidRPr="00E8702C">
        <w:rPr>
          <w:rFonts w:ascii="B Nazanin" w:eastAsia="Batang" w:hAnsi="B Nazanin" w:cs="B Zar" w:hint="cs"/>
          <w:sz w:val="26"/>
          <w:szCs w:val="26"/>
          <w:rtl/>
        </w:rPr>
        <w:t>د</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برگشت زیانهای کاهش ارزش، نشانه سودمندتری از توان ایجاد منافع آتی دارایی یا گروه داراییها برای استفاده‌کنندگان فراهم می‌کند.</w:t>
      </w:r>
    </w:p>
    <w:p w:rsidR="00E8702C" w:rsidRPr="00E8702C" w:rsidRDefault="00E8702C" w:rsidP="00E8702C">
      <w:pPr>
        <w:tabs>
          <w:tab w:val="left" w:pos="907"/>
        </w:tabs>
        <w:spacing w:after="0" w:line="216" w:lineRule="auto"/>
        <w:ind w:left="1134" w:hanging="567"/>
        <w:jc w:val="lowKashida"/>
        <w:rPr>
          <w:rFonts w:ascii="B Nazanin" w:eastAsia="Batang" w:hAnsi="B Nazanin" w:cs="B Zar"/>
          <w:sz w:val="26"/>
          <w:szCs w:val="26"/>
        </w:rPr>
      </w:pPr>
      <w:r w:rsidRPr="00E8702C">
        <w:rPr>
          <w:rFonts w:ascii="B Nazanin" w:eastAsia="Batang" w:hAnsi="B Nazanin" w:cs="B Zar" w:hint="cs"/>
          <w:sz w:val="26"/>
          <w:szCs w:val="26"/>
          <w:rtl/>
        </w:rPr>
        <w:t>ﻫ</w:t>
      </w:r>
      <w:r w:rsidRPr="00E8702C">
        <w:rPr>
          <w:rFonts w:ascii="B Nazanin" w:eastAsia="Batang" w:hAnsi="B Nazanin" w:cs="B Zar"/>
          <w:sz w:val="26"/>
          <w:szCs w:val="26"/>
        </w:rPr>
        <w:tab/>
        <w:t>.</w:t>
      </w:r>
      <w:r w:rsidRPr="00E8702C">
        <w:rPr>
          <w:rFonts w:ascii="B Nazanin" w:eastAsia="Batang" w:hAnsi="B Nazanin" w:cs="B Zar"/>
          <w:sz w:val="26"/>
          <w:szCs w:val="26"/>
          <w:rtl/>
        </w:rPr>
        <w:tab/>
      </w:r>
      <w:r w:rsidRPr="00E8702C">
        <w:rPr>
          <w:rFonts w:ascii="B Nazanin" w:eastAsia="Batang" w:hAnsi="B Nazanin" w:cs="B Zar" w:hint="cs"/>
          <w:sz w:val="26"/>
          <w:szCs w:val="26"/>
          <w:rtl/>
        </w:rPr>
        <w:t>نتایج عملیات در دوره</w:t>
      </w:r>
      <w:r w:rsidRPr="00E8702C">
        <w:rPr>
          <w:rFonts w:ascii="B Nazanin" w:eastAsia="Batang" w:hAnsi="B Nazanin" w:cs="B Zar" w:hint="eastAsia"/>
          <w:sz w:val="26"/>
          <w:szCs w:val="26"/>
          <w:rtl/>
        </w:rPr>
        <w:t xml:space="preserve">‌های آتی به نحو منصفانه‌تری ارائه خواهد شد زیرا استهلاک، زیان کاهش ارزش قبلی را که دیگر مربوط نیست، منعکس نخواهد کرد. </w:t>
      </w:r>
      <w:r w:rsidRPr="00E8702C">
        <w:rPr>
          <w:rFonts w:ascii="B Nazanin" w:eastAsia="Batang" w:hAnsi="B Nazanin" w:cs="B Zar" w:hint="cs"/>
          <w:sz w:val="26"/>
          <w:szCs w:val="26"/>
          <w:rtl/>
        </w:rPr>
        <w:t>اجتناب</w:t>
      </w:r>
      <w:r w:rsidRPr="00E8702C">
        <w:rPr>
          <w:rFonts w:ascii="B Nazanin" w:eastAsia="Batang" w:hAnsi="B Nazanin" w:cs="Times New Roman" w:hint="eastAsia"/>
          <w:sz w:val="26"/>
          <w:szCs w:val="26"/>
          <w:rtl/>
        </w:rPr>
        <w:t> </w:t>
      </w:r>
      <w:r w:rsidRPr="00E8702C">
        <w:rPr>
          <w:rFonts w:ascii="B Nazanin" w:eastAsia="Batang" w:hAnsi="B Nazanin" w:cs="B Zar" w:hint="cs"/>
          <w:sz w:val="26"/>
          <w:szCs w:val="26"/>
          <w:rtl/>
        </w:rPr>
        <w:t>از برگشت زیانهای کاهش ارزش ممکن است به سوء‌استفاده‌هایی از قبیل ثبت زیان قابل</w:t>
      </w:r>
      <w:r w:rsidRPr="00E8702C">
        <w:rPr>
          <w:rFonts w:ascii="B Nazanin" w:eastAsia="Batang" w:hAnsi="B Nazanin" w:cs="Times New Roman" w:hint="eastAsia"/>
          <w:sz w:val="12"/>
          <w:szCs w:val="18"/>
          <w:rtl/>
        </w:rPr>
        <w:t> </w:t>
      </w:r>
      <w:r w:rsidRPr="00E8702C">
        <w:rPr>
          <w:rFonts w:ascii="B Nazanin" w:eastAsia="Batang" w:hAnsi="B Nazanin" w:cs="B Zar" w:hint="cs"/>
          <w:sz w:val="26"/>
          <w:szCs w:val="26"/>
          <w:rtl/>
        </w:rPr>
        <w:t>ملاحظه‌ در یک سال با هزینه استهلاک پایین‌تر ناشی از آن،</w:t>
      </w:r>
      <w:r w:rsidRPr="00E8702C">
        <w:rPr>
          <w:rFonts w:ascii="B Nazanin" w:eastAsia="Batang" w:hAnsi="B Nazanin" w:cs="Times New Roman" w:hint="cs"/>
          <w:sz w:val="26"/>
          <w:szCs w:val="26"/>
          <w:rtl/>
        </w:rPr>
        <w:t> </w:t>
      </w:r>
      <w:r w:rsidRPr="00E8702C">
        <w:rPr>
          <w:rFonts w:ascii="B Nazanin" w:eastAsia="Batang" w:hAnsi="B Nazanin" w:cs="B Zar" w:hint="cs"/>
          <w:sz w:val="26"/>
          <w:szCs w:val="26"/>
          <w:rtl/>
        </w:rPr>
        <w:t>و سودهای بالاتر در سالهای بعد منجر گردد.</w:t>
      </w:r>
    </w:p>
    <w:p w:rsidR="00E8702C" w:rsidRPr="00E8702C" w:rsidRDefault="00E8702C" w:rsidP="00E8702C">
      <w:pPr>
        <w:spacing w:before="120" w:after="0" w:line="216" w:lineRule="auto"/>
        <w:ind w:left="1134" w:hanging="567"/>
        <w:jc w:val="lowKashida"/>
        <w:rPr>
          <w:rFonts w:ascii="Times New Roman Bold" w:eastAsia="Batang" w:hAnsi="Times New Roman Bold" w:cs="B Zar" w:hint="cs"/>
          <w:b/>
          <w:bCs/>
          <w:sz w:val="24"/>
          <w:szCs w:val="24"/>
          <w:rtl/>
        </w:rPr>
      </w:pPr>
      <w:r w:rsidRPr="00E8702C">
        <w:rPr>
          <w:rFonts w:ascii="Times New Roman Bold" w:eastAsia="Batang" w:hAnsi="Times New Roman Bold" w:cs="B Zar" w:hint="cs"/>
          <w:b/>
          <w:bCs/>
          <w:sz w:val="24"/>
          <w:szCs w:val="24"/>
          <w:rtl/>
        </w:rPr>
        <w:t>برگشت زیانهای کاهش ارزش سرقفلی</w:t>
      </w:r>
      <w:r w:rsidRPr="00E8702C">
        <w:rPr>
          <w:rFonts w:ascii="Times New Roman Bold" w:eastAsia="Batang" w:hAnsi="Times New Roman Bold" w:cs="B Zar" w:hint="cs"/>
          <w:sz w:val="24"/>
          <w:szCs w:val="24"/>
          <w:rtl/>
        </w:rPr>
        <w:t xml:space="preserve"> (بند 108  استاندارد)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Pr>
      </w:pPr>
      <w:r w:rsidRPr="00E8702C">
        <w:rPr>
          <w:rFonts w:ascii="Times New Roman" w:eastAsia="Batang" w:hAnsi="Times New Roman" w:cs="B Zar" w:hint="cs"/>
          <w:sz w:val="26"/>
          <w:szCs w:val="26"/>
          <w:rtl/>
        </w:rPr>
        <w:t>27 .</w:t>
      </w:r>
      <w:r w:rsidRPr="00E8702C">
        <w:rPr>
          <w:rFonts w:ascii="Times New Roman" w:eastAsia="Batang" w:hAnsi="Times New Roman" w:cs="B Zar" w:hint="cs"/>
          <w:sz w:val="26"/>
          <w:szCs w:val="26"/>
          <w:rtl/>
        </w:rPr>
        <w:tab/>
        <w:t>استاندارد، برگشت زیان کاهش ارزش شناسایی شده برای سرقفلی را منع کرده است. مخالفین این رویکرد معتقدند که نحوه برخورد با برگشت زیان کاهش ارزش سرقفلی باید همانند زیان کاهش ارزش سایر داراییها باشد، اما این نحوه برخورد باید محدود به</w:t>
      </w:r>
      <w:r w:rsidRPr="00E8702C">
        <w:rPr>
          <w:rFonts w:ascii="Times New Roman" w:eastAsia="Batang" w:hAnsi="Times New Roman" w:cs="Times New Roman" w:hint="eastAsia"/>
          <w:sz w:val="26"/>
          <w:szCs w:val="26"/>
          <w:rtl/>
        </w:rPr>
        <w:t> </w:t>
      </w:r>
      <w:r w:rsidRPr="00E8702C">
        <w:rPr>
          <w:rFonts w:ascii="Times New Roman" w:eastAsia="Batang" w:hAnsi="Times New Roman" w:cs="B Zar" w:hint="cs"/>
          <w:sz w:val="26"/>
          <w:szCs w:val="26"/>
          <w:rtl/>
        </w:rPr>
        <w:t>شرایطی گردد که زیان کاهش ارزش، ناشی از رویدادهای مشخص خارج از کنترل واحد تجاری باشد که انتظار نمی‌رود در آینده نزدیک تکرار شود.</w:t>
      </w:r>
    </w:p>
    <w:p w:rsidR="00E8702C" w:rsidRPr="00E8702C" w:rsidRDefault="00E8702C" w:rsidP="00E8702C">
      <w:pPr>
        <w:spacing w:before="40" w:after="0" w:line="216" w:lineRule="auto"/>
        <w:ind w:left="567" w:hanging="567"/>
        <w:jc w:val="lowKashida"/>
        <w:rPr>
          <w:rFonts w:ascii="Times New Roman" w:eastAsia="Batang" w:hAnsi="Times New Roman" w:cs="B Zar"/>
          <w:sz w:val="26"/>
          <w:szCs w:val="26"/>
          <w:rtl/>
        </w:rPr>
      </w:pPr>
      <w:r w:rsidRPr="00E8702C">
        <w:rPr>
          <w:rFonts w:ascii="Times New Roman" w:eastAsia="Batang" w:hAnsi="Times New Roman" w:cs="B Zar" w:hint="cs"/>
          <w:sz w:val="26"/>
          <w:szCs w:val="26"/>
          <w:rtl/>
        </w:rPr>
        <w:t>28 .</w:t>
      </w:r>
      <w:r w:rsidRPr="00E8702C">
        <w:rPr>
          <w:rFonts w:ascii="Times New Roman" w:eastAsia="Batang" w:hAnsi="Times New Roman" w:cs="B Zar" w:hint="cs"/>
          <w:sz w:val="26"/>
          <w:szCs w:val="26"/>
          <w:rtl/>
        </w:rPr>
        <w:tab/>
      </w:r>
      <w:r w:rsidRPr="00E8702C">
        <w:rPr>
          <w:rFonts w:ascii="Times New Roman" w:eastAsia="Batang" w:hAnsi="Times New Roman" w:cs="B Zar" w:hint="cs"/>
          <w:spacing w:val="2"/>
          <w:sz w:val="26"/>
          <w:szCs w:val="26"/>
          <w:rtl/>
        </w:rPr>
        <w:t xml:space="preserve">استاندارد حسابداری 17 </w:t>
      </w:r>
      <w:r w:rsidRPr="00E8702C">
        <w:rPr>
          <w:rFonts w:ascii="B Homa" w:eastAsia="Batang" w:hAnsi="B Homa" w:cs="B Traffic" w:hint="cs"/>
          <w:bCs/>
          <w:color w:val="595959"/>
          <w:spacing w:val="2"/>
          <w:sz w:val="20"/>
          <w:szCs w:val="20"/>
          <w:rtl/>
        </w:rPr>
        <w:t>داراییهای نامشهود</w:t>
      </w:r>
      <w:r w:rsidRPr="00E8702C">
        <w:rPr>
          <w:rFonts w:ascii="Times New Roman" w:eastAsia="Batang" w:hAnsi="Times New Roman" w:cs="B Zar" w:hint="cs"/>
          <w:spacing w:val="2"/>
          <w:sz w:val="26"/>
          <w:szCs w:val="26"/>
          <w:rtl/>
        </w:rPr>
        <w:t xml:space="preserve"> شناسایی سرقفلی ایجاد شده در داخل واحد تجاری را منع می‌کند. بنابراین، چنانچه برگشت زیانهای کاهش ارزش سرقفلی مجاز باشد، تمایز برگشت زیان از سرقفلی ایجاد شده در داخل واحد تجاری اگر غیرممکن نباشد بسیار مشکل خواهد بود. با</w:t>
      </w:r>
      <w:r w:rsidRPr="00E8702C">
        <w:rPr>
          <w:rFonts w:ascii="Times New Roman" w:eastAsia="Batang" w:hAnsi="Times New Roman" w:cs="Times New Roman" w:hint="eastAsia"/>
          <w:spacing w:val="2"/>
          <w:sz w:val="26"/>
          <w:szCs w:val="26"/>
          <w:rtl/>
        </w:rPr>
        <w:t> </w:t>
      </w:r>
      <w:r w:rsidRPr="00E8702C">
        <w:rPr>
          <w:rFonts w:ascii="Times New Roman" w:eastAsia="Batang" w:hAnsi="Times New Roman" w:cs="B Zar" w:hint="cs"/>
          <w:spacing w:val="2"/>
          <w:sz w:val="26"/>
          <w:szCs w:val="26"/>
          <w:rtl/>
        </w:rPr>
        <w:t>توجه به اینکه سرقفلی تحصیل شده و سرقفلی ایجاد</w:t>
      </w:r>
      <w:r w:rsidRPr="00E8702C">
        <w:rPr>
          <w:rFonts w:ascii="Times New Roman" w:eastAsia="Batang" w:hAnsi="Times New Roman" w:cs="B Zar" w:hint="eastAsia"/>
          <w:spacing w:val="2"/>
          <w:sz w:val="26"/>
          <w:szCs w:val="26"/>
        </w:rPr>
        <w:t> </w:t>
      </w:r>
      <w:r w:rsidRPr="00E8702C">
        <w:rPr>
          <w:rFonts w:ascii="Times New Roman" w:eastAsia="Batang" w:hAnsi="Times New Roman" w:cs="B Zar" w:hint="cs"/>
          <w:spacing w:val="2"/>
          <w:sz w:val="26"/>
          <w:szCs w:val="26"/>
          <w:rtl/>
        </w:rPr>
        <w:t>شده در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نقد به</w:t>
      </w:r>
      <w:r w:rsidRPr="00E8702C">
        <w:rPr>
          <w:rFonts w:ascii="Times New Roman" w:eastAsia="Batang" w:hAnsi="Times New Roman" w:cs="B Zar" w:hint="eastAsia"/>
          <w:spacing w:val="2"/>
          <w:sz w:val="26"/>
          <w:szCs w:val="26"/>
        </w:rPr>
        <w:t> </w:t>
      </w:r>
      <w:r w:rsidRPr="00E8702C">
        <w:rPr>
          <w:rFonts w:ascii="Times New Roman" w:eastAsia="Batang" w:hAnsi="Times New Roman" w:cs="B Zar" w:hint="cs"/>
          <w:spacing w:val="2"/>
          <w:sz w:val="26"/>
          <w:szCs w:val="26"/>
          <w:rtl/>
        </w:rPr>
        <w:t>طور مشترک در</w:t>
      </w:r>
      <w:r w:rsidRPr="00E8702C">
        <w:rPr>
          <w:rFonts w:ascii="Times New Roman" w:eastAsia="Batang" w:hAnsi="Times New Roman" w:cs="B Zar" w:hint="eastAsia"/>
          <w:spacing w:val="2"/>
          <w:sz w:val="26"/>
          <w:szCs w:val="26"/>
        </w:rPr>
        <w:t> </w:t>
      </w:r>
      <w:r w:rsidRPr="00E8702C">
        <w:rPr>
          <w:rFonts w:ascii="Times New Roman" w:eastAsia="Batang" w:hAnsi="Times New Roman" w:cs="B Zar" w:hint="cs"/>
          <w:spacing w:val="2"/>
          <w:sz w:val="26"/>
          <w:szCs w:val="26"/>
          <w:rtl/>
        </w:rPr>
        <w:t>ایجاد جریانهای نقدی سهیم هستند، هرگونه افزایش بعدی در مبلغ بازیافتنی سرقفلی تحصیل شده، از افزایش در سرقفلی ایجاد شده در واحد مولد وجه</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نقد قابل تفکیک نیست. حتی در صورت برگشت رویداد مشخص برون سازمانی که منجر به شناسایی زیان کاهش ارزش شده است، تعیین اینکه اثر آن برگشت، افزایش متناظر در مبلغ بازیافتنی سرقفلی تحصیل شده می‌باشد، اگر غیر</w:t>
      </w:r>
      <w:r w:rsidRPr="00E8702C">
        <w:rPr>
          <w:rFonts w:ascii="Times New Roman" w:eastAsia="Batang" w:hAnsi="Times New Roman" w:cs="Times New Roman" w:hint="cs"/>
          <w:spacing w:val="2"/>
          <w:sz w:val="26"/>
          <w:szCs w:val="26"/>
          <w:rtl/>
        </w:rPr>
        <w:t> </w:t>
      </w:r>
      <w:r w:rsidRPr="00E8702C">
        <w:rPr>
          <w:rFonts w:ascii="Times New Roman" w:eastAsia="Batang" w:hAnsi="Times New Roman" w:cs="B Zar" w:hint="cs"/>
          <w:spacing w:val="2"/>
          <w:sz w:val="26"/>
          <w:szCs w:val="26"/>
          <w:rtl/>
        </w:rPr>
        <w:t>ممکن نباشد، بسیار مشکل است. بنابراین، برگشت زیان کاهش ارزش سرقفلی منع شده است.</w:t>
      </w:r>
    </w:p>
    <w:p w:rsidR="004D7F45" w:rsidRPr="004D7F45" w:rsidRDefault="004D7F45" w:rsidP="00E8702C">
      <w:pPr>
        <w:rPr>
          <w:rFonts w:hint="cs"/>
          <w:rtl/>
        </w:rPr>
      </w:pPr>
    </w:p>
    <w:sectPr w:rsidR="004D7F45" w:rsidRPr="004D7F45" w:rsidSect="006B55AE">
      <w:headerReference w:type="even" r:id="rId21"/>
      <w:headerReference w:type="default" r:id="rId22"/>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CB8" w:rsidRDefault="000D6CB8" w:rsidP="006B55AE">
      <w:pPr>
        <w:spacing w:after="0" w:line="240" w:lineRule="auto"/>
      </w:pPr>
      <w:r>
        <w:separator/>
      </w:r>
    </w:p>
  </w:endnote>
  <w:endnote w:type="continuationSeparator" w:id="0">
    <w:p w:rsidR="000D6CB8" w:rsidRDefault="000D6CB8"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1A4325" w:rsidRDefault="00E8702C" w:rsidP="001A4325">
    <w:pPr>
      <w:pStyle w:val="Footer"/>
      <w:rPr>
        <w:rFonts w:hint="cs"/>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1A4325" w:rsidRDefault="00E8702C" w:rsidP="001A4325">
    <w:pPr>
      <w:pStyle w:val="Footer"/>
      <w:rPr>
        <w:rFonts w:hint="cs"/>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CB8" w:rsidRDefault="000D6CB8" w:rsidP="006B55AE">
      <w:pPr>
        <w:spacing w:after="0" w:line="240" w:lineRule="auto"/>
      </w:pPr>
      <w:r>
        <w:separator/>
      </w:r>
    </w:p>
  </w:footnote>
  <w:footnote w:type="continuationSeparator" w:id="0">
    <w:p w:rsidR="000D6CB8" w:rsidRDefault="000D6CB8"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5648" behindDoc="1" locked="0" layoutInCell="1" allowOverlap="1" wp14:anchorId="25A9EEFE" wp14:editId="03424717">
          <wp:simplePos x="0" y="0"/>
          <wp:positionH relativeFrom="column">
            <wp:posOffset>3321685</wp:posOffset>
          </wp:positionH>
          <wp:positionV relativeFrom="paragraph">
            <wp:posOffset>-90170</wp:posOffset>
          </wp:positionV>
          <wp:extent cx="3769995" cy="319405"/>
          <wp:effectExtent l="0" t="0" r="1905" b="4445"/>
          <wp:wrapNone/>
          <wp:docPr id="1694" name="Picture 1694"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0ADF567" wp14:editId="4CAC452A">
              <wp:simplePos x="0" y="0"/>
              <wp:positionH relativeFrom="column">
                <wp:posOffset>6079490</wp:posOffset>
              </wp:positionH>
              <wp:positionV relativeFrom="paragraph">
                <wp:posOffset>-100965</wp:posOffset>
              </wp:positionV>
              <wp:extent cx="387350" cy="323850"/>
              <wp:effectExtent l="19050" t="20955" r="22225" b="17145"/>
              <wp:wrapNone/>
              <wp:docPr id="1693" name="Oval 1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48099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42</w:t>
                          </w:r>
                          <w:r w:rsidRPr="00EE069A">
                            <w:rPr>
                              <w:rFonts w:cs="B Traffic"/>
                              <w:b w:val="0"/>
                              <w:bCs w:val="0"/>
                              <w:noProof/>
                              <w:sz w:val="24"/>
                            </w:rPr>
                            <w:fldChar w:fldCharType="end"/>
                          </w:r>
                        </w:p>
                        <w:p w:rsidR="00E8702C" w:rsidRPr="00EE069A" w:rsidRDefault="00E8702C" w:rsidP="00480994">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3" o:spid="_x0000_s1029" style="position:absolute;left:0;text-align:left;margin-left:478.7pt;margin-top:-7.95pt;width:30.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0JIAIAADsEAAAOAAAAZHJzL2Uyb0RvYy54bWysU9tu2zAMfR+wfxD0vjoXtM2MOkXXLsOA&#10;ri3Q7QMYWbaFyaJGKXG6rx8lJ2m77WmYDQikRB6Sh+TF5a63YqspGHSVnJ5MpNBOYW1cW8lvX1fv&#10;FlKECK4Gi05X8kkHebl8++Zi8KWeYYe21iQYxIVy8JXsYvRlUQTV6R7CCXrt+LFB6iGySm1REwyM&#10;3ttiNpmcFQNS7QmVDoFvb8ZHucz4TaNVvG+aoKOwleTcYj4pn+t0FssLKFsC3xm1TwP+IYsejOOg&#10;R6gbiCA2ZP6A6o0iDNjEE4V9gU1jlM41cDXTyW/VPHbgda6FyQn+SFP4f7DqbvtAwtTcu7P3cykc&#10;9Nyl+y1YkS+Yn8GHks0e/QOlCoO/RfU9CIfXHbhWXxHh0GmoOatp4rN45ZCUwK5iPXzBmrFhEzFT&#10;tWuoT4BMgtjljjwdO6J3USi+nC/O56fcN8VP89l8wXKKAOXB2VOInzT2IgmV1NYaHxJnUML2NsTR&#10;+mCV80dr6pWxNivUrq8tCa63kqv87QOEl2bWiaGSs8Xp+akUYFsedRUpR3llF17CfVil/29whBtX&#10;c2ZQJt4+7uUIxo4y12fdnsjE3diDuFvv2CkRusb6iSklHOeZ94+FDumnFAPPciXDjw2QlsJ+dtyW&#10;NPgHgQ7C+iCAU+w6ViRG5TqOK7LxZNqOsae5VodX3LzGZFaf89hnyhOaW7PfprQCL/Vs9bzzy18A&#10;AAD//wMAUEsDBBQABgAIAAAAIQAQ7kPw4AAAAAsBAAAPAAAAZHJzL2Rvd25yZXYueG1sTI9NT8Mw&#10;DIbvSPyHyEhc0JaWUbaVuhMCxo3DPjj0ljWmrUicqsm28u/JTnC0/ej18xar0RpxosF3jhHSaQKC&#10;uHa64wZhv1tPFiB8UKyVcUwIP+RhVV5fFSrX7swbOm1DI2II+1whtCH0uZS+bskqP3U9cbx9ucGq&#10;EMehkXpQ5xhujbxPkkdpVcfxQ6t6emmp/t4eLcKHcWl1955tZlX1tp6/GuJPSYi3N+PzE4hAY/iD&#10;4aIf1aGMTgd3ZO2FQVhm84eIIkzSbAniQiTpIq4OCLMsBVkW8n+H8hcAAP//AwBQSwECLQAUAAYA&#10;CAAAACEAtoM4kv4AAADhAQAAEwAAAAAAAAAAAAAAAAAAAAAAW0NvbnRlbnRfVHlwZXNdLnhtbFBL&#10;AQItABQABgAIAAAAIQA4/SH/1gAAAJQBAAALAAAAAAAAAAAAAAAAAC8BAABfcmVscy8ucmVsc1BL&#10;AQItABQABgAIAAAAIQDz4b0JIAIAADsEAAAOAAAAAAAAAAAAAAAAAC4CAABkcnMvZTJvRG9jLnht&#10;bFBLAQItABQABgAIAAAAIQAQ7kPw4AAAAAsBAAAPAAAAAAAAAAAAAAAAAHoEAABkcnMvZG93bnJl&#10;di54bWxQSwUGAAAAAAQABADzAAAAhwUAAAAA&#10;" strokecolor="#bfbfbf" strokeweight="2.25pt">
              <v:textbox inset="0,0,0,0">
                <w:txbxContent>
                  <w:p w:rsidR="00E8702C" w:rsidRPr="00EE069A" w:rsidRDefault="00E8702C" w:rsidP="0048099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42</w:t>
                    </w:r>
                    <w:r w:rsidRPr="00EE069A">
                      <w:rPr>
                        <w:rFonts w:cs="B Traffic"/>
                        <w:b w:val="0"/>
                        <w:bCs w:val="0"/>
                        <w:noProof/>
                        <w:sz w:val="24"/>
                      </w:rPr>
                      <w:fldChar w:fldCharType="end"/>
                    </w:r>
                  </w:p>
                  <w:p w:rsidR="00E8702C" w:rsidRPr="00EE069A" w:rsidRDefault="00E8702C" w:rsidP="00480994">
                    <w:pPr>
                      <w:jc w:val="center"/>
                      <w:rPr>
                        <w:rFonts w:cs="B Traffic"/>
                      </w:rPr>
                    </w:pPr>
                  </w:p>
                </w:txbxContent>
              </v:textbox>
            </v:oval>
          </w:pict>
        </mc:Fallback>
      </mc:AlternateContent>
    </w:r>
    <w:r>
      <w:rPr>
        <w:szCs w:val="22"/>
        <w:rtl/>
      </w:rPr>
      <w:tab/>
    </w:r>
    <w:r>
      <w:rPr>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480994">
    <w:pPr>
      <w:pStyle w:val="Header"/>
    </w:pPr>
    <w:r>
      <w:rPr>
        <w:noProof/>
      </w:rPr>
      <w:drawing>
        <wp:anchor distT="0" distB="0" distL="114300" distR="114300" simplePos="0" relativeHeight="251674624" behindDoc="1" locked="0" layoutInCell="1" allowOverlap="1">
          <wp:simplePos x="0" y="0"/>
          <wp:positionH relativeFrom="column">
            <wp:posOffset>-586740</wp:posOffset>
          </wp:positionH>
          <wp:positionV relativeFrom="paragraph">
            <wp:posOffset>-90170</wp:posOffset>
          </wp:positionV>
          <wp:extent cx="3726815" cy="319405"/>
          <wp:effectExtent l="0" t="0" r="6985" b="4445"/>
          <wp:wrapNone/>
          <wp:docPr id="1692" name="Picture 1692"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681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691" name="Oval 1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48099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43</w:t>
                          </w:r>
                          <w:r w:rsidRPr="00EE069A">
                            <w:rPr>
                              <w:rFonts w:cs="B Traffic"/>
                              <w:b w:val="0"/>
                              <w:bCs w:val="0"/>
                              <w:noProof/>
                              <w:sz w:val="24"/>
                            </w:rPr>
                            <w:fldChar w:fldCharType="end"/>
                          </w:r>
                        </w:p>
                        <w:p w:rsidR="00E8702C" w:rsidRPr="00EE069A" w:rsidRDefault="00E8702C" w:rsidP="00480994">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1" o:spid="_x0000_s1030" style="position:absolute;left:0;text-align:left;margin-left:-.7pt;margin-top:-7.3pt;width:3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YbIg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T6Vw&#10;0LNK91uwIm8wP4MPJYc9+gdKFQZ/i+p7EA6vO3CtviLCodNQc1bTxGfx6kJyAl8V6+EL1owNm4iZ&#10;ql1DfQJkEsQuK/J0VETvolC8OV+cz09ZN8VH89l8wXZ6AcrDZU8hftLYi2RUUltrfEicQQnb2xDH&#10;6ENUzh+tqVfG2uxQu762JLjeSq7yt38gvAyzTgyVnC1Oz0+lANtyq6tI+ZVXceEl3IdV+v8GR7hx&#10;NWcGZeLt496OYOxoc33W7YlM3I0axN16NyqVMBOva6yfmFnCsa15DNnokH5KMXBLVzL82ABpKexn&#10;x+qk/j8YdDDWBwOc4qtjYWJ0ruM4KRtPpu0Ye5pLdnjFGjYmk/ucxz5hbtSs0H6o0iS89HPU8+gv&#10;fwE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MBqFhsiAgAAQgQAAA4AAAAAAAAAAAAAAAAALgIAAGRycy9lMm9Eb2MueG1s&#10;UEsBAi0AFAAGAAgAAAAhAAZi3+/dAAAACAEAAA8AAAAAAAAAAAAAAAAAfAQAAGRycy9kb3ducmV2&#10;LnhtbFBLBQYAAAAABAAEAPMAAACGBQAAAAA=&#10;" strokecolor="#bfbfbf" strokeweight="2.25pt">
              <v:textbox inset="0,0,0,0">
                <w:txbxContent>
                  <w:p w:rsidR="00E8702C" w:rsidRPr="00EE069A" w:rsidRDefault="00E8702C" w:rsidP="0048099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43</w:t>
                    </w:r>
                    <w:r w:rsidRPr="00EE069A">
                      <w:rPr>
                        <w:rFonts w:cs="B Traffic"/>
                        <w:b w:val="0"/>
                        <w:bCs w:val="0"/>
                        <w:noProof/>
                        <w:sz w:val="24"/>
                      </w:rPr>
                      <w:fldChar w:fldCharType="end"/>
                    </w:r>
                  </w:p>
                  <w:p w:rsidR="00E8702C" w:rsidRPr="00EE069A" w:rsidRDefault="00E8702C" w:rsidP="00480994">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Default="00E870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112" type="#_x0000_t136" style="position:absolute;left:0;text-align:left;margin-left:0;margin-top:0;width:419.65pt;height:179.85pt;rotation:315;z-index:-251646976;mso-position-horizontal:center;mso-position-horizontal-relative:margin;mso-position-vertical:center;mso-position-vertical-relative:margin" o:allowincell="f" fillcolor="#cff" stroked="f">
          <v:fill opacity=".5"/>
          <v:textpath style="font-family:&quot;Titr&quot;;font-size:1pt" string="88/2/22"/>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72651A76" wp14:editId="2BB52378">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5F1E7D25" wp14:editId="2FB3EA61">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50</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50</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E8702C" w:rsidP="00116913">
    <w:pPr>
      <w:pStyle w:val="Header"/>
    </w:pPr>
    <w:r>
      <w:rPr>
        <w:noProof/>
      </w:rPr>
      <mc:AlternateContent>
        <mc:Choice Requires="wps">
          <w:drawing>
            <wp:anchor distT="0" distB="0" distL="114300" distR="114300" simplePos="0" relativeHeight="251682816" behindDoc="0" locked="0" layoutInCell="1" allowOverlap="1" wp14:anchorId="124AEA15" wp14:editId="5F02F0FB">
              <wp:simplePos x="0" y="0"/>
              <wp:positionH relativeFrom="column">
                <wp:posOffset>-46990</wp:posOffset>
              </wp:positionH>
              <wp:positionV relativeFrom="paragraph">
                <wp:posOffset>-40005</wp:posOffset>
              </wp:positionV>
              <wp:extent cx="387350" cy="323850"/>
              <wp:effectExtent l="19050" t="19050" r="12700" b="19050"/>
              <wp:wrapNone/>
              <wp:docPr id="1700" name="Oval 1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ing1Cha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Pr>
                              <w:rFonts w:cs="B Traffic"/>
                              <w:b/>
                              <w:bCs/>
                              <w:noProof/>
                              <w:sz w:val="24"/>
                              <w:rtl/>
                            </w:rPr>
                            <w:t>49</w:t>
                          </w:r>
                          <w:r w:rsidRPr="00EE069A">
                            <w:rPr>
                              <w:rFonts w:cs="B Traffic"/>
                              <w:b/>
                              <w:bCs/>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00" o:spid="_x0000_s1032" style="position:absolute;left:0;text-align:left;margin-left:-3.7pt;margin-top:-3.15pt;width:30.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CNIgIAAEIEAAAOAAAAZHJzL2Uyb0RvYy54bWysU9tu2zAMfR+wfxD0vjgXZA2MOkXXLsOA&#10;bi3Q7gMYWbaFyaJGKXG6rx8lJ71sexpmAwIpUUc8h+T5xaG3Yq8pGHSVnE2mUminsDaureS3h827&#10;lRQhgqvBotOVfNRBXqzfvjkffKnn2KGtNQkGcaEcfCW7GH1ZFEF1uocwQa8dHzZIPUR2qS1qgoHR&#10;e1vMp9P3xYBUe0KlQ+Dd6/FQrjN+02gVb5sm6ChsJTm3mFfK6zatxfocypbAd0Yd04B/yKIH4/jR&#10;J6hriCB2ZP6A6o0iDNjEicK+wKYxSmcOzGY2/Y3NfQdeZy4sTvBPMoX/B6u+7u9ImJprdzZlgRz0&#10;XKXbPViRN1ifwYeSw+79HSWGwd+g+h6Ew6sOXKsviXDoNNSc1SzpWby6kJzAV8V2+II1Y8MuYpbq&#10;0FCfAFkEccgVeXyqiD5EoXhzsTpbLDktxUeL+WLFdnoBytNlTyF+0tiLZFRSW2t8SJpBCfubEMfo&#10;U1TOH62pN8ba7FC7vbIkmG8lN/k7PhBehlknhkrOV8uzpRRgW251FSm/8iouvIT7sEn/3+AId67m&#10;zKBMun082hGMHW3mZ91RyKTdWIN42B5ypRYJM+m6xfqRlSUc25rHkI0O6acUA7d0JcOPHZCWwn52&#10;XJ3U/yeDTsb2ZIBTfHUkJkbnKo6TsvNk2o6xZ5myw0uuYWOyuM95HBPmRs0VOg5VmoSXfo56Hv31&#10;LwAAAP//AwBQSwMEFAAGAAgAAAAhACD6RW/dAAAABwEAAA8AAABkcnMvZG93bnJldi54bWxMjjFP&#10;wzAUhHck/oP1kFhQ65SkCQpxKgSUjaEFhmxu/Egi7Ocodtvw73lMMJ1Od7r7qs3srDjhFAZPClbL&#10;BARS681AnYL3t+3iDkSImoy2nlDBNwbY1JcXlS6NP9MOT/vYCR6hUGoFfYxjKWVoe3Q6LP2IxNmn&#10;n5yObKdOmkmfedxZeZskuXR6IH7o9YiPPbZf+6NT8Gr9qrl5We/SpnneFk8W6UOiUtdX88M9iIhz&#10;/CvDLz6jQ81MB38kE4RVsCgybrLmKQjO12kO4qAgywqQdSX/89c/AAAA//8DAFBLAQItABQABgAI&#10;AAAAIQC2gziS/gAAAOEBAAATAAAAAAAAAAAAAAAAAAAAAABbQ29udGVudF9UeXBlc10ueG1sUEsB&#10;Ai0AFAAGAAgAAAAhADj9If/WAAAAlAEAAAsAAAAAAAAAAAAAAAAALwEAAF9yZWxzLy5yZWxzUEsB&#10;Ai0AFAAGAAgAAAAhAOcFcI0iAgAAQgQAAA4AAAAAAAAAAAAAAAAALgIAAGRycy9lMm9Eb2MueG1s&#10;UEsBAi0AFAAGAAgAAAAhACD6RW/dAAAABwEAAA8AAAAAAAAAAAAAAAAAfAQAAGRycy9kb3ducmV2&#10;LnhtbFBLBQYAAAAABAAEAPMAAACGBQAAAAA=&#10;" strokecolor="#bfbfbf" strokeweight="2.25pt">
              <v:textbox inset="0,0,0,0">
                <w:txbxContent>
                  <w:p w:rsidR="00E8702C" w:rsidRPr="00EE069A" w:rsidRDefault="00E8702C" w:rsidP="00E8702C">
                    <w:pPr>
                      <w:pStyle w:val="Heading1Cha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Pr>
                        <w:rFonts w:cs="B Traffic"/>
                        <w:b/>
                        <w:bCs/>
                        <w:noProof/>
                        <w:sz w:val="24"/>
                        <w:rtl/>
                      </w:rPr>
                      <w:t>49</w:t>
                    </w:r>
                    <w:r w:rsidRPr="00EE069A">
                      <w:rPr>
                        <w:rFonts w:cs="B Traffic"/>
                        <w:b/>
                        <w:bCs/>
                        <w:noProof/>
                        <w:sz w:val="24"/>
                      </w:rPr>
                      <w:fldChar w:fldCharType="end"/>
                    </w:r>
                  </w:p>
                  <w:p w:rsidR="00E8702C" w:rsidRPr="00EE069A" w:rsidRDefault="00E8702C" w:rsidP="00E8702C">
                    <w:pPr>
                      <w:jc w:val="center"/>
                      <w:rPr>
                        <w:rFonts w:cs="B Traffic"/>
                      </w:rPr>
                    </w:pPr>
                  </w:p>
                </w:txbxContent>
              </v:textbox>
            </v:oval>
          </w:pict>
        </mc:Fallback>
      </mc:AlternateContent>
    </w:r>
    <w:r>
      <w:rPr>
        <w:noProof/>
      </w:rPr>
      <w:drawing>
        <wp:anchor distT="0" distB="0" distL="114300" distR="114300" simplePos="0" relativeHeight="251680768" behindDoc="1" locked="0" layoutInCell="1" allowOverlap="1" wp14:anchorId="2AF9FF08" wp14:editId="53B999B7">
          <wp:simplePos x="0" y="0"/>
          <wp:positionH relativeFrom="column">
            <wp:posOffset>-579755</wp:posOffset>
          </wp:positionH>
          <wp:positionV relativeFrom="paragraph">
            <wp:posOffset>-37465</wp:posOffset>
          </wp:positionV>
          <wp:extent cx="3726815" cy="319405"/>
          <wp:effectExtent l="0" t="0" r="6985" b="4445"/>
          <wp:wrapNone/>
          <wp:docPr id="1699" name="Picture 1699" descr="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6815"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645" w:rsidRPr="00B01758" w:rsidRDefault="00754645" w:rsidP="00754645">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6pt;height:9.6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8">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7">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1">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3">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7">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0">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1">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nsid w:val="678530D8"/>
    <w:multiLevelType w:val="multilevel"/>
    <w:tmpl w:val="04090023"/>
    <w:styleLink w:val="ArticleSection22"/>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4E27B8"/>
    <w:multiLevelType w:val="hybridMultilevel"/>
    <w:tmpl w:val="B4546FA8"/>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8"/>
  </w:num>
  <w:num w:numId="13">
    <w:abstractNumId w:val="15"/>
  </w:num>
  <w:num w:numId="14">
    <w:abstractNumId w:val="24"/>
  </w:num>
  <w:num w:numId="15">
    <w:abstractNumId w:val="42"/>
  </w:num>
  <w:num w:numId="16">
    <w:abstractNumId w:val="39"/>
  </w:num>
  <w:num w:numId="17">
    <w:abstractNumId w:val="31"/>
  </w:num>
  <w:num w:numId="18">
    <w:abstractNumId w:val="59"/>
  </w:num>
  <w:num w:numId="19">
    <w:abstractNumId w:val="18"/>
  </w:num>
  <w:num w:numId="20">
    <w:abstractNumId w:val="61"/>
  </w:num>
  <w:num w:numId="21">
    <w:abstractNumId w:val="53"/>
  </w:num>
  <w:num w:numId="22">
    <w:abstractNumId w:val="49"/>
  </w:num>
  <w:num w:numId="23">
    <w:abstractNumId w:val="46"/>
  </w:num>
  <w:num w:numId="24">
    <w:abstractNumId w:val="25"/>
  </w:num>
  <w:num w:numId="25">
    <w:abstractNumId w:val="34"/>
  </w:num>
  <w:num w:numId="26">
    <w:abstractNumId w:val="19"/>
  </w:num>
  <w:num w:numId="27">
    <w:abstractNumId w:val="11"/>
  </w:num>
  <w:num w:numId="28">
    <w:abstractNumId w:val="52"/>
  </w:num>
  <w:num w:numId="29">
    <w:abstractNumId w:val="45"/>
  </w:num>
  <w:num w:numId="30">
    <w:abstractNumId w:val="29"/>
  </w:num>
  <w:num w:numId="31">
    <w:abstractNumId w:val="47"/>
  </w:num>
  <w:num w:numId="32">
    <w:abstractNumId w:val="55"/>
  </w:num>
  <w:num w:numId="33">
    <w:abstractNumId w:val="20"/>
  </w:num>
  <w:num w:numId="34">
    <w:abstractNumId w:val="14"/>
  </w:num>
  <w:num w:numId="35">
    <w:abstractNumId w:val="22"/>
  </w:num>
  <w:num w:numId="36">
    <w:abstractNumId w:val="33"/>
  </w:num>
  <w:num w:numId="37">
    <w:abstractNumId w:val="36"/>
  </w:num>
  <w:num w:numId="38">
    <w:abstractNumId w:val="32"/>
  </w:num>
  <w:num w:numId="39">
    <w:abstractNumId w:val="56"/>
  </w:num>
  <w:num w:numId="40">
    <w:abstractNumId w:val="27"/>
  </w:num>
  <w:num w:numId="41">
    <w:abstractNumId w:val="28"/>
  </w:num>
  <w:num w:numId="42">
    <w:abstractNumId w:val="38"/>
  </w:num>
  <w:num w:numId="43">
    <w:abstractNumId w:val="12"/>
  </w:num>
  <w:num w:numId="44">
    <w:abstractNumId w:val="44"/>
  </w:num>
  <w:num w:numId="45">
    <w:abstractNumId w:val="48"/>
  </w:num>
  <w:num w:numId="46">
    <w:abstractNumId w:val="13"/>
  </w:num>
  <w:num w:numId="47">
    <w:abstractNumId w:val="50"/>
  </w:num>
  <w:num w:numId="48">
    <w:abstractNumId w:val="26"/>
    <w:lvlOverride w:ilvl="0"/>
    <w:lvlOverride w:ilvl="1"/>
    <w:lvlOverride w:ilvl="2"/>
    <w:lvlOverride w:ilvl="3"/>
    <w:lvlOverride w:ilvl="4"/>
    <w:lvlOverride w:ilvl="5"/>
    <w:lvlOverride w:ilvl="6"/>
    <w:lvlOverride w:ilvl="7"/>
    <w:lvlOverride w:ilvl="8"/>
  </w:num>
  <w:num w:numId="49">
    <w:abstractNumId w:val="21"/>
    <w:lvlOverride w:ilvl="0"/>
    <w:lvlOverride w:ilvl="1"/>
    <w:lvlOverride w:ilvl="2"/>
    <w:lvlOverride w:ilvl="3"/>
    <w:lvlOverride w:ilvl="4"/>
    <w:lvlOverride w:ilvl="5"/>
    <w:lvlOverride w:ilvl="6"/>
    <w:lvlOverride w:ilvl="7"/>
    <w:lvlOverride w:ilvl="8"/>
  </w:num>
  <w:num w:numId="50">
    <w:abstractNumId w:val="57"/>
    <w:lvlOverride w:ilvl="0"/>
    <w:lvlOverride w:ilvl="1"/>
    <w:lvlOverride w:ilvl="2"/>
    <w:lvlOverride w:ilvl="3"/>
    <w:lvlOverride w:ilvl="4"/>
    <w:lvlOverride w:ilvl="5"/>
    <w:lvlOverride w:ilvl="6"/>
    <w:lvlOverride w:ilvl="7"/>
    <w:lvlOverride w:ilvl="8"/>
  </w:num>
  <w:num w:numId="51">
    <w:abstractNumId w:val="43"/>
  </w:num>
  <w:num w:numId="52">
    <w:abstractNumId w:val="23"/>
  </w:num>
  <w:num w:numId="53">
    <w:abstractNumId w:val="51"/>
  </w:num>
  <w:num w:numId="54">
    <w:abstractNumId w:val="54"/>
  </w:num>
  <w:num w:numId="55">
    <w:abstractNumId w:val="41"/>
  </w:num>
  <w:num w:numId="56">
    <w:abstractNumId w:val="10"/>
  </w:num>
  <w:num w:numId="57">
    <w:abstractNumId w:val="30"/>
  </w:num>
  <w:num w:numId="58">
    <w:abstractNumId w:val="40"/>
  </w:num>
  <w:num w:numId="59">
    <w:abstractNumId w:val="35"/>
  </w:num>
  <w:num w:numId="60">
    <w:abstractNumId w:val="37"/>
  </w:num>
  <w:num w:numId="61">
    <w:abstractNumId w:val="17"/>
  </w:num>
  <w:num w:numId="62">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evenAndOddHeaders/>
  <w:characterSpacingControl w:val="doNotCompress"/>
  <w:savePreviewPicture/>
  <w:hdrShapeDefaults>
    <o:shapedefaults v:ext="edit" spidmax="2113"/>
    <o:shapelayout v:ext="edit">
      <o:idmap v:ext="edit" data="2"/>
    </o:shapelayout>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0D6CB8"/>
    <w:rsid w:val="00116913"/>
    <w:rsid w:val="001847BF"/>
    <w:rsid w:val="001B4152"/>
    <w:rsid w:val="002A3736"/>
    <w:rsid w:val="003100BF"/>
    <w:rsid w:val="00362936"/>
    <w:rsid w:val="003B3A5A"/>
    <w:rsid w:val="003C5181"/>
    <w:rsid w:val="00403715"/>
    <w:rsid w:val="004057B0"/>
    <w:rsid w:val="004D77DC"/>
    <w:rsid w:val="004D7F4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948F9"/>
    <w:rsid w:val="00C22E3C"/>
    <w:rsid w:val="00C337BF"/>
    <w:rsid w:val="00D30F25"/>
    <w:rsid w:val="00D642C9"/>
    <w:rsid w:val="00DB7C42"/>
    <w:rsid w:val="00E0783C"/>
    <w:rsid w:val="00E778DD"/>
    <w:rsid w:val="00E8702C"/>
    <w:rsid w:val="00EE5F4A"/>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1.wmf"/></Relationships>
</file>

<file path=word/_rels/header4.xml.rels><?xml version="1.0" encoding="UTF-8" standalone="yes"?>
<Relationships xmlns="http://schemas.openxmlformats.org/package/2006/relationships"><Relationship Id="rId1" Type="http://schemas.openxmlformats.org/officeDocument/2006/relationships/image" Target="media/image10.wmf"/></Relationships>
</file>

<file path=word/_rels/header5.xml.rels><?xml version="1.0" encoding="UTF-8" standalone="yes"?>
<Relationships xmlns="http://schemas.openxmlformats.org/package/2006/relationships"><Relationship Id="rId1" Type="http://schemas.openxmlformats.org/officeDocument/2006/relationships/image" Target="media/image11.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20903</Words>
  <Characters>119150</Characters>
  <Application>Microsoft Office Word</Application>
  <DocSecurity>0</DocSecurity>
  <Lines>992</Lines>
  <Paragraphs>279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139774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2025-06-11T10:26:00Z</dcterms:created>
  <dcterms:modified xsi:type="dcterms:W3CDTF">2025-06-11T10:30:00Z</dcterms:modified>
</cp:coreProperties>
</file>