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874F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8"/>
          <w:szCs w:val="16"/>
          <w:rtl/>
        </w:rPr>
      </w:pPr>
      <w:r>
        <w:rPr>
          <w:rFonts w:ascii="Times" w:eastAsia="Batang" w:hAnsi="Times" w:cs="B YAGOT" w:hint="cs"/>
          <w:noProof/>
          <w:sz w:val="8"/>
          <w:szCs w:val="1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9EF97B" wp14:editId="30D5B163">
                <wp:simplePos x="0" y="0"/>
                <wp:positionH relativeFrom="column">
                  <wp:align>center</wp:align>
                </wp:positionH>
                <wp:positionV relativeFrom="paragraph">
                  <wp:posOffset>-748665</wp:posOffset>
                </wp:positionV>
                <wp:extent cx="3648710" cy="2735580"/>
                <wp:effectExtent l="0" t="3810" r="3810" b="3810"/>
                <wp:wrapNone/>
                <wp:docPr id="1642" name="Group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735580"/>
                          <a:chOff x="3086" y="0"/>
                          <a:chExt cx="5746" cy="4308"/>
                        </a:xfrm>
                      </wpg:grpSpPr>
                      <wps:wsp>
                        <wps:cNvPr id="1643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3098" y="0"/>
                            <a:ext cx="5734" cy="4308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3086" y="1108"/>
                            <a:ext cx="5734" cy="3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1604D" w14:textId="77777777" w:rsidR="007E453F" w:rsidRPr="008907F1" w:rsidRDefault="007E453F" w:rsidP="007E453F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8907F1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 xml:space="preserve">استاندارد حسابداری </w:t>
                              </w:r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31</w:t>
                              </w:r>
                            </w:p>
                            <w:p w14:paraId="31C84BD5" w14:textId="77777777" w:rsidR="007E453F" w:rsidRDefault="007E453F" w:rsidP="007E453F">
                              <w:pPr>
                                <w:spacing w:line="192" w:lineRule="auto"/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proofErr w:type="spellStart"/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داراییهای</w:t>
                              </w:r>
                              <w:proofErr w:type="spellEnd"/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 xml:space="preserve"> غیر جاری نگهداری شده برای فروش و عملیات متوقف شده</w:t>
                              </w:r>
                            </w:p>
                            <w:p w14:paraId="6C11E665" w14:textId="77777777" w:rsidR="007E453F" w:rsidRDefault="007E453F" w:rsidP="007E453F">
                              <w:pPr>
                                <w:pStyle w:val="5"/>
                                <w:rPr>
                                  <w:rtl/>
                                </w:rPr>
                              </w:pPr>
                            </w:p>
                            <w:p w14:paraId="05C09D7E" w14:textId="77777777" w:rsidR="007E453F" w:rsidRPr="00592828" w:rsidRDefault="007E453F" w:rsidP="007E453F">
                              <w:pPr>
                                <w:spacing w:line="192" w:lineRule="auto"/>
                                <w:jc w:val="center"/>
                                <w:rPr>
                                  <w:rFonts w:cs="B Mitra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(</w:t>
                              </w:r>
                              <w:proofErr w:type="spellStart"/>
                              <w:r w:rsidRPr="00592828">
                                <w:rPr>
                                  <w:rFonts w:cs="B Mitra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لازم‌الاجرا</w:t>
                              </w:r>
                              <w:proofErr w:type="spellEnd"/>
                              <w:r w:rsidRPr="00592828">
                                <w:rPr>
                                  <w:rFonts w:cs="B Mitra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برای کلیه صورتهای مالی که دوره مالی آنها از تاریخ اول فروردین </w:t>
                              </w:r>
                              <w:r>
                                <w:rPr>
                                  <w:rFonts w:cs="B Mitra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1389</w:t>
                              </w:r>
                              <w:r w:rsidRPr="00592828">
                                <w:rPr>
                                  <w:rFonts w:cs="B Mitra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 یا بعد از آن شروع </w:t>
                              </w:r>
                              <w:proofErr w:type="spellStart"/>
                              <w:r w:rsidRPr="00592828">
                                <w:rPr>
                                  <w:rFonts w:cs="B Mitra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می‌شود</w:t>
                              </w:r>
                              <w:proofErr w:type="spellEnd"/>
                              <w:r w:rsidRPr="00592828">
                                <w:rPr>
                                  <w:rFonts w:cs="B Mitra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EF97B" id="Group 1642" o:spid="_x0000_s1026" style="position:absolute;left:0;text-align:left;margin-left:0;margin-top:-58.95pt;width:287.3pt;height:215.4pt;z-index:251659264;mso-position-horizontal:center" coordorigin="3086" coordsize="5746,4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">
                <v:rect id="Rectangle 447" o:spid="_x0000_s1027" style="position:absolute;left:3098;width:5734;height: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" fillcolor="#7f7f7f" stroked="f"/>
                <v:rect id="Rectangle 448" o:spid="_x0000_s1028" style="position:absolute;left:3086;top:1108;width:5734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" filled="f" stroked="f">
                  <v:textbox>
                    <w:txbxContent>
                      <w:p w14:paraId="6AB1604D" w14:textId="77777777" w:rsidR="007E453F" w:rsidRPr="008907F1" w:rsidRDefault="007E453F" w:rsidP="007E453F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8907F1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 xml:space="preserve">استاندارد حسابداری </w:t>
                        </w:r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31</w:t>
                        </w:r>
                      </w:p>
                      <w:p w14:paraId="31C84BD5" w14:textId="77777777" w:rsidR="007E453F" w:rsidRDefault="007E453F" w:rsidP="007E453F">
                        <w:pPr>
                          <w:spacing w:line="192" w:lineRule="auto"/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proofErr w:type="spellStart"/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داراییهای</w:t>
                        </w:r>
                        <w:proofErr w:type="spellEnd"/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 xml:space="preserve"> غیر جاری نگهداری شده برای فروش و عملیات متوقف شده</w:t>
                        </w:r>
                      </w:p>
                      <w:p w14:paraId="6C11E665" w14:textId="77777777" w:rsidR="007E453F" w:rsidRDefault="007E453F" w:rsidP="007E453F">
                        <w:pPr>
                          <w:pStyle w:val="5"/>
                          <w:rPr>
                            <w:rtl/>
                          </w:rPr>
                        </w:pPr>
                      </w:p>
                      <w:p w14:paraId="05C09D7E" w14:textId="77777777" w:rsidR="007E453F" w:rsidRPr="00592828" w:rsidRDefault="007E453F" w:rsidP="007E453F">
                        <w:pPr>
                          <w:spacing w:line="192" w:lineRule="auto"/>
                          <w:jc w:val="center"/>
                          <w:rPr>
                            <w:rFonts w:cs="B Mitra"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B Mitra" w:hint="cs"/>
                            <w:color w:val="FFFFFF"/>
                            <w:sz w:val="32"/>
                            <w:szCs w:val="32"/>
                            <w:rtl/>
                          </w:rPr>
                          <w:t>(</w:t>
                        </w:r>
                        <w:proofErr w:type="spellStart"/>
                        <w:r w:rsidRPr="00592828">
                          <w:rPr>
                            <w:rFonts w:cs="B Mitra" w:hint="cs"/>
                            <w:color w:val="FFFFFF"/>
                            <w:sz w:val="32"/>
                            <w:szCs w:val="32"/>
                            <w:rtl/>
                          </w:rPr>
                          <w:t>لازم‌الاجرا</w:t>
                        </w:r>
                        <w:proofErr w:type="spellEnd"/>
                        <w:r w:rsidRPr="00592828">
                          <w:rPr>
                            <w:rFonts w:cs="B Mitra" w:hint="cs"/>
                            <w:color w:val="FFFFFF"/>
                            <w:sz w:val="32"/>
                            <w:szCs w:val="32"/>
                            <w:rtl/>
                          </w:rPr>
                          <w:t xml:space="preserve"> برای کلیه صورتهای مالی که دوره مالی آنها از تاریخ اول فروردین </w:t>
                        </w:r>
                        <w:r>
                          <w:rPr>
                            <w:rFonts w:cs="B Mitra" w:hint="cs"/>
                            <w:color w:val="FFFFFF"/>
                            <w:sz w:val="32"/>
                            <w:szCs w:val="32"/>
                            <w:rtl/>
                          </w:rPr>
                          <w:t>1389</w:t>
                        </w:r>
                        <w:r w:rsidRPr="00592828">
                          <w:rPr>
                            <w:rFonts w:cs="B Mitra" w:hint="cs"/>
                            <w:color w:val="FFFFFF"/>
                            <w:sz w:val="32"/>
                            <w:szCs w:val="32"/>
                            <w:rtl/>
                          </w:rPr>
                          <w:t xml:space="preserve"> یا بعد از آن شروع </w:t>
                        </w:r>
                        <w:proofErr w:type="spellStart"/>
                        <w:r w:rsidRPr="00592828">
                          <w:rPr>
                            <w:rFonts w:cs="B Mitra" w:hint="cs"/>
                            <w:color w:val="FFFFFF"/>
                            <w:sz w:val="32"/>
                            <w:szCs w:val="32"/>
                            <w:rtl/>
                          </w:rPr>
                          <w:t>می‌شود</w:t>
                        </w:r>
                        <w:proofErr w:type="spellEnd"/>
                        <w:r w:rsidRPr="00592828">
                          <w:rPr>
                            <w:rFonts w:cs="B Mitra" w:hint="cs"/>
                            <w:color w:val="FFFFFF"/>
                            <w:sz w:val="32"/>
                            <w:szCs w:val="32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95B76A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8"/>
          <w:szCs w:val="16"/>
          <w:rtl/>
        </w:rPr>
      </w:pPr>
    </w:p>
    <w:p w14:paraId="0BAA55EC" w14:textId="77777777" w:rsidR="007E453F" w:rsidRPr="007E453F" w:rsidRDefault="007E453F" w:rsidP="007E453F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/>
          <w:sz w:val="38"/>
          <w:szCs w:val="38"/>
          <w:rtl/>
        </w:rPr>
      </w:pPr>
    </w:p>
    <w:p w14:paraId="20AEEE51" w14:textId="77777777" w:rsidR="007E453F" w:rsidRPr="007E453F" w:rsidRDefault="007E453F" w:rsidP="007E453F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/>
          <w:sz w:val="20"/>
          <w:szCs w:val="20"/>
          <w:rtl/>
        </w:rPr>
      </w:pPr>
    </w:p>
    <w:p w14:paraId="71F95A03" w14:textId="77777777" w:rsidR="007E453F" w:rsidRPr="007E453F" w:rsidRDefault="007E453F" w:rsidP="007E453F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/>
          <w:sz w:val="20"/>
          <w:szCs w:val="20"/>
          <w:rtl/>
        </w:rPr>
      </w:pPr>
    </w:p>
    <w:p w14:paraId="05FF14F6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25D3DC30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4BB2E777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2966ABC1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62D7D7B0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0D7A6D35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2CBC3DCE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4C9BE07A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12FF7D97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  <w:r>
        <w:rPr>
          <w:rFonts w:ascii="Times" w:eastAsia="Batang" w:hAnsi="Times" w:cs="B YAGOT" w:hint="cs"/>
          <w:noProof/>
          <w:sz w:val="8"/>
          <w:szCs w:val="16"/>
          <w:rtl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102E44E" wp14:editId="36FD46CC">
                <wp:simplePos x="0" y="0"/>
                <wp:positionH relativeFrom="column">
                  <wp:posOffset>-47625</wp:posOffset>
                </wp:positionH>
                <wp:positionV relativeFrom="paragraph">
                  <wp:posOffset>66040</wp:posOffset>
                </wp:positionV>
                <wp:extent cx="6513830" cy="685165"/>
                <wp:effectExtent l="0" t="17145" r="13335" b="12065"/>
                <wp:wrapNone/>
                <wp:docPr id="1613" name="Group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685165"/>
                          <a:chOff x="774" y="4867"/>
                          <a:chExt cx="10258" cy="1079"/>
                        </a:xfrm>
                      </wpg:grpSpPr>
                      <wps:wsp>
                        <wps:cNvPr id="1614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774" y="5424"/>
                            <a:ext cx="891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15" name="Group 454"/>
                        <wpg:cNvGrpSpPr>
                          <a:grpSpLocks/>
                        </wpg:cNvGrpSpPr>
                        <wpg:grpSpPr bwMode="auto">
                          <a:xfrm>
                            <a:off x="9689" y="486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1616" name="Group 455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1617" name="Group 4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1618" name="AutoShape 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19" name="Group 4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1620" name="Rectangle 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1" name="Rectangle 460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2" name="Rectangle 461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3" name="Rectangle 462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24" name="Group 4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1625" name="Oval 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6" name="Arc 4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27" name="Freeform 4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8" name="Oval 4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29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1630" name="AutoShape 4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" name="AutoShape 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2" name="AutoShape 4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3" name="AutoShape 4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4" name="AutoShape 4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5" name="AutoShape 4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6" name="AutoShap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7" name="AutoShape 4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8" name="AutoShape 4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9" name="AutoShape 4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0" name="AutoShape 4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41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3824B" id="Group 1613" o:spid="_x0000_s1026" style="position:absolute;left:0;text-align:left;margin-left:-3.75pt;margin-top:5.2pt;width:512.9pt;height:53.95pt;z-index:-251655168" coordorigin="774,4867" coordsize="1025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">
                <v:rect id="Rectangle 453" o:spid="_x0000_s1027" style="position:absolute;left:774;top:5424;width:891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" stroked="f" strokecolor="#7f7f7f">
                  <v:fill color2="#a5a5a5" rotate="t" angle="45" focus="100%" type="gradient"/>
                </v:rect>
                <v:group id="Group 454" o:spid="_x0000_s1028" style="position:absolute;left:9689;top:4867;width:1343;height:1079" coordorigin="9883,2826" coordsize="7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<v:group id="Group 455" o:spid="_x0000_s1029" style="position:absolute;left:10098;top:2826;width:485;height:454" coordorigin="2703,9740" coordsize="3043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QCp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kziB2zfhBLn+AwAA//8DAFBLAQItABQABgAIAAAAIQDb4fbL7gAAAIUBAAATAAAAAAAAAAAA&#10;AAAAAAAAAABbQ29udGVudF9UeXBlc10ueG1sUEsBAi0AFAAGAAgAAAAhAFr0LFu/AAAAFQEAAAsA&#10;AAAAAAAAAAAAAAAAHwEAAF9yZWxzLy5yZWxzUEsBAi0AFAAGAAgAAAAhALytAKnEAAAA3QAAAA8A&#10;AAAAAAAAAAAAAAAABwIAAGRycy9kb3ducmV2LnhtbFBLBQYAAAAAAwADALcAAAD4AgAAAAA=&#10;">
                    <v:group id="Group 456" o:spid="_x0000_s1030" style="position:absolute;left:2703;top:9740;width:2228;height:2880" coordorigin="2703,9740" coordsize="22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    <v:roundrect id="AutoShape 457" o:spid="_x0000_s1031" style="position:absolute;left:2703;top:9904;width:2228;height:2716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" strokecolor="#7f7f7f" strokeweight="1.5pt"/>
                      <v:group id="Group 458" o:spid="_x0000_s1032" style="position:absolute;left:2852;top:10479;width:1140;height:605" coordorigin="2852,10479" coordsize="11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      <v:rect id="Rectangle 459" o:spid="_x0000_s1033" style="position:absolute;left:2852;top:10937;width:11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" fillcolor="#7f7f7f" strokecolor="#7f7f7f" strokeweight="1.5pt"/>
                        <v:rect id="Rectangle 460" o:spid="_x0000_s1034" style="position:absolute;left:3095;top:10708;width:605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" fillcolor="#7f7f7f" strokecolor="#7f7f7f" strokeweight="1.5pt"/>
                        <v:rect id="Rectangle 461" o:spid="_x0000_s1035" style="position:absolute;left:3509;top:10781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" fillcolor="#7f7f7f" strokecolor="#7f7f7f" strokeweight="1.5pt"/>
                        <v:rect id="Rectangle 462" o:spid="_x0000_s1036" style="position:absolute;left:2863;top:10782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" fillcolor="#7f7f7f" strokecolor="#7f7f7f" strokeweight="1.5pt"/>
                      </v:group>
                      <v:group id="Group 463" o:spid="_x0000_s1037" style="position:absolute;left:2989;top:11493;width:850;height:850" coordorigin="2989,11493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H4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">
                        <v:oval id="Oval 464" o:spid="_x0000_s1038" style="position:absolute;left:2989;top:1149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" strokecolor="#7f7f7f" strokeweight="1.5pt"/>
                        <v:shape id="Arc 465" o:spid="_x0000_s1039" style="position:absolute;left:3414;top:11507;width:425;height:4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466" o:spid="_x0000_s1040" style="position:absolute;left:3290;top:9904;width:1037;height:378;visibility:visible;mso-wrap-style:square;v-text-anchor:top" coordsize="103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467" o:spid="_x0000_s1041" style="position:absolute;left:3670;top:9740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" strokecolor="#7f7f7f" strokeweight="1.5pt"/>
                    </v:group>
                    <v:group id="Group 468" o:spid="_x0000_s1042" style="position:absolute;left:4129;top:10951;width:1617;height:1888" coordorigin="4129,10951" coordsize="1617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5m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">
                      <v:roundrect id="AutoShape 469" o:spid="_x0000_s1043" style="position:absolute;left:4129;top:10951;width:1617;height:1888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" strokecolor="#7f7f7f" strokeweight="1.5pt"/>
                      <v:roundrect id="AutoShape 470" o:spid="_x0000_s1044" style="position:absolute;left:4300;top:11170;width:123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" strokecolor="#7f7f7f" strokeweight="1.5pt"/>
                      <v:roundrect id="AutoShape 471" o:spid="_x0000_s1045" style="position:absolute;left:531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" fillcolor="#7f7f7f" strokecolor="#7f7f7f" strokeweight="1.5pt"/>
                      <v:roundrect id="AutoShape 472" o:spid="_x0000_s1046" style="position:absolute;left:532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" fillcolor="#7f7f7f" strokecolor="#7f7f7f" strokeweight="1.5pt"/>
                      <v:roundrect id="AutoShape 473" o:spid="_x0000_s1047" style="position:absolute;left:532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" fillcolor="#7f7f7f" strokecolor="#7f7f7f" strokeweight="1.5pt"/>
                      <v:roundrect id="AutoShape 474" o:spid="_x0000_s1048" style="position:absolute;left:482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" fillcolor="#7f7f7f" strokecolor="#7f7f7f" strokeweight="1.5pt"/>
                      <v:roundrect id="AutoShape 475" o:spid="_x0000_s1049" style="position:absolute;left:483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" fillcolor="#7f7f7f" strokecolor="#7f7f7f" strokeweight="1.5pt"/>
                      <v:roundrect id="AutoShape 476" o:spid="_x0000_s1050" style="position:absolute;left:483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" fillcolor="#7f7f7f" strokecolor="#7f7f7f" strokeweight="1.5pt"/>
                      <v:roundrect id="AutoShape 477" o:spid="_x0000_s1051" style="position:absolute;left:4330;top:1175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" fillcolor="#7f7f7f" strokecolor="#7f7f7f" strokeweight="1.5pt"/>
                      <v:roundrect id="AutoShape 478" o:spid="_x0000_s1052" style="position:absolute;left:4340;top:1210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" fillcolor="#7f7f7f" strokecolor="#7f7f7f" strokeweight="1.5pt"/>
                      <v:roundrect id="AutoShape 479" o:spid="_x0000_s1053" style="position:absolute;left:4340;top:1243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" fillcolor="#7f7f7f" strokecolor="#7f7f7f" strokeweight="1.5pt"/>
                    </v:group>
                  </v:group>
                  <v:rect id="Rectangle 480" o:spid="_x0000_s1054" style="position:absolute;left:9883;top:2920;width:1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" fillcolor="#7f7f7f" strokecolor="#7f7f7f" strokeweight="1.5pt"/>
                </v:group>
              </v:group>
            </w:pict>
          </mc:Fallback>
        </mc:AlternateContent>
      </w:r>
    </w:p>
    <w:p w14:paraId="6E81D874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20"/>
          <w:szCs w:val="20"/>
          <w:rtl/>
        </w:rPr>
      </w:pPr>
    </w:p>
    <w:p w14:paraId="0659C8BD" w14:textId="77777777" w:rsidR="007E453F" w:rsidRPr="007E453F" w:rsidRDefault="007E453F" w:rsidP="007E453F">
      <w:pPr>
        <w:bidi w:val="0"/>
        <w:spacing w:after="0" w:line="216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p w14:paraId="3D76B208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Titr"/>
          <w:sz w:val="28"/>
          <w:szCs w:val="28"/>
          <w:rtl/>
        </w:rPr>
      </w:pPr>
      <w:r w:rsidRPr="007E453F">
        <w:rPr>
          <w:rFonts w:ascii="Times" w:eastAsia="Batang" w:hAnsi="Times" w:cs="B Titr"/>
          <w:sz w:val="28"/>
          <w:szCs w:val="28"/>
          <w:rtl/>
        </w:rPr>
        <w:t>فهرست‌ مندرجات‌</w:t>
      </w:r>
    </w:p>
    <w:p w14:paraId="0D98BFAA" w14:textId="77777777" w:rsidR="007E453F" w:rsidRPr="007E453F" w:rsidRDefault="007E453F" w:rsidP="007E453F">
      <w:pPr>
        <w:bidi w:val="0"/>
        <w:spacing w:after="0" w:line="216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p w14:paraId="37FD9FAB" w14:textId="77777777" w:rsidR="007E453F" w:rsidRPr="007E453F" w:rsidRDefault="007E453F" w:rsidP="007E453F">
      <w:pPr>
        <w:pBdr>
          <w:bottom w:val="single" w:sz="4" w:space="1" w:color="auto"/>
        </w:pBdr>
        <w:tabs>
          <w:tab w:val="right" w:pos="9356"/>
        </w:tabs>
        <w:spacing w:after="0" w:line="216" w:lineRule="auto"/>
        <w:ind w:left="8363"/>
        <w:jc w:val="center"/>
        <w:rPr>
          <w:rFonts w:ascii="IranNastaliq" w:eastAsia="Batang" w:hAnsi="IranNastaliq" w:cs="B Traffic"/>
          <w:b/>
          <w:bCs/>
          <w:rtl/>
        </w:rPr>
      </w:pPr>
      <w:r w:rsidRPr="007E453F">
        <w:rPr>
          <w:rFonts w:ascii="IranNastaliq" w:eastAsia="Batang" w:hAnsi="IranNastaliq" w:cs="B Traffic"/>
          <w:b/>
          <w:bCs/>
          <w:rtl/>
        </w:rPr>
        <w:t>بند</w:t>
      </w:r>
    </w:p>
    <w:p w14:paraId="17E344D5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p w14:paraId="04D44D77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r w:rsidRPr="007E453F">
        <w:rPr>
          <w:rFonts w:ascii="Times" w:eastAsia="Batang" w:hAnsi="Times" w:cs="B Titr"/>
          <w:b/>
          <w:rtl/>
        </w:rPr>
        <w:t>هدف</w:t>
      </w:r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1</w:t>
      </w:r>
    </w:p>
    <w:p w14:paraId="5FAC768A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r w:rsidRPr="007E453F">
        <w:rPr>
          <w:rFonts w:ascii="Times" w:eastAsia="Batang" w:hAnsi="Times" w:cs="B Titr"/>
          <w:b/>
          <w:rtl/>
        </w:rPr>
        <w:t>دامنه کاربرد</w:t>
      </w:r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5 - 2</w:t>
      </w:r>
    </w:p>
    <w:p w14:paraId="764C81B1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Titr"/>
          <w:b/>
          <w:rtl/>
        </w:rPr>
        <w:t>تعاريف</w:t>
      </w:r>
      <w:proofErr w:type="spellEnd"/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6</w:t>
      </w:r>
    </w:p>
    <w:p w14:paraId="70186347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Titr"/>
          <w:b/>
          <w:rtl/>
        </w:rPr>
        <w:t>طبقه‌بندي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داراييهاي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غيرجاري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(</w:t>
      </w:r>
      <w:proofErr w:type="spellStart"/>
      <w:r w:rsidRPr="007E453F">
        <w:rPr>
          <w:rFonts w:ascii="Times" w:eastAsia="Batang" w:hAnsi="Times" w:cs="B Titr"/>
          <w:b/>
          <w:rtl/>
        </w:rPr>
        <w:t>يا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مجموعه‌های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واحد) به</w:t>
      </w:r>
      <w:r w:rsidRPr="007E453F">
        <w:rPr>
          <w:rFonts w:ascii="Times New Roman" w:eastAsia="Batang" w:hAnsi="Times New Roman" w:cs="Times New Roman" w:hint="cs"/>
          <w:b/>
          <w:rtl/>
        </w:rPr>
        <w:t> </w:t>
      </w:r>
      <w:r w:rsidRPr="007E453F">
        <w:rPr>
          <w:rFonts w:ascii="Times" w:eastAsia="Batang" w:hAnsi="Times" w:cs="B Titr" w:hint="cs"/>
          <w:b/>
          <w:rtl/>
        </w:rPr>
        <w:t>عنوان</w:t>
      </w:r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 w:hint="cs"/>
          <w:b/>
          <w:rtl/>
        </w:rPr>
        <w:t>نگهداري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r w:rsidRPr="007E453F">
        <w:rPr>
          <w:rFonts w:ascii="Times" w:eastAsia="Batang" w:hAnsi="Times" w:cs="B Titr" w:hint="cs"/>
          <w:b/>
          <w:rtl/>
        </w:rPr>
        <w:t>شده</w:t>
      </w:r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 w:hint="cs"/>
          <w:b/>
          <w:rtl/>
        </w:rPr>
        <w:t>براي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r w:rsidRPr="007E453F">
        <w:rPr>
          <w:rFonts w:ascii="Times" w:eastAsia="Batang" w:hAnsi="Times" w:cs="B Titr" w:hint="cs"/>
          <w:b/>
          <w:rtl/>
        </w:rPr>
        <w:t>فروش</w:t>
      </w:r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15 - 7</w:t>
      </w:r>
    </w:p>
    <w:p w14:paraId="72A57DEC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ind w:left="567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Cs/>
          <w:rtl/>
        </w:rPr>
        <w:t>داراييهاي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غيرجاري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که قصد </w:t>
      </w:r>
      <w:proofErr w:type="spellStart"/>
      <w:r w:rsidRPr="007E453F">
        <w:rPr>
          <w:rFonts w:ascii="Times" w:eastAsia="Batang" w:hAnsi="Times" w:cs="B Zar"/>
          <w:bCs/>
          <w:rtl/>
        </w:rPr>
        <w:t>برکناري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آن وجود دارد</w:t>
      </w:r>
      <w:r w:rsidRPr="007E453F">
        <w:rPr>
          <w:rFonts w:ascii="Times" w:eastAsia="Batang" w:hAnsi="Times" w:cs="B Lotus"/>
          <w:b/>
          <w:sz w:val="34"/>
          <w:szCs w:val="28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15 </w:t>
      </w:r>
      <w:r w:rsidRPr="007E453F">
        <w:rPr>
          <w:rFonts w:ascii="Times" w:eastAsia="Batang" w:hAnsi="Times" w:cs="Times New Roman" w:hint="cs"/>
          <w:b/>
          <w:sz w:val="24"/>
          <w:szCs w:val="24"/>
          <w:rtl/>
        </w:rPr>
        <w:t>–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 14</w:t>
      </w:r>
    </w:p>
    <w:p w14:paraId="51DCAC90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Titr"/>
          <w:b/>
          <w:rtl/>
        </w:rPr>
        <w:t>اندازه‌گيري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داراييهاي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غيرجاري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(</w:t>
      </w:r>
      <w:proofErr w:type="spellStart"/>
      <w:r w:rsidRPr="007E453F">
        <w:rPr>
          <w:rFonts w:ascii="Times" w:eastAsia="Batang" w:hAnsi="Times" w:cs="B Titr"/>
          <w:b/>
          <w:rtl/>
        </w:rPr>
        <w:t>يا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مجموعه‌های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واحد) </w:t>
      </w:r>
      <w:proofErr w:type="spellStart"/>
      <w:r w:rsidRPr="007E453F">
        <w:rPr>
          <w:rFonts w:ascii="Times" w:eastAsia="Batang" w:hAnsi="Times" w:cs="B Titr"/>
          <w:b/>
          <w:rtl/>
        </w:rPr>
        <w:t>طبقه‌بندي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شده به</w:t>
      </w:r>
      <w:r w:rsidRPr="007E453F">
        <w:rPr>
          <w:rFonts w:ascii="Times New Roman" w:eastAsia="Batang" w:hAnsi="Times New Roman" w:cs="Times New Roman" w:hint="cs"/>
          <w:b/>
          <w:rtl/>
        </w:rPr>
        <w:t> </w:t>
      </w:r>
      <w:r w:rsidRPr="007E453F">
        <w:rPr>
          <w:rFonts w:ascii="Times" w:eastAsia="Batang" w:hAnsi="Times" w:cs="B Titr"/>
          <w:b/>
          <w:rtl/>
        </w:rPr>
        <w:t xml:space="preserve">عنوان </w:t>
      </w:r>
      <w:proofErr w:type="spellStart"/>
      <w:r w:rsidRPr="007E453F">
        <w:rPr>
          <w:rFonts w:ascii="Times" w:eastAsia="Batang" w:hAnsi="Times" w:cs="B Titr"/>
          <w:b/>
          <w:rtl/>
        </w:rPr>
        <w:t>نگهداري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شده </w:t>
      </w:r>
      <w:proofErr w:type="spellStart"/>
      <w:r w:rsidRPr="007E453F">
        <w:rPr>
          <w:rFonts w:ascii="Times" w:eastAsia="Batang" w:hAnsi="Times" w:cs="B Titr"/>
          <w:b/>
          <w:rtl/>
        </w:rPr>
        <w:t>براي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فروش</w:t>
      </w:r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30 - 16</w:t>
      </w:r>
    </w:p>
    <w:p w14:paraId="19D4E476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ind w:left="567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Cs/>
          <w:rtl/>
        </w:rPr>
        <w:t>اندازه‌گيري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دارايي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غيرجاري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(</w:t>
      </w:r>
      <w:proofErr w:type="spellStart"/>
      <w:r w:rsidRPr="007E453F">
        <w:rPr>
          <w:rFonts w:ascii="Times" w:eastAsia="Batang" w:hAnsi="Times" w:cs="B Zar"/>
          <w:bCs/>
          <w:rtl/>
        </w:rPr>
        <w:t>يا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مجموعه‌ واحد)</w:t>
      </w:r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20 - 16</w:t>
      </w:r>
    </w:p>
    <w:p w14:paraId="174D35AC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ind w:left="567"/>
        <w:rPr>
          <w:rFonts w:ascii="Times" w:eastAsia="Batang" w:hAnsi="Times" w:cs="B Lotus"/>
          <w:b/>
          <w:sz w:val="24"/>
          <w:szCs w:val="24"/>
          <w:rtl/>
        </w:rPr>
      </w:pP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شناسايي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زيانهاي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کاهش ارزش و برگشت آن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ab/>
        <w:t xml:space="preserve">26 </w:t>
      </w:r>
      <w:r w:rsidRPr="007E453F">
        <w:rPr>
          <w:rFonts w:ascii="Times" w:eastAsia="Batang" w:hAnsi="Times" w:cs="Times New Roman" w:hint="cs"/>
          <w:b/>
          <w:sz w:val="24"/>
          <w:szCs w:val="24"/>
          <w:rtl/>
        </w:rPr>
        <w:t>–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 21</w:t>
      </w:r>
    </w:p>
    <w:p w14:paraId="0810C0CF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ind w:left="567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Cs/>
          <w:rtl/>
        </w:rPr>
        <w:t>تغييرات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طرح فروش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ab/>
        <w:t xml:space="preserve">30 </w:t>
      </w:r>
      <w:r w:rsidRPr="007E453F">
        <w:rPr>
          <w:rFonts w:ascii="Times" w:eastAsia="Batang" w:hAnsi="Times" w:cs="Times New Roman" w:hint="cs"/>
          <w:b/>
          <w:sz w:val="24"/>
          <w:szCs w:val="24"/>
          <w:rtl/>
        </w:rPr>
        <w:t>–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 27</w:t>
      </w:r>
    </w:p>
    <w:p w14:paraId="05C176F5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r w:rsidRPr="007E453F">
        <w:rPr>
          <w:rFonts w:ascii="Times" w:eastAsia="Batang" w:hAnsi="Times" w:cs="B Titr"/>
          <w:b/>
          <w:rtl/>
        </w:rPr>
        <w:t>ارائه و افشا</w:t>
      </w:r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41 </w:t>
      </w:r>
      <w:r w:rsidRPr="007E453F">
        <w:rPr>
          <w:rFonts w:ascii="Times" w:eastAsia="Batang" w:hAnsi="Times" w:cs="Times New Roman" w:hint="cs"/>
          <w:b/>
          <w:sz w:val="24"/>
          <w:szCs w:val="24"/>
          <w:rtl/>
        </w:rPr>
        <w:t>–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 31</w:t>
      </w:r>
    </w:p>
    <w:p w14:paraId="69FD397E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ind w:left="567"/>
        <w:rPr>
          <w:rFonts w:ascii="Times" w:eastAsia="Batang" w:hAnsi="Times" w:cs="B Lotus"/>
          <w:b/>
          <w:sz w:val="24"/>
          <w:szCs w:val="24"/>
          <w:rtl/>
        </w:rPr>
      </w:pPr>
      <w:r w:rsidRPr="007E453F">
        <w:rPr>
          <w:rFonts w:ascii="Times" w:eastAsia="Batang" w:hAnsi="Times" w:cs="B Zar"/>
          <w:bCs/>
          <w:rtl/>
        </w:rPr>
        <w:t xml:space="preserve">ارائه </w:t>
      </w:r>
      <w:proofErr w:type="spellStart"/>
      <w:r w:rsidRPr="007E453F">
        <w:rPr>
          <w:rFonts w:ascii="Times" w:eastAsia="Batang" w:hAnsi="Times" w:cs="B Zar"/>
          <w:bCs/>
          <w:rtl/>
        </w:rPr>
        <w:t>عمليات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متوقف شده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ab/>
        <w:t xml:space="preserve">35 </w:t>
      </w:r>
      <w:r w:rsidRPr="007E453F">
        <w:rPr>
          <w:rFonts w:ascii="Times" w:eastAsia="Batang" w:hAnsi="Times" w:cs="Times New Roman" w:hint="cs"/>
          <w:b/>
          <w:sz w:val="24"/>
          <w:szCs w:val="24"/>
          <w:rtl/>
        </w:rPr>
        <w:t>–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 32</w:t>
      </w:r>
    </w:p>
    <w:p w14:paraId="32938239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ind w:left="567"/>
        <w:rPr>
          <w:rFonts w:ascii="Times" w:eastAsia="Batang" w:hAnsi="Times" w:cs="B Lotus"/>
          <w:b/>
          <w:sz w:val="24"/>
          <w:szCs w:val="24"/>
          <w:rtl/>
        </w:rPr>
      </w:pPr>
      <w:r w:rsidRPr="007E453F">
        <w:rPr>
          <w:rFonts w:ascii="Times" w:eastAsia="Batang" w:hAnsi="Times" w:cs="B Lotus"/>
          <w:b/>
          <w:sz w:val="24"/>
          <w:szCs w:val="24"/>
          <w:rtl/>
        </w:rPr>
        <w:t xml:space="preserve"> </w:t>
      </w:r>
      <w:r w:rsidRPr="007E453F">
        <w:rPr>
          <w:rFonts w:ascii="Times" w:eastAsia="Batang" w:hAnsi="Times" w:cs="B Zar"/>
          <w:bCs/>
          <w:rtl/>
        </w:rPr>
        <w:t xml:space="preserve">سود </w:t>
      </w:r>
      <w:proofErr w:type="spellStart"/>
      <w:r w:rsidRPr="007E453F">
        <w:rPr>
          <w:rFonts w:ascii="Times" w:eastAsia="Batang" w:hAnsi="Times" w:cs="B Zar"/>
          <w:bCs/>
          <w:rtl/>
        </w:rPr>
        <w:t>يا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زيان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مربوط به </w:t>
      </w:r>
      <w:proofErr w:type="spellStart"/>
      <w:r w:rsidRPr="007E453F">
        <w:rPr>
          <w:rFonts w:ascii="Times" w:eastAsia="Batang" w:hAnsi="Times" w:cs="B Zar"/>
          <w:bCs/>
          <w:rtl/>
        </w:rPr>
        <w:t>عمليات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در حال تداوم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ab/>
        <w:t>36</w:t>
      </w:r>
    </w:p>
    <w:p w14:paraId="5FF78A50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ind w:left="567"/>
        <w:rPr>
          <w:rFonts w:ascii="Times" w:eastAsia="Batang" w:hAnsi="Times" w:cs="B Lotus"/>
          <w:b/>
          <w:sz w:val="24"/>
          <w:szCs w:val="24"/>
          <w:rtl/>
        </w:rPr>
      </w:pPr>
      <w:r w:rsidRPr="007E453F">
        <w:rPr>
          <w:rFonts w:ascii="Times" w:eastAsia="Batang" w:hAnsi="Times" w:cs="B Zar"/>
          <w:bCs/>
          <w:rtl/>
        </w:rPr>
        <w:t xml:space="preserve">ارائه </w:t>
      </w:r>
      <w:proofErr w:type="spellStart"/>
      <w:r w:rsidRPr="007E453F">
        <w:rPr>
          <w:rFonts w:ascii="Times" w:eastAsia="Batang" w:hAnsi="Times" w:cs="B Zar"/>
          <w:bCs/>
          <w:rtl/>
        </w:rPr>
        <w:t>دارايي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غيرجاري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(</w:t>
      </w:r>
      <w:proofErr w:type="spellStart"/>
      <w:r w:rsidRPr="007E453F">
        <w:rPr>
          <w:rFonts w:ascii="Times" w:eastAsia="Batang" w:hAnsi="Times" w:cs="B Zar"/>
          <w:bCs/>
          <w:rtl/>
        </w:rPr>
        <w:t>يا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مجموعه‌ واحد) </w:t>
      </w:r>
      <w:proofErr w:type="spellStart"/>
      <w:r w:rsidRPr="007E453F">
        <w:rPr>
          <w:rFonts w:ascii="Times" w:eastAsia="Batang" w:hAnsi="Times" w:cs="B Zar"/>
          <w:bCs/>
          <w:rtl/>
        </w:rPr>
        <w:t>طبقه‌بندي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شده به</w:t>
      </w:r>
      <w:r w:rsidRPr="007E453F">
        <w:rPr>
          <w:rFonts w:ascii="Times New Roman" w:eastAsia="Batang" w:hAnsi="Times New Roman" w:cs="Times New Roman" w:hint="cs"/>
          <w:bCs/>
          <w:rtl/>
        </w:rPr>
        <w:t> </w:t>
      </w:r>
      <w:r w:rsidRPr="007E453F">
        <w:rPr>
          <w:rFonts w:ascii="Times" w:eastAsia="Batang" w:hAnsi="Times" w:cs="B Zar"/>
          <w:bCs/>
          <w:rtl/>
        </w:rPr>
        <w:t xml:space="preserve">عنوان </w:t>
      </w:r>
      <w:proofErr w:type="spellStart"/>
      <w:r w:rsidRPr="007E453F">
        <w:rPr>
          <w:rFonts w:ascii="Times" w:eastAsia="Batang" w:hAnsi="Times" w:cs="B Zar"/>
          <w:bCs/>
          <w:rtl/>
        </w:rPr>
        <w:t>نگهداري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شده </w:t>
      </w:r>
      <w:proofErr w:type="spellStart"/>
      <w:r w:rsidRPr="007E453F">
        <w:rPr>
          <w:rFonts w:ascii="Times" w:eastAsia="Batang" w:hAnsi="Times" w:cs="B Zar"/>
          <w:bCs/>
          <w:rtl/>
        </w:rPr>
        <w:t>براي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فروش</w:t>
      </w:r>
      <w:r w:rsidRPr="007E453F">
        <w:rPr>
          <w:rFonts w:ascii="Times" w:eastAsia="Batang" w:hAnsi="Times" w:cs="B Lotus"/>
          <w:b/>
          <w:sz w:val="25"/>
          <w:szCs w:val="25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39 - 37</w:t>
      </w:r>
    </w:p>
    <w:p w14:paraId="36821573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ind w:left="567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Cs/>
          <w:rtl/>
        </w:rPr>
        <w:t>ساير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موارد افشا</w:t>
      </w:r>
      <w:r w:rsidRPr="007E453F">
        <w:rPr>
          <w:rFonts w:ascii="Times" w:eastAsia="Batang" w:hAnsi="Times" w:cs="B Lotus"/>
          <w:b/>
          <w:sz w:val="24"/>
          <w:szCs w:val="24"/>
          <w:rtl/>
        </w:rPr>
        <w:tab/>
        <w:t>41 - 40</w:t>
      </w:r>
    </w:p>
    <w:p w14:paraId="377DB651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Titr"/>
          <w:b/>
          <w:rtl/>
        </w:rPr>
        <w:t>تاريخ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اجرا</w:t>
      </w:r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42</w:t>
      </w:r>
    </w:p>
    <w:p w14:paraId="6CC81D96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r w:rsidRPr="007E453F">
        <w:rPr>
          <w:rFonts w:ascii="Times" w:eastAsia="Batang" w:hAnsi="Times" w:cs="B Titr"/>
          <w:b/>
          <w:rtl/>
        </w:rPr>
        <w:t xml:space="preserve">مطابقت با </w:t>
      </w:r>
      <w:proofErr w:type="spellStart"/>
      <w:r w:rsidRPr="007E453F">
        <w:rPr>
          <w:rFonts w:ascii="Times" w:eastAsia="Batang" w:hAnsi="Times" w:cs="B Titr"/>
          <w:b/>
          <w:rtl/>
        </w:rPr>
        <w:t>استانداردهاي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بين‌المللي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حسابداري</w:t>
      </w:r>
      <w:proofErr w:type="spellEnd"/>
      <w:r w:rsidRPr="007E453F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7E453F">
        <w:rPr>
          <w:rFonts w:ascii="Times" w:eastAsia="Batang" w:hAnsi="Times" w:cs="B Lotus"/>
          <w:b/>
          <w:sz w:val="24"/>
          <w:szCs w:val="24"/>
          <w:rtl/>
        </w:rPr>
        <w:t>43</w:t>
      </w:r>
    </w:p>
    <w:p w14:paraId="5423ED5D" w14:textId="77777777" w:rsidR="007E453F" w:rsidRPr="007E453F" w:rsidRDefault="007E453F" w:rsidP="007E453F">
      <w:pPr>
        <w:tabs>
          <w:tab w:val="right" w:leader="dot" w:pos="9355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Titr"/>
          <w:b/>
          <w:rtl/>
        </w:rPr>
        <w:t>پيوست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شماره 1 :  توضیحات تکمیلی</w:t>
      </w:r>
    </w:p>
    <w:p w14:paraId="0155FBF4" w14:textId="77777777" w:rsidR="007E453F" w:rsidRPr="007E453F" w:rsidRDefault="007E453F" w:rsidP="007E453F">
      <w:pPr>
        <w:tabs>
          <w:tab w:val="right" w:leader="dot" w:pos="9355"/>
        </w:tabs>
        <w:spacing w:after="0" w:line="216" w:lineRule="auto"/>
        <w:ind w:left="567"/>
        <w:rPr>
          <w:rFonts w:ascii="Times" w:eastAsia="Batang" w:hAnsi="Times" w:cs="B Zar"/>
          <w:bCs/>
          <w:rtl/>
        </w:rPr>
      </w:pPr>
      <w:proofErr w:type="spellStart"/>
      <w:r w:rsidRPr="007E453F">
        <w:rPr>
          <w:rFonts w:ascii="Times" w:eastAsia="Batang" w:hAnsi="Times" w:cs="B Zar"/>
          <w:bCs/>
          <w:rtl/>
        </w:rPr>
        <w:t>طولاني‌تر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شدن دوره مورد </w:t>
      </w:r>
      <w:proofErr w:type="spellStart"/>
      <w:r w:rsidRPr="007E453F">
        <w:rPr>
          <w:rFonts w:ascii="Times" w:eastAsia="Batang" w:hAnsi="Times" w:cs="B Zar"/>
          <w:bCs/>
          <w:rtl/>
        </w:rPr>
        <w:t>نياز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براي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Cs/>
          <w:rtl/>
        </w:rPr>
        <w:t>تکميل</w:t>
      </w:r>
      <w:proofErr w:type="spellEnd"/>
      <w:r w:rsidRPr="007E453F">
        <w:rPr>
          <w:rFonts w:ascii="Times" w:eastAsia="Batang" w:hAnsi="Times" w:cs="B Zar"/>
          <w:bCs/>
          <w:rtl/>
        </w:rPr>
        <w:t xml:space="preserve"> فروش</w:t>
      </w:r>
    </w:p>
    <w:p w14:paraId="5AAF7A15" w14:textId="77777777" w:rsidR="007E453F" w:rsidRPr="007E453F" w:rsidRDefault="007E453F" w:rsidP="007E453F">
      <w:pPr>
        <w:tabs>
          <w:tab w:val="right" w:leader="dot" w:pos="9355"/>
        </w:tabs>
        <w:spacing w:after="0" w:line="216" w:lineRule="auto"/>
        <w:rPr>
          <w:rFonts w:ascii="Times" w:eastAsia="Batang" w:hAnsi="Times" w:cs="B Titr"/>
          <w:b/>
          <w:rtl/>
        </w:rPr>
      </w:pPr>
      <w:r w:rsidRPr="007E453F">
        <w:rPr>
          <w:rFonts w:ascii="Times" w:eastAsia="Batang" w:hAnsi="Times" w:cs="B Titr"/>
          <w:b/>
          <w:rtl/>
        </w:rPr>
        <w:t xml:space="preserve">پیوست شماره </w:t>
      </w:r>
      <w:r w:rsidRPr="007E453F">
        <w:rPr>
          <w:rFonts w:ascii="Times" w:eastAsia="Batang" w:hAnsi="Times" w:cs="B Titr" w:hint="cs"/>
          <w:b/>
          <w:rtl/>
        </w:rPr>
        <w:t>2</w:t>
      </w:r>
      <w:r w:rsidRPr="007E453F">
        <w:rPr>
          <w:rFonts w:ascii="Times" w:eastAsia="Batang" w:hAnsi="Times" w:cs="B Titr"/>
          <w:b/>
          <w:rtl/>
        </w:rPr>
        <w:t xml:space="preserve"> :  رهنمود بکارگیری</w:t>
      </w:r>
    </w:p>
    <w:p w14:paraId="18EB6B8C" w14:textId="77777777" w:rsidR="007E453F" w:rsidRPr="007E453F" w:rsidRDefault="007E453F" w:rsidP="007E453F">
      <w:pPr>
        <w:tabs>
          <w:tab w:val="right" w:leader="dot" w:pos="9355"/>
        </w:tabs>
        <w:spacing w:after="0" w:line="216" w:lineRule="auto"/>
        <w:rPr>
          <w:rFonts w:ascii="Times" w:eastAsia="Batang" w:hAnsi="Times" w:cs="B Titr"/>
          <w:b/>
          <w:rtl/>
        </w:rPr>
      </w:pPr>
      <w:proofErr w:type="spellStart"/>
      <w:r w:rsidRPr="007E453F">
        <w:rPr>
          <w:rFonts w:ascii="Times" w:eastAsia="Batang" w:hAnsi="Times" w:cs="B Titr"/>
          <w:b/>
          <w:rtl/>
        </w:rPr>
        <w:t>پيوست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شماره </w:t>
      </w:r>
      <w:r w:rsidRPr="007E453F">
        <w:rPr>
          <w:rFonts w:ascii="Times" w:eastAsia="Batang" w:hAnsi="Times" w:cs="B Titr" w:hint="cs"/>
          <w:b/>
          <w:rtl/>
        </w:rPr>
        <w:t>3</w:t>
      </w:r>
      <w:r w:rsidRPr="007E453F">
        <w:rPr>
          <w:rFonts w:ascii="Times" w:eastAsia="Batang" w:hAnsi="Times" w:cs="B Titr"/>
          <w:b/>
          <w:rtl/>
        </w:rPr>
        <w:t xml:space="preserve"> :  </w:t>
      </w:r>
      <w:proofErr w:type="spellStart"/>
      <w:r w:rsidRPr="007E453F">
        <w:rPr>
          <w:rFonts w:ascii="Times" w:eastAsia="Batang" w:hAnsi="Times" w:cs="B Titr"/>
          <w:b/>
          <w:rtl/>
        </w:rPr>
        <w:t>مباني</w:t>
      </w:r>
      <w:proofErr w:type="spellEnd"/>
      <w:r w:rsidRPr="007E453F">
        <w:rPr>
          <w:rFonts w:ascii="Times" w:eastAsia="Batang" w:hAnsi="Times" w:cs="B Titr"/>
          <w:b/>
          <w:rtl/>
        </w:rPr>
        <w:t xml:space="preserve"> </w:t>
      </w:r>
      <w:proofErr w:type="spellStart"/>
      <w:r w:rsidRPr="007E453F">
        <w:rPr>
          <w:rFonts w:ascii="Times" w:eastAsia="Batang" w:hAnsi="Times" w:cs="B Titr"/>
          <w:b/>
          <w:rtl/>
        </w:rPr>
        <w:t>نتيجه‌گيري</w:t>
      </w:r>
      <w:proofErr w:type="spellEnd"/>
    </w:p>
    <w:p w14:paraId="1A8998BA" w14:textId="77777777" w:rsidR="007E453F" w:rsidRPr="007E453F" w:rsidRDefault="007E453F" w:rsidP="007E453F">
      <w:pPr>
        <w:keepNext/>
        <w:spacing w:after="0" w:line="216" w:lineRule="auto"/>
        <w:ind w:left="567" w:hanging="567"/>
        <w:jc w:val="lowKashida"/>
        <w:rPr>
          <w:rFonts w:ascii="Times New Roman Bold" w:eastAsia="Batang" w:hAnsi="Times New Roman Bold" w:cs="B Lotus" w:hint="eastAsia"/>
          <w:b/>
          <w:bCs/>
          <w:color w:val="FFCC00"/>
          <w:sz w:val="8"/>
          <w:szCs w:val="6"/>
        </w:rPr>
      </w:pPr>
    </w:p>
    <w:p w14:paraId="2BB4DA42" w14:textId="77777777" w:rsidR="007E453F" w:rsidRPr="007E453F" w:rsidRDefault="007E453F" w:rsidP="007E453F">
      <w:pPr>
        <w:spacing w:after="0" w:line="216" w:lineRule="auto"/>
        <w:jc w:val="center"/>
        <w:rPr>
          <w:rFonts w:ascii="Times" w:eastAsia="Batang" w:hAnsi="Times" w:cs="B Lotus"/>
          <w:iCs/>
          <w:sz w:val="32"/>
          <w:szCs w:val="32"/>
          <w:rtl/>
        </w:rPr>
        <w:sectPr w:rsidR="007E453F" w:rsidRPr="007E453F" w:rsidSect="00204564">
          <w:headerReference w:type="default" r:id="rId7"/>
          <w:footerReference w:type="default" r:id="rId8"/>
          <w:type w:val="nextColumn"/>
          <w:pgSz w:w="11906" w:h="16838" w:code="9"/>
          <w:pgMar w:top="1134" w:right="851" w:bottom="567" w:left="851" w:header="567" w:footer="567" w:gutter="0"/>
          <w:paperSrc w:first="15" w:other="15"/>
          <w:cols w:space="708"/>
          <w:bidi/>
          <w:rtlGutter/>
          <w:docGrid w:linePitch="360"/>
        </w:sectPr>
      </w:pPr>
    </w:p>
    <w:p w14:paraId="5425E2C7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lastRenderedPageBreak/>
        <w:t>هدف</w:t>
      </w:r>
    </w:p>
    <w:p w14:paraId="4C79CD1A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هدف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تجويز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نحوه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 نحوه ارائه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افشاي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است.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طور خاص،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موارد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الزامي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نموده است:</w:t>
      </w:r>
    </w:p>
    <w:p w14:paraId="77BE2BFE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داراييهايي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معيارهاي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>عنوان ”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فروش“ را احراز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مي‌کنند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، به اقل مبلغ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دفتري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و خالص ارزش فروش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احتساب استهلاک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چنين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داراييهايي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متوقف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 و</w:t>
      </w:r>
    </w:p>
    <w:p w14:paraId="55AAAF66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ب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داراييهايي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معيارهاي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عنوان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”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شده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فروش“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را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احراز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مي‌کنند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در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صورت وضعیت مالی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،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نتايج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متوقف شده در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صورت سود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 به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طور جداگانه ارائه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مي‌شوند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</w:p>
    <w:p w14:paraId="1017CD46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دامنه کاربرد</w:t>
      </w:r>
    </w:p>
    <w:p w14:paraId="7C2ABB83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الزامات ”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“ و ”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ارائه“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تمام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تمام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بکار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مي‌رود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اما الزامات ”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“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تمام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(به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شرح بند 4)،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استثناي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ذکر شده در بند 5 که طبق است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اندارد مربوط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کاربرد دارد.</w:t>
      </w:r>
    </w:p>
    <w:p w14:paraId="0E687C91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داراييهايي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که طبق استاندارد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pacing w:val="-6"/>
          <w:sz w:val="26"/>
          <w:szCs w:val="26"/>
          <w:rtl/>
        </w:rPr>
        <w:t>1</w:t>
      </w:r>
      <w:r w:rsidRPr="007E453F">
        <w:rPr>
          <w:rFonts w:ascii="Times New Roman" w:eastAsia="Batang" w:hAnsi="Times New Roman" w:cs="B Traffic"/>
          <w:spacing w:val="-6"/>
          <w:szCs w:val="24"/>
          <w:rtl/>
        </w:rPr>
        <w:t xml:space="preserve"> </w:t>
      </w:r>
      <w:r w:rsidRPr="007E453F">
        <w:rPr>
          <w:rFonts w:ascii="B Homa" w:eastAsia="Batang" w:hAnsi="B Homa" w:cs="B Traffic"/>
          <w:bCs/>
          <w:color w:val="595959"/>
          <w:spacing w:val="-6"/>
          <w:sz w:val="20"/>
          <w:szCs w:val="20"/>
          <w:rtl/>
        </w:rPr>
        <w:t xml:space="preserve">ارائه </w:t>
      </w:r>
      <w:r w:rsidRPr="007E453F">
        <w:rPr>
          <w:rFonts w:ascii="B Homa" w:eastAsia="Batang" w:hAnsi="B Homa" w:cs="B Traffic" w:hint="cs"/>
          <w:bCs/>
          <w:color w:val="595959"/>
          <w:spacing w:val="-6"/>
          <w:sz w:val="20"/>
          <w:szCs w:val="20"/>
          <w:rtl/>
        </w:rPr>
        <w:t>صورتهای مالی</w:t>
      </w:r>
      <w:r w:rsidRPr="007E453F">
        <w:rPr>
          <w:rFonts w:ascii="Times New Roman" w:eastAsia="Batang" w:hAnsi="Times New Roman" w:cs="B Zar"/>
          <w:spacing w:val="-6"/>
          <w:szCs w:val="24"/>
          <w:rtl/>
        </w:rPr>
        <w:t xml:space="preserve"> 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به</w:t>
      </w:r>
      <w:r w:rsidRPr="007E453F">
        <w:rPr>
          <w:rFonts w:ascii="Times New Roman" w:eastAsia="Batang" w:hAnsi="Times New Roman" w:cs="Times New Roman"/>
          <w:spacing w:val="-6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مي‌شوند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مجدداً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pacing w:val="-6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شوند مگر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اينکه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pacing w:val="-6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فروش طبق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استاندارد را احراز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نمايند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داراييهايي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طبقه که واحد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در روال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عادي</w:t>
      </w:r>
      <w:proofErr w:type="spellEnd"/>
      <w:r w:rsidRPr="007E453F">
        <w:rPr>
          <w:rFonts w:ascii="Times New Roman" w:eastAsia="Batang" w:hAnsi="Times New Roman" w:cs="B Zar" w:hint="cs"/>
          <w:spacing w:val="-6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به</w:t>
      </w:r>
      <w:r w:rsidRPr="007E453F">
        <w:rPr>
          <w:rFonts w:ascii="Times New Roman" w:eastAsia="Batang" w:hAnsi="Times New Roman" w:cs="Times New Roman"/>
          <w:spacing w:val="-6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تلقي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و صرفاً به قصد فروش مجدد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شده‌اند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به‌عنوان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شوند مگر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اينکه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pacing w:val="-6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فروش طبق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استاندارد را احراز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نمايند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.</w:t>
      </w:r>
    </w:p>
    <w:p w14:paraId="597F7069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4 .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برخي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موارد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گروهي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وابسته به آن را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 واگذار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برکنار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چنين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ممکن است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گروه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مول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ـ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وجه نقد،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مولد وجه نقد،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قسمتي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واحد مولد وجه نقد باشد.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مي‌تواند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برگيرنده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هر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گونه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و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بدهي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باشد. اگر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قسمتي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مجموعه‌ واحد،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دامنه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الزامات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استاندارد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قرار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گيرد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الزامات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استاندارد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کل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بکار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مي‌رود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به‌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گونه‌اي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که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اقل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مبلغ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وخالص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ارزش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فروش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الزامات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منفرد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مجموعه‌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واحد،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در</w:t>
      </w:r>
      <w:r w:rsidRPr="007E453F">
        <w:rPr>
          <w:rFonts w:ascii="Times New Roman" w:eastAsia="Batang" w:hAnsi="Times New Roman" w:cs="B Zar"/>
          <w:sz w:val="26"/>
          <w:szCs w:val="26"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19، 20 و 24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است.</w:t>
      </w:r>
    </w:p>
    <w:p w14:paraId="09084CA8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b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5  .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در مورد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کاربرد ندارد:</w:t>
      </w:r>
    </w:p>
    <w:p w14:paraId="1E717AB6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سرمايه‌گذاري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بلند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مدتي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به روش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تجديد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ارزيابي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>.</w:t>
      </w:r>
    </w:p>
    <w:p w14:paraId="027D5C02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 w:hint="cs"/>
          <w:sz w:val="26"/>
          <w:szCs w:val="26"/>
          <w:rtl/>
        </w:rPr>
        <w:t>ب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بدهيهايي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كه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جزئي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يك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مجموعه واحد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فروش است.</w:t>
      </w:r>
    </w:p>
    <w:p w14:paraId="1E3F5B92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تعاريف</w:t>
      </w:r>
      <w:proofErr w:type="spellEnd"/>
    </w:p>
    <w:p w14:paraId="7FA8B546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6    .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اصطلاحات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ذيل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اين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استاندارد با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معاني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مشخص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زير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بکار رفته است:</w:t>
      </w:r>
    </w:p>
    <w:p w14:paraId="063F28FB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proofErr w:type="spellStart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يک</w:t>
      </w:r>
      <w:proofErr w:type="spellEnd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 xml:space="preserve"> بخش از واحد </w:t>
      </w:r>
      <w:proofErr w:type="spellStart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جزئي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عمليات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جريانهاي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نقدي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است که از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لحاظ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عملياتي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 اهداف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گزارشگري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مالي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، به</w:t>
      </w:r>
      <w:r w:rsidRPr="007E453F">
        <w:rPr>
          <w:rFonts w:ascii="Times New Roman" w:eastAsia="Batang" w:hAnsi="Times New Roman" w:cs="Times New Roman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وضوح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ساير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فعاليتهاي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متمايز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باشد.</w:t>
      </w:r>
    </w:p>
    <w:p w14:paraId="4013E40C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 xml:space="preserve">واحد مولد </w:t>
      </w:r>
      <w:r w:rsidRPr="007E453F">
        <w:rPr>
          <w:rFonts w:ascii="B Homa" w:eastAsia="Batang" w:hAnsi="B Homa" w:cs="B Traffic" w:hint="cs"/>
          <w:b/>
          <w:bCs/>
          <w:color w:val="595959"/>
          <w:sz w:val="20"/>
          <w:szCs w:val="20"/>
          <w:rtl/>
        </w:rPr>
        <w:t>وجه</w:t>
      </w:r>
      <w:r w:rsidRPr="007E453F">
        <w:rPr>
          <w:rFonts w:ascii="Times New Roman" w:eastAsia="Batang" w:hAnsi="Times New Roman" w:cs="Times New Roman" w:hint="cs"/>
          <w:b/>
          <w:bCs/>
          <w:color w:val="595959"/>
          <w:sz w:val="20"/>
          <w:szCs w:val="20"/>
          <w:rtl/>
        </w:rPr>
        <w:t> </w:t>
      </w:r>
      <w:r w:rsidRPr="007E453F">
        <w:rPr>
          <w:rFonts w:ascii="B Homa" w:eastAsia="Batang" w:hAnsi="B Homa" w:cs="B Traffic" w:hint="cs"/>
          <w:b/>
          <w:bCs/>
          <w:color w:val="595959"/>
          <w:sz w:val="20"/>
          <w:szCs w:val="20"/>
          <w:rtl/>
        </w:rPr>
        <w:t>نقد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کوچکترين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مجموعه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داراييهاي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قابل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شناسايي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ايجادکننده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جريان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ورودي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وجه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نقدي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که به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ميزان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عمده‌اي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مستقل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جريانهاي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ورودي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وجه نقد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ساير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داراييها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مجموعه‌اي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دارايـيها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مي‌باشد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.</w:t>
      </w:r>
    </w:p>
    <w:p w14:paraId="56208968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مخارج فروش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مخارج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تبعي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که به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طور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مستقيم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در رابطه با فروش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مجموعه‌ واحد)، به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استثناي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مخارج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تأمين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مالي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، واقع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مي‌شود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.</w:t>
      </w:r>
    </w:p>
    <w:p w14:paraId="39444DF2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r w:rsidRPr="007E453F">
        <w:rPr>
          <w:rFonts w:ascii="B Homa" w:eastAsia="Batang" w:hAnsi="B Homa" w:cs="B Traffic" w:hint="cs"/>
          <w:b/>
          <w:bCs/>
          <w:color w:val="595959"/>
          <w:sz w:val="20"/>
          <w:szCs w:val="20"/>
          <w:rtl/>
        </w:rPr>
        <w:t>م</w:t>
      </w:r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جموعه‌ واحد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گروهي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دارايـيها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بدهيهاي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وابسته به آن که به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 w:hint="cs"/>
          <w:bCs/>
          <w:sz w:val="20"/>
          <w:szCs w:val="20"/>
          <w:rtl/>
        </w:rPr>
        <w:t>ع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نوان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يک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مجموعه واحد واگذار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برکنار خواهد شد.</w:t>
      </w:r>
    </w:p>
    <w:p w14:paraId="0C6F1DBA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proofErr w:type="spellStart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عمليات</w:t>
      </w:r>
      <w:proofErr w:type="spellEnd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7E453F">
        <w:rPr>
          <w:rFonts w:ascii="B Homa" w:eastAsia="Batang" w:hAnsi="B Homa" w:cs="B Traffic" w:hint="cs"/>
          <w:b/>
          <w:bCs/>
          <w:color w:val="595959"/>
          <w:sz w:val="20"/>
          <w:szCs w:val="20"/>
          <w:rtl/>
        </w:rPr>
        <w:t>متوقف</w:t>
      </w:r>
      <w:r w:rsidRPr="007E453F">
        <w:rPr>
          <w:rFonts w:ascii="Times New Roman" w:eastAsia="Batang" w:hAnsi="Times New Roman" w:cs="Times New Roman" w:hint="cs"/>
          <w:b/>
          <w:bCs/>
          <w:color w:val="595959"/>
          <w:sz w:val="20"/>
          <w:szCs w:val="20"/>
          <w:rtl/>
        </w:rPr>
        <w:t> </w:t>
      </w:r>
      <w:r w:rsidRPr="007E453F">
        <w:rPr>
          <w:rFonts w:ascii="B Homa" w:eastAsia="Batang" w:hAnsi="B Homa" w:cs="B Traffic" w:hint="cs"/>
          <w:b/>
          <w:bCs/>
          <w:color w:val="595959"/>
          <w:sz w:val="20"/>
          <w:szCs w:val="20"/>
          <w:rtl/>
        </w:rPr>
        <w:t>شده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يک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بخش از واحد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است که واگذار یا برکنار شده 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به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نگهداري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براي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طبقه‌بندي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شده است، و</w:t>
      </w:r>
      <w:r w:rsidRPr="007E453F">
        <w:rPr>
          <w:rFonts w:ascii="Times New Roman" w:eastAsia="Batang" w:hAnsi="Times New Roman" w:cs="B Traffic" w:hint="cs"/>
          <w:bCs/>
          <w:sz w:val="20"/>
          <w:szCs w:val="20"/>
          <w:rtl/>
        </w:rPr>
        <w:t>:</w:t>
      </w:r>
    </w:p>
    <w:p w14:paraId="1DD40FC3" w14:textId="77777777" w:rsidR="007E453F" w:rsidRPr="007E453F" w:rsidRDefault="007E453F" w:rsidP="007E453F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Times New Roman" w:eastAsia="Batang" w:hAnsi="Times New Roman" w:cs="B Traffic"/>
          <w:bCs/>
          <w:sz w:val="20"/>
          <w:szCs w:val="20"/>
          <w:rtl/>
        </w:rPr>
      </w:pP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الف.</w:t>
      </w:r>
      <w:r w:rsidRPr="007E453F">
        <w:rPr>
          <w:rFonts w:ascii="Times New Roman" w:eastAsia="Batang" w:hAnsi="Times New Roman" w:cs="B Traffic" w:hint="cs"/>
          <w:bCs/>
          <w:sz w:val="20"/>
          <w:szCs w:val="20"/>
          <w:rtl/>
        </w:rPr>
        <w:tab/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بيانگر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يک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فعاليت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حوزه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جغرافيايي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عمده و جداگانه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عمليات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است،</w:t>
      </w:r>
    </w:p>
    <w:p w14:paraId="6B6D5F3D" w14:textId="77777777" w:rsidR="007E453F" w:rsidRPr="007E453F" w:rsidRDefault="007E453F" w:rsidP="007E453F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Times New Roman" w:eastAsia="Batang" w:hAnsi="Times New Roman" w:cs="B Traffic"/>
          <w:bCs/>
          <w:sz w:val="20"/>
          <w:szCs w:val="20"/>
          <w:rtl/>
        </w:rPr>
      </w:pP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</w:t>
      </w:r>
      <w:r w:rsidRPr="007E453F">
        <w:rPr>
          <w:rFonts w:ascii="Times New Roman" w:eastAsia="Batang" w:hAnsi="Times New Roman" w:cs="B Traffic"/>
          <w:bCs/>
          <w:sz w:val="20"/>
          <w:szCs w:val="20"/>
        </w:rPr>
        <w:tab/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.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ab/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قسمتي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يک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برنامه هماهنگ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براي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واگذاري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یا برکناری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يک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فعاليت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حوزه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جغرافيايي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عمده و جداگانه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عمليات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است، و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</w:p>
    <w:p w14:paraId="5DEB983A" w14:textId="77777777" w:rsidR="007E453F" w:rsidRPr="007E453F" w:rsidRDefault="007E453F" w:rsidP="007E453F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ج </w:t>
      </w:r>
      <w:r w:rsidRPr="007E453F">
        <w:rPr>
          <w:rFonts w:ascii="Times New Roman" w:eastAsia="Batang" w:hAnsi="Times New Roman" w:cs="B Traffic"/>
          <w:bCs/>
          <w:sz w:val="20"/>
          <w:szCs w:val="20"/>
        </w:rPr>
        <w:tab/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.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ab/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يک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فرعي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است که صرفاً با قصد فروش مجدد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خريداري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شده است.</w:t>
      </w:r>
    </w:p>
    <w:p w14:paraId="323BC6A8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Lotus"/>
          <w:sz w:val="10"/>
          <w:szCs w:val="10"/>
        </w:rPr>
      </w:pPr>
    </w:p>
    <w:p w14:paraId="3A40EFDA" w14:textId="77777777" w:rsidR="007E453F" w:rsidRPr="007E453F" w:rsidRDefault="007E453F" w:rsidP="007E453F">
      <w:pPr>
        <w:tabs>
          <w:tab w:val="num" w:pos="964"/>
        </w:tabs>
        <w:spacing w:after="60" w:line="240" w:lineRule="auto"/>
        <w:ind w:left="964" w:hanging="397"/>
        <w:jc w:val="lowKashida"/>
        <w:rPr>
          <w:rFonts w:ascii="Times New Roman Bold" w:eastAsia="Batang" w:hAnsi="Times New Roman Bold" w:cs="B Traffic" w:hint="eastAsia"/>
          <w:bCs/>
          <w:sz w:val="24"/>
          <w:szCs w:val="20"/>
          <w:rtl/>
        </w:rPr>
      </w:pPr>
      <w:r w:rsidRPr="007E453F">
        <w:rPr>
          <w:rFonts w:ascii="B Homa" w:eastAsia="Batang" w:hAnsi="B Homa" w:cs="B Traffic"/>
          <w:b/>
          <w:color w:val="595959"/>
          <w:sz w:val="20"/>
          <w:szCs w:val="20"/>
          <w:rtl/>
        </w:rPr>
        <w:lastRenderedPageBreak/>
        <w:tab/>
      </w:r>
      <w:r w:rsidRPr="007E453F">
        <w:rPr>
          <w:rFonts w:ascii="B Homa" w:eastAsia="Batang" w:hAnsi="B Homa" w:cs="B Traffic" w:hint="cs"/>
          <w:b/>
          <w:bCs/>
          <w:color w:val="595959"/>
          <w:sz w:val="20"/>
          <w:szCs w:val="20"/>
          <w:rtl/>
        </w:rPr>
        <w:t>ارزش</w:t>
      </w:r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 xml:space="preserve"> </w:t>
      </w:r>
      <w:r w:rsidRPr="007E453F">
        <w:rPr>
          <w:rFonts w:ascii="B Homa" w:eastAsia="Batang" w:hAnsi="B Homa" w:cs="B Traffic" w:hint="cs"/>
          <w:b/>
          <w:bCs/>
          <w:color w:val="595959"/>
          <w:sz w:val="20"/>
          <w:szCs w:val="20"/>
          <w:rtl/>
        </w:rPr>
        <w:t>منصفانه</w:t>
      </w:r>
      <w:r w:rsidRPr="007E453F">
        <w:rPr>
          <w:rFonts w:ascii="B Homa" w:eastAsia="Batang" w:hAnsi="B Homa" w:cs="B Traffic"/>
          <w:b/>
          <w:color w:val="595959"/>
          <w:sz w:val="20"/>
          <w:szCs w:val="20"/>
          <w:rtl/>
        </w:rPr>
        <w:t xml:space="preserve"> 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>ق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مت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است </w:t>
      </w:r>
      <w:proofErr w:type="spellStart"/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>كه</w:t>
      </w:r>
      <w:proofErr w:type="spellEnd"/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برا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فروش 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ک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دارا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یی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ا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انتقال 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ک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بده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در </w:t>
      </w:r>
      <w:proofErr w:type="spellStart"/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>معامله‌ا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proofErr w:type="spellEnd"/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متعارف ب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ن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فعالان بازار، در تار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خ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>اندازه‌گ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ر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proofErr w:type="spellEnd"/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قابل در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افت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</w:t>
      </w:r>
      <w:r w:rsidRPr="007E453F">
        <w:rPr>
          <w:rFonts w:ascii="Times New Roman Bold" w:eastAsia="Batang" w:hAnsi="Times New Roman Bold" w:cs="B Traffic" w:hint="cs"/>
          <w:bCs/>
          <w:sz w:val="24"/>
          <w:szCs w:val="20"/>
          <w:rtl/>
        </w:rPr>
        <w:t>ی</w:t>
      </w:r>
      <w:r w:rsidRPr="007E453F">
        <w:rPr>
          <w:rFonts w:ascii="Times New Roman Bold" w:eastAsia="Batang" w:hAnsi="Times New Roman Bold" w:cs="B Traffic" w:hint="eastAsia"/>
          <w:bCs/>
          <w:sz w:val="24"/>
          <w:szCs w:val="20"/>
          <w:rtl/>
        </w:rPr>
        <w:t>ا</w:t>
      </w:r>
      <w:r w:rsidRPr="007E453F">
        <w:rPr>
          <w:rFonts w:ascii="Times New Roman Bold" w:eastAsia="Batang" w:hAnsi="Times New Roman Bold" w:cs="B Traffic"/>
          <w:bCs/>
          <w:sz w:val="24"/>
          <w:szCs w:val="20"/>
          <w:rtl/>
        </w:rPr>
        <w:t xml:space="preserve"> قابل پرداخت خواهد بود.</w:t>
      </w:r>
    </w:p>
    <w:p w14:paraId="683E4959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خالص ارزش فروش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مبلغ وجه نقد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معادل آن که از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طريق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شرايط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عادي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 پس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از کسر کليه مخارج فروش حاصل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مي‌شود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.</w:t>
      </w:r>
    </w:p>
    <w:p w14:paraId="3890BC4A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 xml:space="preserve">مبلغ </w:t>
      </w:r>
      <w:proofErr w:type="spellStart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بازيافتني</w:t>
      </w:r>
      <w:proofErr w:type="spellEnd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: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خالص ارزش فروش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ارزش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اقتصادي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يک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، هر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کدام که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بيشتر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است.</w:t>
      </w:r>
    </w:p>
    <w:p w14:paraId="23943E5F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 xml:space="preserve">ارزش </w:t>
      </w:r>
      <w:proofErr w:type="spellStart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اقتصادي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ارزش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فعلي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خالص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جريانهاي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نقدي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آتي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ناشي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از کاربرد مستمر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از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جمله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جريانهاي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نقدي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ناشي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واگذاري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نهايي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آن است.</w:t>
      </w:r>
    </w:p>
    <w:p w14:paraId="0929940A" w14:textId="77777777" w:rsidR="007E453F" w:rsidRPr="007E453F" w:rsidRDefault="007E453F" w:rsidP="007E453F">
      <w:pPr>
        <w:tabs>
          <w:tab w:val="num" w:pos="964"/>
        </w:tabs>
        <w:spacing w:after="0" w:line="216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</w:rPr>
      </w:pPr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 xml:space="preserve">تعهد </w:t>
      </w:r>
      <w:proofErr w:type="spellStart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قطعي</w:t>
      </w:r>
      <w:proofErr w:type="spellEnd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خريد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توافقي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يک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شخص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غيروابسته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الزام‌آور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براي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هر دو طرف و معمولاً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داراي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ضمانت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اجراي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قانوني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، که:</w:t>
      </w:r>
    </w:p>
    <w:p w14:paraId="1B20E8BA" w14:textId="77777777" w:rsidR="007E453F" w:rsidRPr="007E453F" w:rsidRDefault="007E453F" w:rsidP="007E453F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Times New Roman" w:eastAsia="Batang" w:hAnsi="Times New Roman" w:cs="B Traffic"/>
          <w:bCs/>
          <w:sz w:val="20"/>
          <w:szCs w:val="20"/>
          <w:rtl/>
        </w:rPr>
      </w:pP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الف.</w:t>
      </w:r>
      <w:r w:rsidRPr="007E453F">
        <w:rPr>
          <w:rFonts w:ascii="Times New Roman" w:eastAsia="Batang" w:hAnsi="Times New Roman" w:cs="B Traffic" w:hint="cs"/>
          <w:bCs/>
          <w:sz w:val="20"/>
          <w:szCs w:val="20"/>
          <w:rtl/>
        </w:rPr>
        <w:tab/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تمام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شرايط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بااهميت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، شامل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قيمت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زمانبندي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معام</w:t>
      </w:r>
      <w:r w:rsidRPr="007E453F">
        <w:rPr>
          <w:rFonts w:ascii="Times New Roman" w:eastAsia="Batang" w:hAnsi="Times New Roman" w:cs="B Traffic" w:hint="cs"/>
          <w:bCs/>
          <w:sz w:val="20"/>
          <w:szCs w:val="20"/>
          <w:rtl/>
        </w:rPr>
        <w:t>له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را مشخص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مي‌کند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،</w:t>
      </w:r>
      <w:r w:rsidRPr="007E453F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و</w:t>
      </w:r>
    </w:p>
    <w:p w14:paraId="588CD7AC" w14:textId="77777777" w:rsidR="007E453F" w:rsidRPr="007E453F" w:rsidRDefault="007E453F" w:rsidP="007E453F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216" w:lineRule="auto"/>
        <w:ind w:left="1531" w:hanging="567"/>
        <w:jc w:val="lowKashida"/>
        <w:rPr>
          <w:rFonts w:ascii="Times New Roman" w:eastAsia="Batang" w:hAnsi="Times New Roman" w:cs="B Traffic"/>
          <w:bCs/>
          <w:sz w:val="20"/>
          <w:szCs w:val="20"/>
          <w:rtl/>
        </w:rPr>
      </w:pP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</w:t>
      </w:r>
      <w:r w:rsidRPr="007E453F">
        <w:rPr>
          <w:rFonts w:ascii="Times New Roman" w:eastAsia="Batang" w:hAnsi="Times New Roman" w:cs="B Traffic"/>
          <w:bCs/>
          <w:sz w:val="20"/>
          <w:szCs w:val="20"/>
        </w:rPr>
        <w:tab/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.</w:t>
      </w:r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ab/>
        <w:t xml:space="preserve">شامل عامل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بازدارنده‌اي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است که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مي‌تواند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اجراي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آن را </w:t>
      </w:r>
      <w:proofErr w:type="spellStart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>بسيار</w:t>
      </w:r>
      <w:proofErr w:type="spellEnd"/>
      <w:r w:rsidRPr="007E453F">
        <w:rPr>
          <w:rFonts w:ascii="Times New Roman" w:eastAsia="Batang" w:hAnsi="Times New Roman" w:cs="B Traffic"/>
          <w:bCs/>
          <w:sz w:val="20"/>
          <w:szCs w:val="20"/>
          <w:rtl/>
        </w:rPr>
        <w:t xml:space="preserve"> محتمل کند.</w:t>
      </w:r>
    </w:p>
    <w:p w14:paraId="2E3AD2DA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داراييهاي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(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يا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مجموعه‌هاي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واحد) به</w:t>
      </w:r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عنوان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فروش</w:t>
      </w:r>
    </w:p>
    <w:p w14:paraId="21B7C838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7  .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بايد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دارايي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غيرجاري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مجموعه‌اي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واحد) را که مبلغ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دفتري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آن، عمدتاً از</w:t>
      </w:r>
      <w:r w:rsidRPr="007E453F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طريق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فروش و نه استفاده مستمر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بازيافت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مي‌گردد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، به</w:t>
      </w:r>
      <w:r w:rsidRPr="007E453F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عنوان ”</w:t>
      </w:r>
      <w:r w:rsidRPr="007E453F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نگهداري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براي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فروش“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طبقه‌بندي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کند.</w:t>
      </w:r>
    </w:p>
    <w:p w14:paraId="2288C9B6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8  .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واحد)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تنها پس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از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صورت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گيرد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:</w:t>
      </w:r>
    </w:p>
    <w:p w14:paraId="74AF1BE3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مجموعه واحد)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فوري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وضعيت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فعلي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آن، فقط بر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حسب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شرايطي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که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چنين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داراييها</w:t>
      </w:r>
      <w:r w:rsidRPr="007E453F">
        <w:rPr>
          <w:rFonts w:ascii="B Nazanin" w:eastAsia="Batang" w:hAnsi="B Nazanin" w:cs="B Zar"/>
          <w:sz w:val="26"/>
          <w:szCs w:val="26"/>
          <w:rtl/>
        </w:rPr>
        <w:t>یی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واحد) مرسوم و معمول است،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آماده </w:t>
      </w:r>
      <w:r w:rsidRPr="007E453F">
        <w:rPr>
          <w:rFonts w:ascii="B Nazanin" w:eastAsia="Batang" w:hAnsi="B Nazanin" w:cs="B Zar"/>
          <w:sz w:val="26"/>
          <w:szCs w:val="26"/>
          <w:rtl/>
        </w:rPr>
        <w:t>باشد، و</w:t>
      </w:r>
    </w:p>
    <w:p w14:paraId="7CCDCC52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 xml:space="preserve">ب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فروش آن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بسيار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محتمل باشد.</w:t>
      </w:r>
    </w:p>
    <w:p w14:paraId="7E24658A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Lotus"/>
          <w:sz w:val="10"/>
          <w:szCs w:val="10"/>
          <w:rtl/>
        </w:rPr>
      </w:pPr>
    </w:p>
    <w:p w14:paraId="555853CC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9  .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آنکه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بسيار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محتمل باشد،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تمام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احراز شود:</w:t>
      </w:r>
    </w:p>
    <w:p w14:paraId="38938BE8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سطح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مناسبي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مديريت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متعهد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اجراي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طرح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>مجموعه واحد) باشد،</w:t>
      </w:r>
    </w:p>
    <w:p w14:paraId="0F6B121C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ب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برنامه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فعالي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يافتن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طرح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فروش</w:t>
      </w:r>
      <w:r w:rsidRPr="007E453F">
        <w:rPr>
          <w:rFonts w:ascii="B Nazanin" w:eastAsia="Batang" w:hAnsi="B Nazanin" w:cs="B Zar"/>
          <w:sz w:val="26"/>
          <w:szCs w:val="26"/>
          <w:rtl/>
        </w:rPr>
        <w:t>، شروع شده باشد،</w:t>
      </w:r>
    </w:p>
    <w:p w14:paraId="19A272F2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ج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مجموعه واحد)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قيمتي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منطقي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نسبت به ارزش روز آن،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بازاريابي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مؤثري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انجام شده باشد،</w:t>
      </w:r>
    </w:p>
    <w:p w14:paraId="08207F4A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د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انتظار رود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يکسال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تاريخ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 به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استثناي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آنچه در بند 10 مجاز شمرده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شده است</w:t>
      </w:r>
      <w:r w:rsidRPr="007E453F">
        <w:rPr>
          <w:rFonts w:ascii="B Nazanin" w:eastAsia="Batang" w:hAnsi="B Nazanin" w:cs="B Zar"/>
          <w:sz w:val="26"/>
          <w:szCs w:val="26"/>
          <w:rtl/>
        </w:rPr>
        <w:t>، احراز گردد،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>و</w:t>
      </w:r>
    </w:p>
    <w:p w14:paraId="61BFF766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 xml:space="preserve">ﻫ 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اقدامات لازم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طرح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فروش 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نشان دهد که انجام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تغييرات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بااهميت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توقف آن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بعيد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است.</w:t>
      </w:r>
    </w:p>
    <w:p w14:paraId="1C82E2C4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10.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رويدادها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ممکن است دوره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فروش را از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طولاني‌تر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کند. اگر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تأخير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رويدادهايي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ناشي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شود که از کنترل واحد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خارج است و شواهد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کافي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وجود داشته باشد که واحد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به تعهدات خود نسبت به طرح فروش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پايبند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است،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طولاني‌تر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شدن دوره فروش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نمي‌تواند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pacing w:val="-2"/>
          <w:sz w:val="26"/>
          <w:szCs w:val="26"/>
          <w:rtl/>
        </w:rPr>
        <w:t>غير</w:t>
      </w:r>
      <w:proofErr w:type="spellEnd"/>
      <w:r w:rsidRPr="007E453F">
        <w:rPr>
          <w:rFonts w:ascii="Times New Roman" w:eastAsia="Batang" w:hAnsi="Times New Roman" w:cs="Times New Roman" w:hint="cs"/>
          <w:spacing w:val="-2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pacing w:val="-2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 w:hint="cs"/>
          <w:spacing w:val="-2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(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pacing w:val="-2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مجموعه‌اي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واحد) به</w:t>
      </w:r>
      <w:r w:rsidRPr="007E453F">
        <w:rPr>
          <w:rFonts w:ascii="Times New Roman" w:eastAsia="Batang" w:hAnsi="Times New Roman" w:cs="Times New Roman"/>
          <w:spacing w:val="-2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جلوگيري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مورد در</w:t>
      </w:r>
      <w:r w:rsidRPr="007E453F">
        <w:rPr>
          <w:rFonts w:ascii="Times New Roman" w:eastAsia="Batang" w:hAnsi="Times New Roman" w:cs="Times New Roman" w:hint="cs"/>
          <w:spacing w:val="-2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روي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خواهد داد که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مندرج در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پيوست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شماره 1 احراز شود.</w:t>
      </w:r>
    </w:p>
    <w:p w14:paraId="64424375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11 .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معاملات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شامل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معاوضه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يکديگر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شرطي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معاوضه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طبق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11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داراييهاي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ثابت مشهود،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محتواي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باشد.</w:t>
      </w:r>
    </w:p>
    <w:p w14:paraId="5D22B991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12 .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چنانچه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يك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واحد) را صرفاً به قصد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واگذاري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‌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آن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فقط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به‌عنوان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کند که الزام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يکسال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مندرج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در بند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9 (به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استثناي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آنچه در بند 10 مجاز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شمرده شده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است)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رعايت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شود و احراز هر گونه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ديگر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مندرج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8 و 9 که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محقق نشده باشد،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دوره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کوتاه‌مدت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بعد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(معمولاً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مدت 3 ماه)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بسيار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محتمل باشد.</w:t>
      </w:r>
    </w:p>
    <w:p w14:paraId="1835D641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13.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8 و 9 بعد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گزارشگری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احراز شود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واحد) را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کند.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وجود،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هنگامي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lastRenderedPageBreak/>
        <w:t xml:space="preserve">بعد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گزارشگری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اما قبل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تأييد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احراز شود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اطلاعات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تعيين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در بند 40 را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يادداشتهاي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توضيحي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افشا کند.</w:t>
      </w:r>
    </w:p>
    <w:p w14:paraId="646948A3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داراييهاي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که قصد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برکناري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آن وجود دارد</w:t>
      </w:r>
    </w:p>
    <w:p w14:paraId="36148AEE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14.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مجموعه‌اي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واحد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)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که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قصد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برکناري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آن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وجود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دارد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را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کند،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اساساً</w:t>
      </w:r>
      <w:r w:rsidRPr="007E453F">
        <w:rPr>
          <w:rFonts w:ascii="Times New Roman" w:eastAsia="Batang" w:hAnsi="Times New Roman" w:cs="B Zar"/>
          <w:sz w:val="26"/>
          <w:szCs w:val="26"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از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طريق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استفاده مستمر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بازيافت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خواهد شد.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حال، چنانچه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که قصد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برکناري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وجود دارد،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طبق بند 6 را احراز کند،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نتايج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جريانهاي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نقدي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مجموعه را طبق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32 و 33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استفاده از آنها متوقف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واحدي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)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که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قصد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برکناري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آن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وج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ود دارد، شامل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مواردي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 که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پايان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عمر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اقتصادي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استفاده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مواردي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فروش،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استفاده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از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متوقف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4D228DA6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15 .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طور موقت استفاده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عنوان برکنار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شده محسوب کند.</w:t>
      </w:r>
    </w:p>
    <w:p w14:paraId="41A0F431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30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اندازه‌گيري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داراييهاي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(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proofErr w:type="spellStart"/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مجموعه‌هاي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واحد</w:t>
      </w: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) </w:t>
      </w:r>
      <w:proofErr w:type="spellStart"/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شده</w:t>
      </w: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به</w:t>
      </w:r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عنوان</w:t>
      </w: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30"/>
          <w:szCs w:val="24"/>
          <w:rtl/>
        </w:rPr>
        <w:t xml:space="preserve"> شده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30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30"/>
          <w:szCs w:val="24"/>
          <w:rtl/>
        </w:rPr>
        <w:t xml:space="preserve"> فروش</w:t>
      </w:r>
    </w:p>
    <w:p w14:paraId="56C4E24D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اندازه‌گيري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دارايي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(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مجموعه واحد)</w:t>
      </w:r>
    </w:p>
    <w:p w14:paraId="5A2A9065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16 .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بايد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دارايي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غيرجاري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مجموعه واحد)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طبقه‌بندي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شده </w:t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به</w:t>
      </w:r>
      <w:r w:rsidRPr="007E453F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نگهداري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براي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فروش را به اقل مبلغ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دفتري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و خالص ارزش فروش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نمايد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.</w:t>
      </w:r>
    </w:p>
    <w:p w14:paraId="2DF2462A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17 .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چنانچه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مجمو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عه‌اي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واحد)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جديداً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(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شرح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بند 12) را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رعایت بند 16، آن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(یا مجموعه واحد) در شناخت اوليه به اقل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(با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فرض عدم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فروش؛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مثال،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ت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مام شده) و خالص ارزش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اگر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مجموعه واحد)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قالب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ترکيب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باشد،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خالص ارزش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شود.</w:t>
      </w:r>
    </w:p>
    <w:p w14:paraId="427A7A12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18 .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چنانچه انتظار ‌‌رود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فرايند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شود،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مخارج فروش را به 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فعلي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هر گونه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افزايش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فعلي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مخارج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ناشي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گذشت زمان،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صورت سود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هزينه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تأمين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6FA9E2F2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19 .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مربوط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واحد)، بلافاصله قبل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اوليه آن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طبق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مربوط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شود.</w:t>
      </w:r>
    </w:p>
    <w:p w14:paraId="63745905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20 .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مجدد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يك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مجموعه واحد،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مستثني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از 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طبق بند 5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که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قبل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مجدد مجموعه واحد به خالص ارزش فروش آن، طبق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مربوط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مجدد شود.</w:t>
      </w:r>
    </w:p>
    <w:p w14:paraId="0187FF72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شناسايي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زيانهاي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کاهش ارزش و برگشت آن</w:t>
      </w:r>
    </w:p>
    <w:p w14:paraId="595F57BC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21 .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هر گونه کاهش ارزش اوليه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مجموعه واحد) به خالص ارزش فروش را تا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حدي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که طبق بند 20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نشده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کند.</w:t>
      </w:r>
    </w:p>
    <w:p w14:paraId="39B59E4A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22 .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هر گونه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افزايش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خالص ارزش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کند، اما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انباشته‌اي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قبلاً طبق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است، بیشتر شود.</w:t>
      </w:r>
    </w:p>
    <w:p w14:paraId="07865DC5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23 .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هر گونه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افزايش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خالص ارزش فروش مجموعه‌ واحد،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شرح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کند:</w:t>
      </w:r>
    </w:p>
    <w:p w14:paraId="48C7FCB9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تا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حدي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طبق بند 20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شناسايي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نشده است، اما</w:t>
      </w:r>
    </w:p>
    <w:p w14:paraId="3B371ADA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ب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تا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حدي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کاهش ارزش انباشته‌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شناسايي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شده، طبق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استاندارد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ساير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حسابداري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در دامنه الزامات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استاندارد قرار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مي‌گيرند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>)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بيشتر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نباشد.</w:t>
      </w:r>
    </w:p>
    <w:p w14:paraId="4C0DE846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lastRenderedPageBreak/>
        <w:t>24 .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هر گونه 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مجموعه‌ را که در دامنه 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قرار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مي‌گيرد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شرح مندرج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الف و 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کاهش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افزايش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) دهد:</w:t>
      </w:r>
    </w:p>
    <w:p w14:paraId="4C949F6B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کاهش ارزش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ترتيب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جهت کاهش مبلغ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دفتري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مجموعه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تخصيص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يابد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:</w:t>
      </w:r>
    </w:p>
    <w:p w14:paraId="7CB4AB7A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  <w:rtl/>
        </w:rPr>
      </w:pP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1 .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ابتدا، صرف کاهش مبلغ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سرقفلي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مرتبط با مجموعه‌ واحد شود، و</w:t>
      </w:r>
    </w:p>
    <w:p w14:paraId="3A235ED5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</w:rPr>
      </w:pP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2  .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</w:r>
      <w:proofErr w:type="spellStart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باقيمانده</w:t>
      </w:r>
      <w:proofErr w:type="spellEnd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 xml:space="preserve"> کاهش ارزش متناسب با مبلغ </w:t>
      </w:r>
      <w:proofErr w:type="spellStart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دفتري</w:t>
      </w:r>
      <w:proofErr w:type="spellEnd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ساير</w:t>
      </w:r>
      <w:proofErr w:type="spellEnd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داراييهاي</w:t>
      </w:r>
      <w:proofErr w:type="spellEnd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غيرجاري</w:t>
      </w:r>
      <w:proofErr w:type="spellEnd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 xml:space="preserve"> مجموعه واحد، به آنها </w:t>
      </w:r>
      <w:proofErr w:type="spellStart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تخصيص</w:t>
      </w:r>
      <w:proofErr w:type="spellEnd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يابد</w:t>
      </w:r>
      <w:proofErr w:type="spellEnd"/>
      <w:r w:rsidRPr="007E453F">
        <w:rPr>
          <w:rFonts w:ascii="Times New Roman Bold" w:eastAsia="Batang" w:hAnsi="Times New Roman Bold" w:cs="B Zar"/>
          <w:b/>
          <w:sz w:val="20"/>
          <w:szCs w:val="26"/>
          <w:rtl/>
        </w:rPr>
        <w:t>.</w:t>
      </w:r>
    </w:p>
    <w:p w14:paraId="79F9E06D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91"/>
        <w:jc w:val="lowKashida"/>
        <w:rPr>
          <w:rFonts w:ascii="Times New Roman" w:eastAsia="Batang" w:hAnsi="Times New Roman" w:cs="B Zar"/>
          <w:b/>
          <w:sz w:val="20"/>
          <w:szCs w:val="26"/>
        </w:rPr>
      </w:pP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کاهش در مبالغ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 w:hint="cs"/>
          <w:b/>
          <w:sz w:val="20"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کاهش ارزش هر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منفرد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درنظر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گرفته شود و بلافاصله در</w:t>
      </w:r>
      <w:r w:rsidRPr="007E453F">
        <w:rPr>
          <w:rFonts w:ascii="Times New Roman" w:eastAsia="Batang" w:hAnsi="Times New Roman" w:cs="Times New Roman" w:hint="cs"/>
          <w:b/>
          <w:sz w:val="20"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صورت سود و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گردد.</w:t>
      </w:r>
    </w:p>
    <w:p w14:paraId="0223A7A5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Lotus"/>
          <w:sz w:val="10"/>
          <w:szCs w:val="10"/>
          <w:rtl/>
        </w:rPr>
      </w:pPr>
    </w:p>
    <w:p w14:paraId="2CE303BD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 xml:space="preserve">ب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برگشت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کاهش ارزش مجموعه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منظور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افزايش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مبلغ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دفتري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غير</w:t>
      </w:r>
      <w:proofErr w:type="spellEnd"/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آن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سرقفلي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تخصيص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يابد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</w:p>
    <w:p w14:paraId="1C13363E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567"/>
        <w:jc w:val="lowKashida"/>
        <w:rPr>
          <w:rFonts w:ascii="B Nazanin" w:eastAsia="Batang" w:hAnsi="B Nazanin" w:cs="B Zar"/>
          <w:sz w:val="26"/>
          <w:szCs w:val="26"/>
          <w:rtl/>
        </w:rPr>
      </w:pP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افزايش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در مبالغ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دفتري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برگشت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کاهش ارزش هر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منفرد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درنظر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گرفته شود و بلافاصله در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صورت سود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شناسايي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گردد.</w:t>
      </w:r>
    </w:p>
    <w:p w14:paraId="2814A511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25 .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تا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‌ واحد)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نشده،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قطع شناخت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گردد. الزامات مربوط به قطع شناخت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70 تا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75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11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داراييهاي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ثابت مشهود</w:t>
      </w:r>
      <w:r w:rsidRPr="007E453F">
        <w:rPr>
          <w:rFonts w:ascii="Times New Roman" w:eastAsia="Batang" w:hAnsi="Times New Roman" w:cs="Traffic"/>
          <w:szCs w:val="24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تجديدنظر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در 1386)،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89 تا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95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17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داراييهاي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نامشهود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تجديدنظر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در 1386)، آمده است.</w:t>
      </w:r>
    </w:p>
    <w:p w14:paraId="3B0D4E06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26 .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منفرداً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قالب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بخشي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 را مستهلک کند.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تضمين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هزينه‌هاي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قابل انتساب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است، ادامه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مي‌يابد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087715A6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تغييرات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طرح فروش</w:t>
      </w:r>
    </w:p>
    <w:p w14:paraId="5B863022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27 .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 که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 w:hint="eastAsia"/>
          <w:sz w:val="26"/>
          <w:szCs w:val="26"/>
          <w:rtl/>
        </w:rPr>
        <w:t>‌اي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واحد) را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نموده باشد، اما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مندرج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8 تا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10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ديگر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برقرار نباشد،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جموعه واحد)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متوقف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45F17659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28 .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فروش متوقف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شده است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اينکه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از مجموعه واحد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فروش خارج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)، به اقل مبالغ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کند:</w:t>
      </w:r>
    </w:p>
    <w:p w14:paraId="5B5600AF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مبلغ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دفتري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قبل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غير</w:t>
      </w:r>
      <w:proofErr w:type="spellEnd"/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/>
          <w:sz w:val="26"/>
          <w:szCs w:val="26"/>
          <w:rtl/>
        </w:rPr>
        <w:t>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مجموعه واحد)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شود پس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تعديل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بابت هر گونه استهلاک،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تجديد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ارزيابي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در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صورت عدم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/>
          <w:sz w:val="26"/>
          <w:szCs w:val="26"/>
          <w:rtl/>
        </w:rPr>
        <w:t>مجموعه واحد)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شناسايي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 و</w:t>
      </w:r>
    </w:p>
    <w:p w14:paraId="0D6516F0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 xml:space="preserve">ب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مبلغ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بازيافتني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تاريخ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انصراف از فروش.</w:t>
      </w:r>
    </w:p>
    <w:p w14:paraId="7A2DB519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29 .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هر گونه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تعديل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لازم در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متوقف شده است را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دوره‌اي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مندرج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8 تا 10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ديگر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برقرار نباشد، در سود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حال تداوم منظور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 واحد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هر گونه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تعديل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بابت را در همان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سرفصل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مورد</w:t>
      </w:r>
      <w:r w:rsidRPr="007E453F">
        <w:rPr>
          <w:rFonts w:ascii="Times New Roman" w:eastAsia="Batang" w:hAnsi="Times New Roman" w:cs="Times New Roman" w:hint="eastAsia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استفاده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طبق بند 36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ارائه سود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منظور کند.</w:t>
      </w:r>
    </w:p>
    <w:p w14:paraId="46897DF6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30 .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اگر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مجموعه‌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بدهي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منفردي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را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خارج کند،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باقيمانده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مجموعه واحد ادامه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مي‌يابد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حائز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مندرج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8 تا 10 باشد.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صورت،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باقيمانده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گروه که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طور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منفرد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دارند باید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طور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جداگانه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به‌اقل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مبلغ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 خالص ارزش فروش در آن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lastRenderedPageBreak/>
        <w:t>تاريخ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شوند.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هر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ذکر شده را احراز نکند، طبق بند 27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متوقف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23B22634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ارائه و افشا</w:t>
      </w:r>
    </w:p>
    <w:p w14:paraId="04705895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31 .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تجاري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بايد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اطلاعاتي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را ارائه و افشا کند که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استفاده‌کنندگان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صورتهاي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مالي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را در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ارزيابي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آثار</w:t>
      </w:r>
      <w:r w:rsidRPr="007E453F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مالي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عمليات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متوقف شده و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واگذاري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داراييهاي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غيرجاري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يا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واحد) کمک </w:t>
      </w:r>
      <w:proofErr w:type="spellStart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نمايد</w:t>
      </w:r>
      <w:proofErr w:type="spellEnd"/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.</w:t>
      </w:r>
    </w:p>
    <w:p w14:paraId="65030EBD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ارائه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عمليات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متوقف شده</w:t>
      </w:r>
    </w:p>
    <w:p w14:paraId="415954DB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32 .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موارد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افشا کند:</w:t>
      </w:r>
    </w:p>
    <w:p w14:paraId="1B193A7D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مبلغ واحد در متن صورت سود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شامل مجموع ارقام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است:</w:t>
      </w:r>
    </w:p>
    <w:p w14:paraId="31E59A96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1 .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سود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(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بعد از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)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متوقف شده، و</w:t>
      </w:r>
    </w:p>
    <w:p w14:paraId="506849C7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2 .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سود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(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بعد از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)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ناشي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داراييهایی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واحدي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) که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متوقف شده را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تشکيل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مي‌دهند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به خالص ارزش فروش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 xml:space="preserve">سود (بعد از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 xml:space="preserve">)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ناشي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واگذاري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آنها.</w:t>
      </w:r>
    </w:p>
    <w:p w14:paraId="4BE3369A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 xml:space="preserve">ب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اجزاي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مبلغ ذکر شده در بند الف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تفکيک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:</w:t>
      </w:r>
    </w:p>
    <w:p w14:paraId="66B28D95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  <w:rtl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1 .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درآمدها،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هزينه‌ها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و سود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(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قبل از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)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متوقف شده،</w:t>
      </w:r>
    </w:p>
    <w:p w14:paraId="6AEE6C96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2 .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بر درآمد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متوقف شده،</w:t>
      </w:r>
    </w:p>
    <w:p w14:paraId="57C8A011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3 .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سود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ناشي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داراييهایی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واحدي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) که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متوقف شده را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تشکيل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مي‌دهند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به خالص ارزش فروش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 xml:space="preserve">سود (بعد از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 xml:space="preserve">)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ناشي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واگذاري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آنها، و</w:t>
      </w:r>
    </w:p>
    <w:p w14:paraId="46B18378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  <w:rtl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4 .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بر درآمد مربوط به بند 3.</w:t>
      </w:r>
    </w:p>
    <w:p w14:paraId="230D5D86" w14:textId="77777777" w:rsidR="007E453F" w:rsidRPr="007E453F" w:rsidRDefault="007E453F" w:rsidP="007E453F">
      <w:pPr>
        <w:spacing w:after="0" w:line="216" w:lineRule="auto"/>
        <w:ind w:left="1613"/>
        <w:jc w:val="lowKashida"/>
        <w:rPr>
          <w:rFonts w:ascii="Times New Roman" w:eastAsia="Batang" w:hAnsi="Times New Roman" w:cs="B Zar"/>
          <w:sz w:val="24"/>
          <w:szCs w:val="24"/>
          <w:rtl/>
        </w:rPr>
      </w:pP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اجزاي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مذکور را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مي‌توان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يادداشتهاي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توضيحي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در متن صورت سود و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ارائه کرد. در</w:t>
      </w:r>
      <w:r w:rsidRPr="007E453F">
        <w:rPr>
          <w:rFonts w:ascii="Times New Roman" w:eastAsia="Batang" w:hAnsi="Times New Roman" w:cs="Times New Roman" w:hint="cs"/>
          <w:sz w:val="24"/>
          <w:szCs w:val="24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4"/>
          <w:szCs w:val="24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 w:hint="cs"/>
          <w:sz w:val="24"/>
          <w:szCs w:val="24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4"/>
          <w:szCs w:val="24"/>
          <w:rtl/>
        </w:rPr>
        <w:t xml:space="preserve"> اجزا در متن صورت سود و </w:t>
      </w:r>
      <w:proofErr w:type="spellStart"/>
      <w:r w:rsidRPr="007E453F">
        <w:rPr>
          <w:rFonts w:ascii="Times New Roman" w:eastAsia="Batang" w:hAnsi="Times New Roman" w:cs="B Zar" w:hint="cs"/>
          <w:sz w:val="24"/>
          <w:szCs w:val="24"/>
          <w:rtl/>
        </w:rPr>
        <w:t>زيان</w:t>
      </w:r>
      <w:proofErr w:type="spellEnd"/>
      <w:r w:rsidRPr="007E453F">
        <w:rPr>
          <w:rFonts w:ascii="Times New Roman" w:eastAsia="Batang" w:hAnsi="Times New Roman" w:cs="B Zar" w:hint="cs"/>
          <w:sz w:val="24"/>
          <w:szCs w:val="24"/>
          <w:rtl/>
        </w:rPr>
        <w:t xml:space="preserve"> ارائه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شود،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در بخش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متوقف شده،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يعني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جدا از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در حال تداوم ارائه گردد.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درخصوص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واحدهاي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اخيراً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شده که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فروش را در زمان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احراز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مي‌کنند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(به</w:t>
      </w:r>
      <w:r w:rsidRPr="007E453F">
        <w:rPr>
          <w:rFonts w:ascii="Times New Roman" w:eastAsia="Batang" w:hAnsi="Times New Roman" w:cs="Times New Roman" w:hint="cs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 w:hint="cs"/>
          <w:sz w:val="24"/>
          <w:szCs w:val="24"/>
          <w:rtl/>
        </w:rPr>
        <w:t xml:space="preserve">بند 12 مراجعه شود)، </w:t>
      </w:r>
      <w:proofErr w:type="spellStart"/>
      <w:r w:rsidRPr="007E453F">
        <w:rPr>
          <w:rFonts w:ascii="Times New Roman" w:eastAsia="Batang" w:hAnsi="Times New Roman" w:cs="B Zar" w:hint="cs"/>
          <w:sz w:val="24"/>
          <w:szCs w:val="24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4"/>
          <w:szCs w:val="24"/>
          <w:rtl/>
        </w:rPr>
        <w:t xml:space="preserve"> افشا ضرورت ندارد.</w:t>
      </w:r>
    </w:p>
    <w:p w14:paraId="52C9A9BB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ج</w:t>
      </w:r>
      <w:r w:rsidRPr="007E453F">
        <w:rPr>
          <w:rFonts w:ascii="B Nazanin" w:eastAsia="Batang" w:hAnsi="B Nazanin" w:cs="B Zar"/>
          <w:sz w:val="26"/>
          <w:szCs w:val="26"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خالص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جريانهاي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نقدي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متوقف شده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تفکيک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فعاليتهاي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بازده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سرمايه‌گذاريها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سود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پرداختي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بابت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تأمين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مالي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ماليات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بر درآمد،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فعاليتهاي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سرمايه‌گذاري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فعاليتهاي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تأمين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مالي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افشا را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مي‌توان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يادداشتهاي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توضيحي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در متن صورت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جريان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وجوه نقد ارائه کرد. در خصوص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واحدهاي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فرعي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اخيراً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تحصيل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را در زمان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تحصيل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احراز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مي‌کنند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(به بند 12 مراجعه شود)،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افشا ضرورت ندارد.</w:t>
      </w:r>
    </w:p>
    <w:p w14:paraId="1D8152C9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33 .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واحد</w:t>
      </w:r>
      <w:r w:rsidRPr="007E453F">
        <w:rPr>
          <w:rFonts w:ascii="Times New Roman" w:eastAsia="Batang" w:hAnsi="Times New Roman" w:cs="B Zar"/>
          <w:sz w:val="26"/>
          <w:szCs w:val="26"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موارد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افشاي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بند 32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دوره‌هاي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قبلي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ارائه شده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ارائه مجدد کند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گونه‌اي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موارد افشا، همه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شده‌ تا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گزارشگری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آخرين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دوره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دربرگيرد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0551B96C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34.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تعديلات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در دوره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نسبت به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مبالغي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که قبلاً در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متوقف شده ارائه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گرديده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است و به</w:t>
      </w:r>
      <w:r w:rsidRPr="007E453F">
        <w:rPr>
          <w:rFonts w:ascii="Times New Roman" w:eastAsia="Batang" w:hAnsi="Times New Roman" w:cs="Times New Roman" w:hint="cs"/>
          <w:spacing w:val="-2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طور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مستقيم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مربوط به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واگذاري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یا برکناری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متوقف شده در دوره(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هاي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) قبل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مي‌باشد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 w:hint="cs"/>
          <w:spacing w:val="-2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طور جداگانه در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متوقف شده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شود.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ماهيت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و مبلغ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چنين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تعديلاتي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افشا گردد. نمونه‌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وضعيتهايي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که ممکن است به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تعديلات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منجر شود به</w:t>
      </w:r>
      <w:r w:rsidRPr="007E453F">
        <w:rPr>
          <w:rFonts w:ascii="Times New Roman" w:eastAsia="Batang" w:hAnsi="Times New Roman" w:cs="Times New Roman"/>
          <w:spacing w:val="-2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شرح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است:</w:t>
      </w:r>
    </w:p>
    <w:p w14:paraId="2B4313E4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رفع ابهامات مربوط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مانند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قطعي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معامله و جبران خسارت وارده.</w:t>
      </w:r>
    </w:p>
    <w:p w14:paraId="475ED962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ب</w:t>
      </w:r>
      <w:r w:rsidRPr="007E453F">
        <w:rPr>
          <w:rFonts w:ascii="B Nazanin" w:eastAsia="Batang" w:hAnsi="B Nazanin" w:cs="B Zar"/>
          <w:sz w:val="26"/>
          <w:szCs w:val="26"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رفع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ابهاماتي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به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طور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مستقيم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بخش، قبل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مربوط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مانند تعهدات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زيست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محيطي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تضمين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محصولات توسط فروشنده.</w:t>
      </w:r>
    </w:p>
    <w:p w14:paraId="1CC6705A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ج</w:t>
      </w:r>
      <w:r w:rsidRPr="007E453F">
        <w:rPr>
          <w:rFonts w:ascii="B Nazanin" w:eastAsia="Batang" w:hAnsi="B Nazanin" w:cs="B Zar"/>
          <w:sz w:val="26"/>
          <w:szCs w:val="26"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تسويه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تعهدات مرتبط با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مزاياي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پايان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خدمت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بازنشستگي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کارکنان، مشروط بر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اينکه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تسويه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طور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مستقيم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مربوط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باشد.</w:t>
      </w:r>
    </w:p>
    <w:p w14:paraId="03D0E7D1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Lotus"/>
          <w:sz w:val="10"/>
          <w:szCs w:val="10"/>
          <w:rtl/>
        </w:rPr>
      </w:pPr>
    </w:p>
    <w:p w14:paraId="0059FC78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lastRenderedPageBreak/>
        <w:t>35 .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چنانچه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بخش از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متوقف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نتايج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و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جريان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وجوه نقد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آن بخش که قبلاً تحت 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طبق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32 تا 34 ارائه شده،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تجديد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شود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تجديد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تشريح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شود.</w:t>
      </w:r>
    </w:p>
    <w:p w14:paraId="17373C45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سود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يا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زيان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مربوط به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عمليات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در حال تداوم</w:t>
      </w:r>
    </w:p>
    <w:p w14:paraId="3D0FF125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36.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هر گونه 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مجدد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واحد) که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 و مشمول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تعريف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نگردد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زیان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حال تداوم منظور شود.</w:t>
      </w:r>
    </w:p>
    <w:p w14:paraId="27A2E4A0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ارائه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دارايي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(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يا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مجموعه واحد)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شده‌ به</w:t>
      </w:r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عنوان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فروش </w:t>
      </w:r>
    </w:p>
    <w:p w14:paraId="2F29A56B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37 .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جدا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صورت وضعیت مالی ارائه کند.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جدا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صورت وضعیت مالی ارائه ‌گردد.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يکديگر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تهاتر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شوند و مبلغ آنها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طور جداگانه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مي‌گردد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استثناي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آنچه که در بند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38 مجاز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مي‌باشد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طبقات عمده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طور جداگانه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يادداشتهاي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توضيحي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افشا گردد.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هر گونه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سود تحقق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نيافته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مربوط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که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طور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مستقيم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حقوق صاحبان سهام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شده‌ است،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طور جداگانه ارائه کند.</w:t>
      </w:r>
    </w:p>
    <w:p w14:paraId="6BBBC4CC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38 .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چنانچه مجموعه واحد،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باشد که ‌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اخيراً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‌شده است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در زمان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(به بند 12 مراجعه شود)،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افشاي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طبقات عمده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ضرورت ندارد.</w:t>
      </w:r>
    </w:p>
    <w:p w14:paraId="1D79B887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39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در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مواردی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واحد تجاری در دوره جاری، به دلیل ایجاد شرایط جدید،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داراییهای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غیرجاری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یا داراییها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بدهیهای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واحدی را که در صورت وضعیت مالی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دوره‌های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قبل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نگهداری شده برای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طبقه‌بندی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است، تغییر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طبقه‌بندی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دهد، تجدید ارائه اقلام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مقایسه‌ای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این بابت ضرورت ندارد. </w:t>
      </w:r>
    </w:p>
    <w:p w14:paraId="61A8D49A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ساير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موارد افشا</w:t>
      </w:r>
    </w:p>
    <w:p w14:paraId="24F115AD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40 .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دوره‌اي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واحد)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واگذار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اطلاعات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يادداشتهاي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توضيحي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افشا کند:</w:t>
      </w:r>
    </w:p>
    <w:p w14:paraId="4FD95FBE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شرحي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مجموعه واحد)،</w:t>
      </w:r>
    </w:p>
    <w:p w14:paraId="613AEA51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ب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تشريح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واقعيتها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مورد انتظار منجر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روش و زمان‌ مورد انتظار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</w:t>
      </w:r>
    </w:p>
    <w:p w14:paraId="2C3C0DA7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ج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سود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شناسايي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بر طبق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بندهاي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21 تا 23، و در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صورت عدم ارائه جداگانه در متن صورت سود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سرفصلي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صورت سود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شامل آن سود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مي‌باشد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 و</w:t>
      </w:r>
    </w:p>
    <w:p w14:paraId="16E48C8C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د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در موارد لازم،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قسمتي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در آن،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مجموعه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واحد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) طبق استاندارد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حسابداري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25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گزارشگري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بر حسب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قسمتهاي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مختلف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ارائه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</w:p>
    <w:p w14:paraId="58F09845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41 .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چنانچه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ـ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27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بند 30 بکار</w:t>
      </w:r>
      <w:r w:rsidRPr="007E453F">
        <w:rPr>
          <w:rFonts w:ascii="Times New Roman" w:eastAsia="Batang" w:hAnsi="Times New Roman" w:cs="Times New Roman" w:hint="cs"/>
          <w:sz w:val="18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گرفته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ـ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ـ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ـ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دوره‌اي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تصميم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مي‌گيرد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طرح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واحد)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تغيير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دهد،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شرحي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واقعيتها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منجر به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تصميم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شده است و اثرات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تصميم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بر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نتايج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جريان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وجوه نقد آن دوره و دوره‌‌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قبلي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که ارائه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را افشا کند.</w:t>
      </w:r>
    </w:p>
    <w:p w14:paraId="210E7EDD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تاريخ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اجرا</w:t>
      </w:r>
    </w:p>
    <w:p w14:paraId="44259810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42 .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الزامات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اين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براي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کليه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صورتهاي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مالي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که دوره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مالي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آن از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تاريخ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1/1/</w:t>
      </w:r>
      <w:r w:rsidRPr="007E453F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>1389</w:t>
      </w:r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و بعد از آن شروع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مي‌شود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لازم‌الاجراست</w:t>
      </w:r>
      <w:proofErr w:type="spellEnd"/>
      <w:r w:rsidRPr="007E453F">
        <w:rPr>
          <w:rFonts w:ascii="Times New Roman" w:eastAsia="Batang" w:hAnsi="Times New Roman" w:cs="B Traffic"/>
          <w:b/>
          <w:bCs/>
          <w:sz w:val="20"/>
          <w:szCs w:val="20"/>
          <w:rtl/>
        </w:rPr>
        <w:t>.</w:t>
      </w:r>
    </w:p>
    <w:p w14:paraId="714764FE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lastRenderedPageBreak/>
        <w:t xml:space="preserve">مطابقت با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استانداردهاي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بين‌المللي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حسابداري</w:t>
      </w:r>
      <w:proofErr w:type="spellEnd"/>
    </w:p>
    <w:p w14:paraId="5AFA538A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43.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اجراي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استاندارد، مفاد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بين‌المللي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گزارشگري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5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داراييهاي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غيرجاري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نگهداري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شده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براي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فروش و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عمليات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متوقف شده</w:t>
      </w:r>
      <w:r w:rsidRPr="007E453F">
        <w:rPr>
          <w:rFonts w:ascii="Times New Roman" w:eastAsia="Batang" w:hAnsi="Times New Roman" w:cs="Traffic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رعايت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5063CB4B" w14:textId="77777777" w:rsidR="007E453F" w:rsidRPr="007E453F" w:rsidRDefault="007E453F" w:rsidP="007E453F">
      <w:pPr>
        <w:spacing w:after="120" w:line="216" w:lineRule="auto"/>
        <w:ind w:left="567" w:hanging="567"/>
        <w:jc w:val="lowKashida"/>
        <w:rPr>
          <w:rFonts w:eastAsia="Batang" w:cs="B Lotus"/>
          <w:b/>
          <w:bCs/>
          <w:color w:val="FFCC00"/>
          <w:sz w:val="24"/>
          <w:szCs w:val="30"/>
        </w:rPr>
        <w:sectPr w:rsidR="007E453F" w:rsidRPr="007E453F" w:rsidSect="00204564">
          <w:headerReference w:type="even" r:id="rId9"/>
          <w:headerReference w:type="default" r:id="rId10"/>
          <w:footerReference w:type="default" r:id="rId11"/>
          <w:type w:val="nextColumn"/>
          <w:pgSz w:w="11906" w:h="16838" w:code="9"/>
          <w:pgMar w:top="1134" w:right="851" w:bottom="567" w:left="851" w:header="567" w:footer="567" w:gutter="0"/>
          <w:paperSrc w:first="15" w:other="15"/>
          <w:cols w:space="708"/>
          <w:bidi/>
          <w:rtlGutter/>
          <w:docGrid w:linePitch="360"/>
        </w:sectPr>
      </w:pPr>
    </w:p>
    <w:p w14:paraId="1F7AE73F" w14:textId="77777777" w:rsidR="007E453F" w:rsidRPr="007E453F" w:rsidRDefault="007E453F" w:rsidP="007E453F">
      <w:pPr>
        <w:keepNext/>
        <w:pBdr>
          <w:bottom w:val="double" w:sz="4" w:space="1" w:color="000000"/>
        </w:pBdr>
        <w:shd w:val="clear" w:color="auto" w:fill="BFBFBF"/>
        <w:spacing w:before="120" w:after="0" w:line="216" w:lineRule="auto"/>
        <w:ind w:left="3684" w:right="3969"/>
        <w:jc w:val="center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7E453F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lastRenderedPageBreak/>
        <w:t>پیوست 1</w:t>
      </w:r>
    </w:p>
    <w:p w14:paraId="49061E0C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توضیحات تکمیلی</w:t>
      </w:r>
    </w:p>
    <w:p w14:paraId="0ABB9B1D" w14:textId="77777777" w:rsidR="007E453F" w:rsidRPr="007E453F" w:rsidRDefault="007E453F" w:rsidP="007E453F">
      <w:pPr>
        <w:tabs>
          <w:tab w:val="left" w:pos="907"/>
        </w:tabs>
        <w:spacing w:after="0" w:line="216" w:lineRule="auto"/>
        <w:jc w:val="center"/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</w:pP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اين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پيوست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جزء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لاينفک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استاندارد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حسابداري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شماره </w:t>
      </w:r>
      <w:r w:rsidRPr="007E453F">
        <w:rPr>
          <w:rFonts w:ascii="B Nazanin" w:eastAsia="Times New Roman" w:hAnsi="B Nazanin" w:cs="B Traffic" w:hint="cs"/>
          <w:b/>
          <w:bCs/>
          <w:color w:val="595959"/>
          <w:sz w:val="24"/>
          <w:szCs w:val="24"/>
          <w:rtl/>
        </w:rPr>
        <w:t>31</w:t>
      </w:r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است.</w:t>
      </w:r>
    </w:p>
    <w:p w14:paraId="5A3A5876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2"/>
          <w:szCs w:val="12"/>
          <w:rtl/>
        </w:rPr>
      </w:pPr>
    </w:p>
    <w:p w14:paraId="0B60982A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طولاني‌تر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شدن دوره مورد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نياز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تکميل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فروش</w:t>
      </w:r>
    </w:p>
    <w:p w14:paraId="13BA28F3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1  .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همان‌گونه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در بند 10 اشاره شد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ه است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طولاني‌تر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شدن دوره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فروش،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مانع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‌ واحد)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تأخير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رويدادها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خارج از کنترل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ناشي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شود و شواهد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کافي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وجود داشته باشد که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تعهدات خود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طرح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مجم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وعه‌ واحد)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پايبند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است. در موارد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محدوديت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زماني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يکساله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شرح مندرج در بند 9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تعديل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:</w:t>
      </w:r>
    </w:p>
    <w:p w14:paraId="67C1B3C3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تاريخي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خود را متعهد به طرح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مجموعه‌ واحد)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مي‌کند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>، به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طور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منطقي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انتظار داشته باشد که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ديگران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(نه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)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را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انتقال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مجموعه‌ واحد) وضع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نمايند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که دوره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فروش را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طولاني‌تر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کند، و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:</w:t>
      </w:r>
    </w:p>
    <w:p w14:paraId="0D1A369B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  <w:rtl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1  .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اقدامات لازم در خصوص آن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را نتوان تا زمان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دستيابي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به تعهد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قطعي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خريد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آغاز کرد، و</w:t>
      </w:r>
    </w:p>
    <w:p w14:paraId="41AD87F7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  <w:rtl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2  .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تعهد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قطعي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خريد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طي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سال،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بسيار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محتمل باشد.</w:t>
      </w:r>
    </w:p>
    <w:p w14:paraId="3945D64A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Lotus"/>
          <w:sz w:val="10"/>
          <w:szCs w:val="10"/>
          <w:rtl/>
        </w:rPr>
      </w:pPr>
    </w:p>
    <w:p w14:paraId="473A9A44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ب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تعهد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قطعي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خريد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دست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مي‌آورد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اما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دنبال آن،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ديگران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طور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غيرمنتظره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را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انتقال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مجموعه‌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واحد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)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طبقه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شده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در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قبل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وضع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مي‌نمايند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گونه‌اي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دوره مورد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نياز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طولاني‌تر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 و:</w:t>
      </w:r>
    </w:p>
    <w:p w14:paraId="2E3D0430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  <w:rtl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1  .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اقدامات لازم در خصوص آن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، به موقع انجام شود، و</w:t>
      </w:r>
    </w:p>
    <w:p w14:paraId="75D664F9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2  .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رفع مناسب عوامل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ايجادکنندة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تأخير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مورد انتظار باشد.</w:t>
      </w:r>
    </w:p>
    <w:p w14:paraId="3CECA5DC" w14:textId="77777777" w:rsidR="007E453F" w:rsidRPr="007E453F" w:rsidRDefault="007E453F" w:rsidP="007E453F">
      <w:pPr>
        <w:spacing w:after="0" w:line="216" w:lineRule="auto"/>
        <w:ind w:left="1134"/>
        <w:jc w:val="lowKashida"/>
        <w:rPr>
          <w:rFonts w:ascii="Times New Roman Bold" w:eastAsia="Batang" w:hAnsi="Times New Roman Bold" w:cs="B Lotus" w:hint="eastAsia"/>
          <w:b/>
          <w:bCs/>
          <w:color w:val="FFCC00"/>
          <w:sz w:val="12"/>
          <w:szCs w:val="18"/>
        </w:rPr>
      </w:pPr>
    </w:p>
    <w:p w14:paraId="5DA3B712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ج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سال اول،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 وجود ‌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آيد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قبلاً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بعيد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تلقي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نتيجه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مجموعه‌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واحد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)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شده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در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قبل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تا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پايان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دوره فروش نرود، و:</w:t>
      </w:r>
    </w:p>
    <w:p w14:paraId="6CB318AF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  <w:rtl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1  .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طي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سال اول، واحد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اقدام لازم در خصوص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تغيير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را انجام</w:t>
      </w:r>
      <w:r w:rsidRPr="007E453F">
        <w:rPr>
          <w:rFonts w:ascii="Times New Roman" w:eastAsia="Batang" w:hAnsi="Times New Roman" w:cs="Times New Roman" w:hint="cs"/>
          <w:b/>
          <w:sz w:val="20"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داده باشد،</w:t>
      </w:r>
    </w:p>
    <w:p w14:paraId="2DC6E80A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  <w:rtl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2  .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  <w:t xml:space="preserve">با فرض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تغيير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بازاريابي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مؤثري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Times New Roman" w:hint="cs"/>
          <w:b/>
          <w:sz w:val="20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مجموعه‌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واحد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)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به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قيمتي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منطقي</w:t>
      </w:r>
      <w:proofErr w:type="spellEnd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،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در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جريان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باشد،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و</w:t>
      </w:r>
    </w:p>
    <w:p w14:paraId="42C081DA" w14:textId="77777777" w:rsidR="007E453F" w:rsidRPr="007E453F" w:rsidRDefault="007E453F" w:rsidP="007E453F">
      <w:pPr>
        <w:spacing w:after="0" w:line="216" w:lineRule="auto"/>
        <w:ind w:left="1588" w:hanging="454"/>
        <w:jc w:val="lowKashida"/>
        <w:rPr>
          <w:rFonts w:ascii="Times New Roman" w:eastAsia="Batang" w:hAnsi="Times New Roman" w:cs="B Zar"/>
          <w:b/>
          <w:sz w:val="20"/>
          <w:szCs w:val="26"/>
        </w:rPr>
      </w:pP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3  .</w:t>
      </w:r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مندرج در </w:t>
      </w:r>
      <w:proofErr w:type="spellStart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b/>
          <w:sz w:val="20"/>
          <w:szCs w:val="26"/>
          <w:rtl/>
        </w:rPr>
        <w:t xml:space="preserve"> 8 و 9 احراز شود</w:t>
      </w:r>
      <w:r w:rsidRPr="007E453F">
        <w:rPr>
          <w:rFonts w:ascii="Times New Roman" w:eastAsia="Batang" w:hAnsi="Times New Roman" w:cs="B Zar" w:hint="cs"/>
          <w:b/>
          <w:sz w:val="20"/>
          <w:szCs w:val="26"/>
          <w:rtl/>
        </w:rPr>
        <w:t>.</w:t>
      </w:r>
    </w:p>
    <w:p w14:paraId="6E426734" w14:textId="77777777" w:rsidR="007E453F" w:rsidRPr="007E453F" w:rsidRDefault="007E453F" w:rsidP="007E453F">
      <w:pPr>
        <w:spacing w:after="120" w:line="216" w:lineRule="auto"/>
        <w:ind w:left="567"/>
        <w:jc w:val="lowKashida"/>
        <w:rPr>
          <w:rFonts w:ascii="Times New Roman Bold" w:eastAsia="Batang" w:hAnsi="Times New Roman Bold" w:cs="B Lotus" w:hint="eastAsia"/>
          <w:b/>
          <w:bCs/>
          <w:color w:val="FFCC00"/>
          <w:sz w:val="10"/>
          <w:szCs w:val="4"/>
        </w:rPr>
      </w:pPr>
      <w:r w:rsidRPr="007E453F">
        <w:rPr>
          <w:rFonts w:ascii="Times New Roman Bold" w:eastAsia="Batang" w:hAnsi="Times New Roman Bold" w:cs="B Lotus"/>
          <w:b/>
          <w:bCs/>
          <w:color w:val="FFCC00"/>
          <w:sz w:val="24"/>
          <w:szCs w:val="30"/>
          <w:rtl/>
        </w:rPr>
        <w:br w:type="page"/>
      </w:r>
    </w:p>
    <w:p w14:paraId="047E1C06" w14:textId="77777777" w:rsidR="007E453F" w:rsidRPr="007E453F" w:rsidRDefault="007E453F" w:rsidP="007E453F">
      <w:pPr>
        <w:keepNext/>
        <w:pBdr>
          <w:bottom w:val="double" w:sz="4" w:space="1" w:color="000000"/>
        </w:pBdr>
        <w:shd w:val="clear" w:color="auto" w:fill="BFBFBF"/>
        <w:spacing w:before="120" w:after="0" w:line="216" w:lineRule="auto"/>
        <w:ind w:left="3684" w:right="3969"/>
        <w:jc w:val="center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7E453F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lastRenderedPageBreak/>
        <w:t>پیوست 2</w:t>
      </w:r>
    </w:p>
    <w:p w14:paraId="7505B578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رهنمود بکارگیری</w:t>
      </w:r>
    </w:p>
    <w:p w14:paraId="770FABA2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2"/>
          <w:szCs w:val="12"/>
        </w:rPr>
      </w:pPr>
    </w:p>
    <w:p w14:paraId="2F386D8C" w14:textId="77777777" w:rsidR="007E453F" w:rsidRPr="007E453F" w:rsidRDefault="007E453F" w:rsidP="007E453F">
      <w:pPr>
        <w:tabs>
          <w:tab w:val="right" w:pos="10206"/>
        </w:tabs>
        <w:spacing w:after="0" w:line="216" w:lineRule="auto"/>
        <w:rPr>
          <w:rFonts w:ascii="Times" w:eastAsia="Batang" w:hAnsi="Times" w:cs="B Lotus"/>
          <w:bCs/>
          <w:sz w:val="26"/>
          <w:szCs w:val="26"/>
          <w:rtl/>
        </w:rPr>
      </w:pPr>
    </w:p>
    <w:p w14:paraId="22CF6BE7" w14:textId="77777777" w:rsidR="007E453F" w:rsidRPr="007E453F" w:rsidRDefault="007E453F" w:rsidP="007E453F">
      <w:pPr>
        <w:tabs>
          <w:tab w:val="righ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</w:rPr>
      </w:pPr>
      <w:r w:rsidRPr="007E453F">
        <w:rPr>
          <w:rFonts w:ascii="Times" w:eastAsia="Batang" w:hAnsi="Times" w:cs="B Lotus"/>
          <w:bCs/>
          <w:sz w:val="26"/>
          <w:szCs w:val="26"/>
          <w:rtl/>
        </w:rPr>
        <w:t>فهرست</w:t>
      </w:r>
      <w:r w:rsidRPr="007E453F">
        <w:rPr>
          <w:rFonts w:ascii="Times" w:eastAsia="Batang" w:hAnsi="Times" w:cs="B Lotus" w:hint="cs"/>
          <w:bCs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Cs/>
          <w:sz w:val="26"/>
          <w:szCs w:val="26"/>
          <w:rtl/>
        </w:rPr>
        <w:t>مثال</w:t>
      </w:r>
    </w:p>
    <w:p w14:paraId="0A6B40CE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</w:rPr>
      </w:pP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آماده بودن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براي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فوري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(بند 8)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>3 - 1</w:t>
      </w:r>
    </w:p>
    <w:p w14:paraId="4FA1E80A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  <w:rtl/>
        </w:rPr>
      </w:pP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انتظار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تکميل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طي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يکسال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(بند 9)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>4</w:t>
      </w:r>
    </w:p>
    <w:p w14:paraId="114FB33C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  <w:rtl/>
        </w:rPr>
      </w:pP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استثنا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براي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معیار مندرج در بند 9 (بند 10 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 xml:space="preserve">و </w:t>
      </w:r>
      <w:r w:rsidRPr="007E453F">
        <w:rPr>
          <w:rFonts w:ascii="Times" w:eastAsia="Batang" w:hAnsi="Times" w:cs="B Lotus"/>
          <w:b/>
          <w:sz w:val="26"/>
          <w:szCs w:val="26"/>
          <w:rtl/>
        </w:rPr>
        <w:t>پیوست شماره 1)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7 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>-</w:t>
      </w: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5</w:t>
      </w:r>
    </w:p>
    <w:p w14:paraId="399BB1FB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  <w:rtl/>
        </w:rPr>
      </w:pP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تشخیص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يک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دارايي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به</w:t>
      </w:r>
      <w:r w:rsidRPr="007E453F">
        <w:rPr>
          <w:rFonts w:ascii="Times" w:eastAsia="Batang" w:hAnsi="Times" w:cs="Times New Roman"/>
          <w:b/>
          <w:sz w:val="26"/>
          <w:szCs w:val="26"/>
          <w:rtl/>
        </w:rPr>
        <w:t> </w:t>
      </w:r>
      <w:r w:rsidRPr="007E453F">
        <w:rPr>
          <w:rFonts w:ascii="Times" w:eastAsia="Batang" w:hAnsi="Times" w:cs="B Lotus"/>
          <w:b/>
          <w:sz w:val="26"/>
          <w:szCs w:val="26"/>
          <w:rtl/>
        </w:rPr>
        <w:t>عنوان برکنار شده (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بندهاي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14 و 15)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>8</w:t>
      </w:r>
    </w:p>
    <w:p w14:paraId="2507B1F8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  <w:rtl/>
        </w:rPr>
      </w:pP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ارائه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عمليات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متوقف شده مربوط به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داراییهای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غیرجاری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یا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مجموعه‌های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واحد برکنار شده (بند 14)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>9</w:t>
      </w:r>
    </w:p>
    <w:p w14:paraId="33432B05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  <w:rtl/>
        </w:rPr>
      </w:pP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تخصيص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زيان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کاهش ارزش به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مجموعه‌هاي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واحد (بند 24)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>10</w:t>
      </w:r>
    </w:p>
    <w:p w14:paraId="32D633F0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  <w:rtl/>
        </w:rPr>
      </w:pP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ارائه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عمليات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متوقف شده در</w:t>
      </w:r>
      <w:r w:rsidRPr="007E453F">
        <w:rPr>
          <w:rFonts w:ascii="Times" w:eastAsia="Batang" w:hAnsi="Times" w:cs="Times New Roman" w:hint="cs"/>
          <w:b/>
          <w:sz w:val="26"/>
          <w:szCs w:val="26"/>
          <w:rtl/>
        </w:rPr>
        <w:t> </w:t>
      </w: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صورت سود و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زيان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(بند 32)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>11</w:t>
      </w:r>
    </w:p>
    <w:p w14:paraId="5E933ED9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  <w:rtl/>
        </w:rPr>
      </w:pP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ارائه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دارايي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غيرجاري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(یا مجموعه‌ واحد)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طبقه‌بندي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شده به</w:t>
      </w:r>
      <w:r w:rsidRPr="007E453F">
        <w:rPr>
          <w:rFonts w:ascii="Times" w:eastAsia="Batang" w:hAnsi="Times" w:cs="Times New Roman"/>
          <w:b/>
          <w:sz w:val="26"/>
          <w:szCs w:val="26"/>
          <w:rtl/>
        </w:rPr>
        <w:t> </w:t>
      </w: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نگهداري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براي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فروش (بند 37)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>12</w:t>
      </w:r>
    </w:p>
    <w:p w14:paraId="51DF01AB" w14:textId="77777777" w:rsidR="007E453F" w:rsidRPr="007E453F" w:rsidRDefault="007E453F" w:rsidP="007E453F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6"/>
          <w:szCs w:val="26"/>
          <w:rtl/>
        </w:rPr>
      </w:pP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اندازه‌گيري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و ارائه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واحدهاي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فرعي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تحصيل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شده به</w:t>
      </w:r>
      <w:r w:rsidRPr="007E453F">
        <w:rPr>
          <w:rFonts w:ascii="Times" w:eastAsia="Batang" w:hAnsi="Times" w:cs="Times New Roman"/>
          <w:b/>
          <w:sz w:val="26"/>
          <w:szCs w:val="26"/>
          <w:rtl/>
        </w:rPr>
        <w:t> </w:t>
      </w: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منظور فروش مجدد و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طبقه‌بندي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شده به</w:t>
      </w:r>
      <w:r w:rsidRPr="007E453F">
        <w:rPr>
          <w:rFonts w:ascii="Times" w:eastAsia="Batang" w:hAnsi="Times" w:cs="Times New Roman"/>
          <w:b/>
          <w:sz w:val="26"/>
          <w:szCs w:val="26"/>
          <w:rtl/>
        </w:rPr>
        <w:t> </w:t>
      </w:r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نگهداري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براي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فروش (</w:t>
      </w:r>
      <w:proofErr w:type="spellStart"/>
      <w:r w:rsidRPr="007E453F">
        <w:rPr>
          <w:rFonts w:ascii="Times" w:eastAsia="Batang" w:hAnsi="Times" w:cs="B Lotus"/>
          <w:b/>
          <w:sz w:val="26"/>
          <w:szCs w:val="26"/>
          <w:rtl/>
        </w:rPr>
        <w:t>بندهاي</w:t>
      </w:r>
      <w:proofErr w:type="spellEnd"/>
      <w:r w:rsidRPr="007E453F">
        <w:rPr>
          <w:rFonts w:ascii="Times" w:eastAsia="Batang" w:hAnsi="Times" w:cs="B Lotus"/>
          <w:b/>
          <w:sz w:val="26"/>
          <w:szCs w:val="26"/>
          <w:rtl/>
        </w:rPr>
        <w:t xml:space="preserve"> 12 و 38)</w:t>
      </w:r>
      <w:r w:rsidRPr="007E453F">
        <w:rPr>
          <w:rFonts w:ascii="Times" w:eastAsia="Batang" w:hAnsi="Times" w:cs="B Lotus" w:hint="cs"/>
          <w:b/>
          <w:sz w:val="26"/>
          <w:szCs w:val="26"/>
          <w:rtl/>
        </w:rPr>
        <w:tab/>
      </w:r>
      <w:r w:rsidRPr="007E453F">
        <w:rPr>
          <w:rFonts w:ascii="Times" w:eastAsia="Batang" w:hAnsi="Times" w:cs="B Lotus"/>
          <w:b/>
          <w:sz w:val="26"/>
          <w:szCs w:val="26"/>
          <w:rtl/>
        </w:rPr>
        <w:t>13</w:t>
      </w:r>
    </w:p>
    <w:p w14:paraId="734FDA1B" w14:textId="77777777" w:rsidR="007E453F" w:rsidRPr="007E453F" w:rsidRDefault="007E453F" w:rsidP="007E453F">
      <w:pPr>
        <w:spacing w:after="120" w:line="216" w:lineRule="auto"/>
        <w:jc w:val="lowKashida"/>
        <w:rPr>
          <w:rFonts w:ascii="Times New Roman Bold" w:eastAsia="Batang" w:hAnsi="Times New Roman Bold" w:cs="B Zar" w:hint="eastAsia"/>
          <w:bCs/>
          <w:color w:val="FFCC00"/>
          <w:sz w:val="26"/>
          <w:szCs w:val="28"/>
          <w:rtl/>
        </w:rPr>
      </w:pPr>
    </w:p>
    <w:p w14:paraId="596F279B" w14:textId="77777777" w:rsidR="007E453F" w:rsidRPr="007E453F" w:rsidRDefault="007E453F" w:rsidP="007E453F">
      <w:pPr>
        <w:spacing w:after="120" w:line="216" w:lineRule="auto"/>
        <w:jc w:val="lowKashida"/>
        <w:rPr>
          <w:rFonts w:ascii="Times New Roman Bold" w:eastAsia="Batang" w:hAnsi="Times New Roman Bold" w:cs="B Zar" w:hint="eastAsia"/>
          <w:bCs/>
          <w:color w:val="FFCC00"/>
          <w:sz w:val="26"/>
          <w:szCs w:val="28"/>
          <w:rtl/>
        </w:rPr>
      </w:pPr>
    </w:p>
    <w:p w14:paraId="184F516F" w14:textId="77777777" w:rsidR="007E453F" w:rsidRPr="007E453F" w:rsidRDefault="007E453F" w:rsidP="007E453F">
      <w:pPr>
        <w:spacing w:after="120" w:line="216" w:lineRule="auto"/>
        <w:jc w:val="lowKashida"/>
        <w:rPr>
          <w:rFonts w:ascii="Times New Roman Bold" w:eastAsia="Batang" w:hAnsi="Times New Roman Bold" w:cs="B Zar" w:hint="eastAsia"/>
          <w:bCs/>
          <w:color w:val="FFCC00"/>
          <w:sz w:val="26"/>
          <w:szCs w:val="28"/>
        </w:rPr>
      </w:pPr>
    </w:p>
    <w:p w14:paraId="35F3C6EC" w14:textId="77777777" w:rsidR="007E453F" w:rsidRPr="007E453F" w:rsidRDefault="007E453F" w:rsidP="007E453F">
      <w:pPr>
        <w:tabs>
          <w:tab w:val="left" w:pos="907"/>
        </w:tabs>
        <w:spacing w:after="0" w:line="178" w:lineRule="auto"/>
        <w:jc w:val="center"/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</w:pPr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br w:type="page"/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lastRenderedPageBreak/>
        <w:t>اين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رهنمود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براي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کمک به کاربرد استاندارد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تدوين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شده است و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بخشي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از استاندارد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نمي‌باشد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.</w:t>
      </w:r>
    </w:p>
    <w:p w14:paraId="64231D08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178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آماده بودن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فروش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فوري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r w:rsidRPr="007E453F">
        <w:rPr>
          <w:rFonts w:ascii="Times New Roman Bold" w:eastAsia="Batang" w:hAnsi="Times New Roman Bold" w:cs="B Zar"/>
          <w:sz w:val="24"/>
          <w:szCs w:val="24"/>
          <w:rtl/>
        </w:rPr>
        <w:t>(بند 8)</w:t>
      </w:r>
    </w:p>
    <w:p w14:paraId="321D98D2" w14:textId="77777777" w:rsidR="007E453F" w:rsidRPr="007E453F" w:rsidRDefault="007E453F" w:rsidP="007E453F">
      <w:pPr>
        <w:spacing w:after="0" w:line="178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‌ واحد)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 واجد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است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فوري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وضعيت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فعلي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آن، فقط برحسب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چنين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) مرسوم و معمول است، آماده باشد (بند</w:t>
      </w:r>
      <w:r w:rsidRPr="007E453F">
        <w:rPr>
          <w:rFonts w:ascii="Times New Roman" w:eastAsia="Batang" w:hAnsi="Times New Roman" w:cs="B Zar"/>
          <w:sz w:val="26"/>
          <w:szCs w:val="26"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8) و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قصد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توانايي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انتقال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مجموعه‌ واحد) را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وضعيت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فعلي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آن،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خريدار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داشته باشد.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مثالهاي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1 تا 3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مواردي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عدم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مندرج در بند 8 را نشان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مي‌دهد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347C6CC2" w14:textId="77777777" w:rsidR="007E453F" w:rsidRPr="007E453F" w:rsidRDefault="007E453F" w:rsidP="007E453F">
      <w:pPr>
        <w:keepNext/>
        <w:spacing w:before="120" w:after="0" w:line="178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</w:t>
      </w:r>
      <w:r w:rsidRPr="007E453F">
        <w:rPr>
          <w:rFonts w:ascii="Times" w:eastAsia="Batang" w:hAnsi="Times" w:cs="B Zar" w:hint="cs"/>
          <w:b/>
          <w:bCs/>
          <w:sz w:val="24"/>
          <w:szCs w:val="24"/>
          <w:rtl/>
        </w:rPr>
        <w:t>ـ</w:t>
      </w: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ال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1</w:t>
      </w:r>
    </w:p>
    <w:p w14:paraId="2465185C" w14:textId="77777777" w:rsidR="007E453F" w:rsidRPr="007E453F" w:rsidRDefault="007E453F" w:rsidP="007E453F">
      <w:pPr>
        <w:spacing w:after="0" w:line="178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اجراي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طرح فروش ساختمان دفتر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مرکزي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خود متعهد شده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اقداماتي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يافتن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خريدار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آغاز کرده است.</w:t>
      </w:r>
    </w:p>
    <w:p w14:paraId="556438A5" w14:textId="77777777" w:rsidR="007E453F" w:rsidRPr="007E453F" w:rsidRDefault="007E453F" w:rsidP="007E453F">
      <w:pPr>
        <w:tabs>
          <w:tab w:val="left" w:pos="907"/>
        </w:tabs>
        <w:spacing w:after="0" w:line="178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(الف)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قصد دارد ساختمان را پس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از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تخليه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به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منتقل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کند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.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زمان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مورد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نياز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تخليه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ساختمان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فروش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چنين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داراييهايي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معمول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و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م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رسوم است.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تاريخ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تعهد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اجراي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طرح،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معيار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مندرج در بند 8 احراز شده است.</w:t>
      </w:r>
    </w:p>
    <w:p w14:paraId="00DDE6C4" w14:textId="77777777" w:rsidR="007E453F" w:rsidRPr="007E453F" w:rsidRDefault="007E453F" w:rsidP="007E453F">
      <w:pPr>
        <w:tabs>
          <w:tab w:val="left" w:pos="907"/>
        </w:tabs>
        <w:spacing w:after="0" w:line="178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(ب)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تا زمان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ساختمان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جديد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دفتر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مرکزي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، به استفاده از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ساختمان ادامه خواهد داد. واحد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قصد ندارد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پيش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ساختمان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جديد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، ساختمان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فعلي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را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تخليه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و به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منتقل کند.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تأخير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در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زمان‌بندي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انتقال ساختمان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فعلي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که توسط واحد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(فروشنده)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تحميل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شده است، نشانگر آن است که ساختمان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فوري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آماده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نمي‌باشد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. تا زمان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ساختمان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جديد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معيار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مندرج در بند 8  احراز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نمي‌گردد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حتي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اگر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تعهد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قطعي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خريد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انتقال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آتي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ساختمان </w:t>
      </w:r>
      <w:proofErr w:type="spellStart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>فعلي</w:t>
      </w:r>
      <w:proofErr w:type="spellEnd"/>
      <w:r w:rsidRPr="007E453F">
        <w:rPr>
          <w:rFonts w:ascii="B Nazanin" w:eastAsia="Batang" w:hAnsi="B Nazanin" w:cs="B Zar"/>
          <w:spacing w:val="-3"/>
          <w:sz w:val="26"/>
          <w:szCs w:val="26"/>
          <w:rtl/>
        </w:rPr>
        <w:t xml:space="preserve"> در دست باشد.</w:t>
      </w:r>
    </w:p>
    <w:p w14:paraId="5BEA91FE" w14:textId="77777777" w:rsidR="007E453F" w:rsidRPr="007E453F" w:rsidRDefault="007E453F" w:rsidP="007E453F">
      <w:pPr>
        <w:keepNext/>
        <w:spacing w:before="120" w:after="0" w:line="178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2</w:t>
      </w:r>
    </w:p>
    <w:p w14:paraId="50EF9E3B" w14:textId="77777777" w:rsidR="007E453F" w:rsidRPr="007E453F" w:rsidRDefault="007E453F" w:rsidP="007E453F">
      <w:pPr>
        <w:spacing w:after="0" w:line="178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اجراي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طرح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دستگاه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توليدي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متعهد شده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اقداماتي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يافتن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خريدار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آغاز کرده است.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تعهد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اجراي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طرح،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سفارش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مشتريان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وجود دارد.</w:t>
      </w:r>
    </w:p>
    <w:p w14:paraId="13962463" w14:textId="77777777" w:rsidR="007E453F" w:rsidRPr="007E453F" w:rsidRDefault="007E453F" w:rsidP="007E453F">
      <w:pPr>
        <w:tabs>
          <w:tab w:val="left" w:pos="907"/>
        </w:tabs>
        <w:spacing w:after="0" w:line="178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(الف)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قصد دارد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دستگاه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توليدي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را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حين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انجام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 فروش رساند. هر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گونه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سفارش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مشتريان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تاريخ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منتقل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. انتقال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سفارش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هاي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مشتريان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تاريخ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بر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زمان‌بندي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انتقال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دستگاه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تأثيري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نخواهد داشت.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معيار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مندرج در بند 8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تاريخ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تعهد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اجراي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طرح، احراز شده است.</w:t>
      </w:r>
    </w:p>
    <w:p w14:paraId="01FEB379" w14:textId="77777777" w:rsidR="007E453F" w:rsidRPr="007E453F" w:rsidRDefault="007E453F" w:rsidP="007E453F">
      <w:pPr>
        <w:tabs>
          <w:tab w:val="left" w:pos="907"/>
        </w:tabs>
        <w:spacing w:after="0" w:line="178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(ب)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قصد دارد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دستگاه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توليدي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را پس</w:t>
      </w:r>
      <w:r w:rsidRPr="007E453F">
        <w:rPr>
          <w:rFonts w:ascii="B Nazanin" w:eastAsia="Batang" w:hAnsi="B Nazanin" w:cs="Times New Roman"/>
          <w:spacing w:val="-6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از توقف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به فروش رساند. واحد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قصد ندارد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پيش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از متوقف نمودن تمام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آن دستگاه و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سفارش</w:t>
      </w:r>
      <w:r w:rsidRPr="007E453F">
        <w:rPr>
          <w:rFonts w:ascii="B Nazanin" w:eastAsia="Batang" w:hAnsi="B Nazanin" w:cs="B Zar" w:hint="cs"/>
          <w:spacing w:val="-6"/>
          <w:sz w:val="26"/>
          <w:szCs w:val="26"/>
          <w:rtl/>
        </w:rPr>
        <w:t>هاي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مشتريان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، دستگاه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توليدي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را به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منتقل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نمايد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.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تأخير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در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زمان‌بندي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انتقال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دستگاه که توسط واحد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(فروشنده)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تحميل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شده است، نشانگر آن است که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دستگاه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فوري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آماده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نيست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. تا زمان توقف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دستگاه،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معيار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مندرج در بند 8 احراز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نمي‌شود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حتي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اگر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تعهد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قطعي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خريد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انتقال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آتي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 xml:space="preserve"> دستگاه در</w:t>
      </w:r>
      <w:r w:rsidRPr="007E453F">
        <w:rPr>
          <w:rFonts w:ascii="B Nazanin" w:eastAsia="Batang" w:hAnsi="B Nazanin" w:cs="Times New Roman"/>
          <w:spacing w:val="-6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pacing w:val="-6"/>
          <w:sz w:val="26"/>
          <w:szCs w:val="26"/>
          <w:rtl/>
        </w:rPr>
        <w:t>دست باشد.</w:t>
      </w:r>
    </w:p>
    <w:p w14:paraId="2337E3B4" w14:textId="77777777" w:rsidR="007E453F" w:rsidRPr="007E453F" w:rsidRDefault="007E453F" w:rsidP="007E453F">
      <w:pPr>
        <w:keepNext/>
        <w:spacing w:before="120" w:after="0" w:line="178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3</w:t>
      </w:r>
    </w:p>
    <w:p w14:paraId="32273374" w14:textId="77777777" w:rsidR="007E453F" w:rsidRPr="007E453F" w:rsidRDefault="007E453F" w:rsidP="007E453F">
      <w:pPr>
        <w:spacing w:after="0" w:line="178" w:lineRule="auto"/>
        <w:jc w:val="lowKashida"/>
        <w:rPr>
          <w:rFonts w:ascii="Times New Roman" w:eastAsia="Batang" w:hAnsi="Times New Roman" w:cs="B Zar"/>
          <w:spacing w:val="-6"/>
          <w:sz w:val="26"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قصد فروش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مجموعه‌اي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از املاک</w:t>
      </w:r>
      <w:r w:rsidRPr="007E453F">
        <w:rPr>
          <w:rFonts w:ascii="Times New Roman" w:eastAsia="Batang" w:hAnsi="Times New Roman" w:cs="B Zar" w:hint="cs"/>
          <w:spacing w:val="-6"/>
          <w:sz w:val="26"/>
          <w:szCs w:val="26"/>
          <w:rtl/>
        </w:rPr>
        <w:t xml:space="preserve"> خود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شامل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زمين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تعدادي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ساختمان را دارد که از</w:t>
      </w:r>
      <w:r w:rsidRPr="007E453F">
        <w:rPr>
          <w:rFonts w:ascii="Times New Roman" w:eastAsia="Batang" w:hAnsi="Times New Roman" w:cs="Times New Roman" w:hint="cs"/>
          <w:spacing w:val="-6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طريق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تمليک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وثيقه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کرده است:</w:t>
      </w:r>
    </w:p>
    <w:p w14:paraId="24EDC96D" w14:textId="77777777" w:rsidR="007E453F" w:rsidRPr="007E453F" w:rsidRDefault="007E453F" w:rsidP="007E453F">
      <w:pPr>
        <w:tabs>
          <w:tab w:val="left" w:pos="907"/>
        </w:tabs>
        <w:spacing w:after="0" w:line="178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(الف)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قصد ندارد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پيش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بازسازي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سبب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افزايش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ارزش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املاک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آنها را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منتقل کند.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تأخير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زمان‌بندي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انتقال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املاک که توسط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(فروشنده)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تحميل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است، نشانگر آن  است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املاک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فوري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آماده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نمي‌باشد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. تا زمان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بازسازي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معيار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مندرج در بند 8 احراز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</w:p>
    <w:p w14:paraId="51551DBC" w14:textId="77777777" w:rsidR="007E453F" w:rsidRPr="007E453F" w:rsidRDefault="007E453F" w:rsidP="007E453F">
      <w:pPr>
        <w:tabs>
          <w:tab w:val="left" w:pos="907"/>
        </w:tabs>
        <w:spacing w:after="0" w:line="178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(ب)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پس</w:t>
      </w:r>
      <w:r w:rsidRPr="007E453F">
        <w:rPr>
          <w:rFonts w:ascii="Times New Roman" w:eastAsia="Batang" w:hAnsi="Times New Roman" w:cs="Times New Roman" w:hint="cs"/>
          <w:spacing w:val="-4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از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تکميل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بازسازي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و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املاک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به</w:t>
      </w:r>
      <w:r w:rsidRPr="007E453F">
        <w:rPr>
          <w:rFonts w:ascii="Times New Roman" w:eastAsia="Batang" w:hAnsi="Times New Roman" w:cs="Times New Roman" w:hint="cs"/>
          <w:spacing w:val="-4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عنوان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شده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فروش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اما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پيش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از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دستيابي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به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تعهد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قطعي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خريد</w:t>
      </w:r>
      <w:proofErr w:type="spellEnd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،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واحد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ملزم شد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خسارتهاي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زيست‌محيطي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را جبران کند. واحد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همچنان قصد فروش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املاک را دارد. با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حال، واحد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پيش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از جبران خسارت قادر به انتقال املاک به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خريدار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نيست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.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تأخير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در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زمان‌بندي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انتقال املاک که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پيش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از به</w:t>
      </w:r>
      <w:r w:rsidRPr="007E453F">
        <w:rPr>
          <w:rFonts w:ascii="Times New Roman" w:eastAsia="Batang" w:hAnsi="Times New Roman" w:cs="Times New Roman" w:hint="cs"/>
          <w:spacing w:val="-4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دست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آمدن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تعهد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قطعي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خريد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توسط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ديگران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ت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حميل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شده، نشانگر آن است که املاک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فوري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آماده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نيست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.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 xml:space="preserve">لذا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معيار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مندرج در بند 8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ديگر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برقرار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نمي‌باشد</w:t>
      </w:r>
      <w:proofErr w:type="spellEnd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درنتيجه</w:t>
      </w:r>
      <w:proofErr w:type="spellEnd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طبق بند 27،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املاک به</w:t>
      </w:r>
      <w:r w:rsidRPr="007E453F">
        <w:rPr>
          <w:rFonts w:ascii="Times New Roman" w:eastAsia="Batang" w:hAnsi="Times New Roman" w:cs="Times New Roman" w:hint="cs"/>
          <w:spacing w:val="-4"/>
          <w:sz w:val="26"/>
          <w:szCs w:val="26"/>
          <w:rtl/>
        </w:rPr>
        <w:t> 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عنوان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شده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فروش،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متوقف</w:t>
      </w:r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pacing w:val="-4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pacing w:val="-4"/>
          <w:sz w:val="26"/>
          <w:szCs w:val="26"/>
          <w:rtl/>
        </w:rPr>
        <w:t>.</w:t>
      </w:r>
    </w:p>
    <w:p w14:paraId="4962858B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178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انتظار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تکميل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فروش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طي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يکسال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6"/>
          <w:szCs w:val="26"/>
          <w:rtl/>
        </w:rPr>
        <w:t xml:space="preserve"> </w:t>
      </w:r>
      <w:r w:rsidRPr="007E453F">
        <w:rPr>
          <w:rFonts w:ascii="Times New Roman Bold" w:eastAsia="Batang" w:hAnsi="Times New Roman Bold" w:cs="B Zar"/>
          <w:sz w:val="26"/>
          <w:szCs w:val="26"/>
          <w:rtl/>
        </w:rPr>
        <w:t>(بند 9)</w:t>
      </w:r>
    </w:p>
    <w:p w14:paraId="63AA13F0" w14:textId="77777777" w:rsidR="007E453F" w:rsidRPr="007E453F" w:rsidRDefault="007E453F" w:rsidP="007E453F">
      <w:pPr>
        <w:keepNext/>
        <w:spacing w:before="120" w:after="0" w:line="178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4</w:t>
      </w:r>
    </w:p>
    <w:p w14:paraId="0ECBD45A" w14:textId="77777777" w:rsidR="007E453F" w:rsidRPr="007E453F" w:rsidRDefault="007E453F" w:rsidP="007E453F">
      <w:pPr>
        <w:spacing w:after="0" w:line="178" w:lineRule="auto"/>
        <w:jc w:val="lowKashida"/>
        <w:rPr>
          <w:rFonts w:ascii="Times New Roman" w:eastAsia="Batang" w:hAnsi="Times New Roman" w:cs="B Zar"/>
          <w:spacing w:val="-6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فروش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مجموعه‌اي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‌ واحد)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بسيار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محتمل باشد (بند 8)، از</w:t>
      </w:r>
      <w:r w:rsidRPr="007E453F">
        <w:rPr>
          <w:rFonts w:ascii="Times New Roman" w:eastAsia="Batang" w:hAnsi="Times New Roman" w:cs="Times New Roman" w:hint="cs"/>
          <w:spacing w:val="-6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جمله انتظار رود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فرايند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فروش آن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سال از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گردد (بند 9)، تا واجد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pacing w:val="-6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فروش شود. در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نمونه‌هاي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معيار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 xml:space="preserve"> احراز </w:t>
      </w:r>
      <w:proofErr w:type="spellStart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نمي‌گردد</w:t>
      </w:r>
      <w:proofErr w:type="spellEnd"/>
      <w:r w:rsidRPr="007E453F">
        <w:rPr>
          <w:rFonts w:ascii="Times New Roman" w:eastAsia="Batang" w:hAnsi="Times New Roman" w:cs="B Zar"/>
          <w:spacing w:val="-6"/>
          <w:sz w:val="26"/>
          <w:szCs w:val="26"/>
          <w:rtl/>
        </w:rPr>
        <w:t>:</w:t>
      </w:r>
    </w:p>
    <w:p w14:paraId="3C9E4555" w14:textId="77777777" w:rsidR="007E453F" w:rsidRPr="007E453F" w:rsidRDefault="007E453F" w:rsidP="007E453F">
      <w:pPr>
        <w:tabs>
          <w:tab w:val="left" w:pos="907"/>
        </w:tabs>
        <w:spacing w:after="0" w:line="178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(الف)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شرکت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ليزينگ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تجهيزاتي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را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اجاره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مي‌کند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اخيراً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قرارداد اجاره آنها خاتمه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يافته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هنوز شکل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نهايي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مبادلـه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آنها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آينده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(فروش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اجاره)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تعيين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نشده است.</w:t>
      </w:r>
    </w:p>
    <w:p w14:paraId="1ED6900B" w14:textId="77777777" w:rsidR="007E453F" w:rsidRPr="007E453F" w:rsidRDefault="007E453F" w:rsidP="007E453F">
      <w:pPr>
        <w:tabs>
          <w:tab w:val="left" w:pos="907"/>
        </w:tabs>
        <w:spacing w:after="0" w:line="178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(ب)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اجراي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طرحي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اموالي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هم‌اکنون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آن استفاده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نماي</w:t>
      </w:r>
      <w:r w:rsidRPr="007E453F">
        <w:rPr>
          <w:rFonts w:ascii="B Nazanin" w:eastAsia="Batang" w:hAnsi="B Nazanin" w:cs="B Zar"/>
          <w:sz w:val="26"/>
          <w:szCs w:val="26"/>
          <w:rtl/>
        </w:rPr>
        <w:t>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 متعهد شده است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معامله اموال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صورت فروش و اجاره مجدد از نوع اجاره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سرمايه‌اي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خواهد بود.</w:t>
      </w:r>
    </w:p>
    <w:p w14:paraId="2860B862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175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lastRenderedPageBreak/>
        <w:t xml:space="preserve">استثنا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معيار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مندرج در بند 9</w:t>
      </w:r>
      <w:r w:rsidRPr="007E453F">
        <w:rPr>
          <w:rFonts w:ascii="Times New Roman Bold" w:eastAsia="Batang" w:hAnsi="Times New Roman Bold" w:cs="B Titr"/>
          <w:b/>
          <w:bCs/>
          <w:sz w:val="26"/>
          <w:szCs w:val="26"/>
          <w:rtl/>
        </w:rPr>
        <w:t xml:space="preserve"> </w:t>
      </w:r>
      <w:r w:rsidRPr="007E453F">
        <w:rPr>
          <w:rFonts w:ascii="Times New Roman Bold" w:eastAsia="Batang" w:hAnsi="Times New Roman Bold" w:cs="B Zar"/>
          <w:sz w:val="26"/>
          <w:szCs w:val="26"/>
          <w:rtl/>
        </w:rPr>
        <w:t>(بند 10 و پیوست شماره 1)</w:t>
      </w:r>
    </w:p>
    <w:p w14:paraId="218E5EE5" w14:textId="77777777" w:rsidR="007E453F" w:rsidRPr="007E453F" w:rsidRDefault="007E453F" w:rsidP="007E453F">
      <w:pPr>
        <w:spacing w:after="0" w:line="175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الزام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مندرج در بند 9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وضعيتهاي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محدودي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ناديده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گرفته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دوره مورد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نياز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‌ واحد) به سبب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رويدادها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خارج از کنترل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طولاني‌تر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خواهد شد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است)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مشخص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احراز گردد (بند 10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پيوست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شماره 1).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مثالهاي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5 تا 7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چنين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وضعيتهايي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تشريح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6DDB421E" w14:textId="77777777" w:rsidR="007E453F" w:rsidRPr="007E453F" w:rsidRDefault="007E453F" w:rsidP="007E453F">
      <w:pPr>
        <w:keepNext/>
        <w:spacing w:before="120" w:after="0" w:line="175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5</w:t>
      </w:r>
    </w:p>
    <w:p w14:paraId="0F846B51" w14:textId="77777777" w:rsidR="007E453F" w:rsidRPr="007E453F" w:rsidRDefault="007E453F" w:rsidP="007E453F">
      <w:pPr>
        <w:spacing w:after="0" w:line="175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فعال در صنعت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توليد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برق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اجراي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طرح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متعهد شده است که بخش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عمده‌اي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تشکيل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مي‌دهد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مستلزم کسب مجوز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قانوني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مي‌تواند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دوره مورد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نياز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طولاني‌تر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سازد. اقدامات مورد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نياز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کسب مجوز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نمي‌توان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تا زمان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يافتن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خريدار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دست آمدن تعهد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قطعي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خريد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آغاز کرد.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حال،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دستيابي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تعهد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قطعي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خريد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آينده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بسيار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محتمل است. در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چنين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وضعيتي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بند الف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پيوست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شماره 1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مستثني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شدن از الزام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بند 9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6615C3FC" w14:textId="77777777" w:rsidR="007E453F" w:rsidRPr="007E453F" w:rsidRDefault="007E453F" w:rsidP="007E453F">
      <w:pPr>
        <w:keepNext/>
        <w:spacing w:before="120" w:after="0" w:line="175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6</w:t>
      </w:r>
    </w:p>
    <w:p w14:paraId="6C0C9846" w14:textId="77777777" w:rsidR="007E453F" w:rsidRPr="007E453F" w:rsidRDefault="007E453F" w:rsidP="007E453F">
      <w:pPr>
        <w:spacing w:after="0" w:line="175" w:lineRule="auto"/>
        <w:jc w:val="lowKashida"/>
        <w:rPr>
          <w:rFonts w:ascii="Times New Roman" w:eastAsia="Batang" w:hAnsi="Times New Roman" w:cs="B Zar"/>
          <w:spacing w:val="-2"/>
          <w:sz w:val="26"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به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اجراي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طرح فروش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دستگاه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توليدي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فعلي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آن متعهد شده و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دستگاه را در آن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pacing w:val="-2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کرده است. پس</w:t>
      </w:r>
      <w:r w:rsidRPr="007E453F">
        <w:rPr>
          <w:rFonts w:ascii="Times New Roman" w:eastAsia="Batang" w:hAnsi="Times New Roman" w:cs="Times New Roman"/>
          <w:spacing w:val="-2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از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دستيابي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به تعهد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قطعي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خريد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، با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بازرسي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اموال توسط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خريدار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مشخص شد که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مذکور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محيط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زيست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را آلوده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و فروشنده از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موضوع اطلاع نداشته است. واحد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اقدامات لازم به</w:t>
      </w:r>
      <w:r w:rsidRPr="007E453F">
        <w:rPr>
          <w:rFonts w:ascii="Times New Roman" w:eastAsia="Batang" w:hAnsi="Times New Roman" w:cs="Times New Roman"/>
          <w:spacing w:val="-2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منظور رفع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مشکل را انجام دهد که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امر دوره مورد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نياز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فروش را از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طولاني‌تر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خواهد کرد. متعاقباً واحد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اقداماتي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را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رفع مشکل آغاز کرده که به ثمر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رسيدن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آن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بسيار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محتمل است. در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چنين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وضعيتي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بند ب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پيوست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شماره 1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مستثني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شدن از الزام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 xml:space="preserve"> سال مندرج در بند 9 احراز </w:t>
      </w:r>
      <w:proofErr w:type="spellStart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pacing w:val="-2"/>
          <w:sz w:val="26"/>
          <w:szCs w:val="26"/>
          <w:rtl/>
        </w:rPr>
        <w:t>.</w:t>
      </w:r>
    </w:p>
    <w:p w14:paraId="3A3AADB1" w14:textId="77777777" w:rsidR="007E453F" w:rsidRPr="007E453F" w:rsidRDefault="007E453F" w:rsidP="007E453F">
      <w:pPr>
        <w:keepNext/>
        <w:spacing w:before="120" w:after="0" w:line="175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7</w:t>
      </w:r>
    </w:p>
    <w:p w14:paraId="7826274E" w14:textId="77777777" w:rsidR="007E453F" w:rsidRPr="007E453F" w:rsidRDefault="007E453F" w:rsidP="007E453F">
      <w:pPr>
        <w:spacing w:after="0" w:line="175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اجراي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طرحي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متعهد شده و آن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در آن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کرده است.</w:t>
      </w:r>
    </w:p>
    <w:p w14:paraId="6ABECA87" w14:textId="77777777" w:rsidR="007E453F" w:rsidRPr="007E453F" w:rsidRDefault="007E453F" w:rsidP="007E453F">
      <w:pPr>
        <w:tabs>
          <w:tab w:val="left" w:pos="907"/>
        </w:tabs>
        <w:spacing w:after="0" w:line="175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(الف)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دوره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ساله اول،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در زمان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اوليـه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بر بازار حاکم بود رو به وخامت گذاشت و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نتيجه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تا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پايان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دوره، فروخته نشد.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دوره،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برنامه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بازاريابي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را ادامه داد اما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دليل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نبود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پيشنهاد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خريد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مناسب،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قيمت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را کاهش داد.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بازاريابي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مؤثر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قيمتي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با توجه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تغيير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بازار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منطقي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است همچنان ادامه دارد.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رو،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معيارهاي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مندرج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بندهاي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8 و 9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نيز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مندرج در بند ج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پيوست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شماره 1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مستثني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شدن از الزام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سال احراز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.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پايان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دوره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ساله اول،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همچنان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شود.</w:t>
      </w:r>
    </w:p>
    <w:p w14:paraId="346C8C2A" w14:textId="77777777" w:rsidR="007E453F" w:rsidRPr="007E453F" w:rsidRDefault="007E453F" w:rsidP="007E453F">
      <w:pPr>
        <w:tabs>
          <w:tab w:val="left" w:pos="907"/>
        </w:tabs>
        <w:spacing w:after="0" w:line="175" w:lineRule="auto"/>
        <w:ind w:left="567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(ب)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دوره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ساله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بعدي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بازار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وخيم‌تر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تا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پايان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دوره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نيز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فروخته نشد.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باور است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بازار بهبود خواهد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يافت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قيمت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بيش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سقوط نخواهد کرد.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همچنان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فروش، اما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مبلغي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بيش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ارزش روز آن،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.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وضعيت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عدم کاهش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قيمت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نشان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مي‌دهد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فوري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،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صورتي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بند 8 الزام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مي‌کند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آماده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نيست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. به علاوه، براساس بند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9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قيمتي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که با توجه به ارزش منصفانه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روز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منطقي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است،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بازاريابي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شود.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بنابراين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شرايط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مندرج در بند ج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پيوست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شماره</w:t>
      </w:r>
      <w:r w:rsidRPr="007E453F">
        <w:rPr>
          <w:rFonts w:ascii="B Nazanin" w:eastAsia="Batang" w:hAnsi="B Nazanin" w:cs="Times New Roman" w:hint="eastAsia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1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مستثني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شدن از الزام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ساله بند 9 احراز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. طبق بند 27،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</w:t>
      </w:r>
      <w:r w:rsidRPr="007E453F">
        <w:rPr>
          <w:rFonts w:ascii="B Nazanin" w:eastAsia="Batang" w:hAnsi="B Nazanin" w:cs="Times New Roman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فروش، متوقف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مي‌شود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</w:p>
    <w:p w14:paraId="4349E90C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175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تشخيص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يک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دارايي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به</w:t>
      </w:r>
      <w:r w:rsidRPr="007E453F">
        <w:rPr>
          <w:rFonts w:ascii="Times New Roman Bold" w:eastAsia="Batang" w:hAnsi="Times New Roman Bold" w:cs="Times New Roman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عنوان برکنار شده </w:t>
      </w:r>
      <w:r w:rsidRPr="007E453F">
        <w:rPr>
          <w:rFonts w:ascii="Times New Roman Bold" w:eastAsia="Batang" w:hAnsi="Times New Roman Bold" w:cs="B Zar"/>
          <w:sz w:val="24"/>
          <w:szCs w:val="24"/>
          <w:rtl/>
        </w:rPr>
        <w:t>(</w:t>
      </w:r>
      <w:proofErr w:type="spellStart"/>
      <w:r w:rsidRPr="007E453F">
        <w:rPr>
          <w:rFonts w:ascii="Times New Roman Bold" w:eastAsia="Batang" w:hAnsi="Times New Roman Bold" w:cs="B Zar"/>
          <w:sz w:val="24"/>
          <w:szCs w:val="24"/>
          <w:rtl/>
        </w:rPr>
        <w:t>بندهاي</w:t>
      </w:r>
      <w:proofErr w:type="spellEnd"/>
      <w:r w:rsidRPr="007E453F">
        <w:rPr>
          <w:rFonts w:ascii="Times New Roman Bold" w:eastAsia="Batang" w:hAnsi="Times New Roman Bold" w:cs="B Zar"/>
          <w:sz w:val="24"/>
          <w:szCs w:val="24"/>
          <w:rtl/>
        </w:rPr>
        <w:t xml:space="preserve"> 14 و 15)</w:t>
      </w:r>
    </w:p>
    <w:p w14:paraId="057E3745" w14:textId="77777777" w:rsidR="007E453F" w:rsidRPr="007E453F" w:rsidRDefault="007E453F" w:rsidP="007E453F">
      <w:pPr>
        <w:spacing w:after="0" w:line="175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14 و 15 استاندارد، 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تشخيص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برکنار شده، ارائه شده است. مثال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8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موردي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نشان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مي‌دهد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برکنار شده محسوب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561B1799" w14:textId="77777777" w:rsidR="007E453F" w:rsidRPr="007E453F" w:rsidRDefault="007E453F" w:rsidP="007E453F">
      <w:pPr>
        <w:keepNext/>
        <w:spacing w:before="120" w:after="0" w:line="175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8</w:t>
      </w:r>
    </w:p>
    <w:p w14:paraId="68653800" w14:textId="77777777" w:rsidR="007E453F" w:rsidRPr="007E453F" w:rsidRDefault="007E453F" w:rsidP="007E453F">
      <w:pPr>
        <w:spacing w:after="0" w:line="175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استفاده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دستگاه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توليدي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دليل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تقاضا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محصول آن متوقف کرده است.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حال، دستگاه مزبور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آماده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توليد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حفظ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انتظار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مي‌رود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افزايش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تقاضا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مجدداً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مورد استفاده قرار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گيرد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دستگاه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برکنار شده محسوب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0E2235AA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182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ارائه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عمليات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متوقف شده مربوط به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داراییهای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غیرجاری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یا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مجموعه‌های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واحد  برکنار شده</w:t>
      </w:r>
      <w:r w:rsidRPr="007E453F">
        <w:rPr>
          <w:rFonts w:ascii="Times New Roman Bold" w:eastAsia="Batang" w:hAnsi="Times New Roman Bold" w:cs="B Titr"/>
          <w:b/>
          <w:bCs/>
          <w:sz w:val="26"/>
          <w:szCs w:val="26"/>
          <w:rtl/>
        </w:rPr>
        <w:t xml:space="preserve"> </w:t>
      </w:r>
      <w:r w:rsidRPr="007E453F">
        <w:rPr>
          <w:rFonts w:ascii="Times New Roman Bold" w:eastAsia="Batang" w:hAnsi="Times New Roman Bold" w:cs="B Zar"/>
          <w:sz w:val="26"/>
          <w:szCs w:val="26"/>
          <w:rtl/>
        </w:rPr>
        <w:t>(بند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 Bold" w:eastAsia="Batang" w:hAnsi="Times New Roman Bold" w:cs="B Zar"/>
          <w:sz w:val="26"/>
          <w:szCs w:val="26"/>
          <w:rtl/>
        </w:rPr>
        <w:t>14)</w:t>
      </w:r>
    </w:p>
    <w:p w14:paraId="5171702E" w14:textId="77777777" w:rsidR="007E453F" w:rsidRPr="007E453F" w:rsidRDefault="007E453F" w:rsidP="007E453F">
      <w:pPr>
        <w:spacing w:after="0" w:line="182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بند 14 استاندارد،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برکنار شده را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منع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حال،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برکنار شده مربوط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فعاليت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حوزه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جغرافيايي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عمده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جداگانه‌اي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باشد،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برکناري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در بخش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گزارش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مثال 9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موضوع را نشان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مي‌دهد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07E9821C" w14:textId="77777777" w:rsidR="007E453F" w:rsidRPr="007E453F" w:rsidRDefault="007E453F" w:rsidP="007E453F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br w:type="page"/>
      </w: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lastRenderedPageBreak/>
        <w:t>مثال 9</w:t>
      </w:r>
    </w:p>
    <w:p w14:paraId="24312724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ماه 6×13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تصميم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گرفت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فعاليت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کارخانه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نخ‌ريسي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خود را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فعاليت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عمده محسوب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،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متوقف کند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تمام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فعاليتهاي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کارخانه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نخ‌ريسي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منتهي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29 اسفند 7×13 متوقف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منتهي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29 اسفند 6×13،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نتايج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جريانهاي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نقدي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مربوط به کارخانه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نخ‌ريسي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در حال تداوم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منتهي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29 اسفند 7×13،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درنظر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گرفته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افشاهاي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الزامي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32 و 33 استاندارد را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0CB7680C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16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تخصيص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زيان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کاهش ارزش به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مجموعه‌هاي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واحد</w:t>
      </w:r>
      <w:r w:rsidRPr="007E453F">
        <w:rPr>
          <w:rFonts w:ascii="Times New Roman Bold" w:eastAsia="Batang" w:hAnsi="Times New Roman Bold" w:cs="B Titr"/>
          <w:b/>
          <w:bCs/>
          <w:sz w:val="26"/>
          <w:szCs w:val="26"/>
          <w:rtl/>
        </w:rPr>
        <w:t xml:space="preserve"> </w:t>
      </w:r>
      <w:r w:rsidRPr="007E453F">
        <w:rPr>
          <w:rFonts w:ascii="Times New Roman Bold" w:eastAsia="Batang" w:hAnsi="Times New Roman Bold" w:cs="B Zar"/>
          <w:sz w:val="26"/>
          <w:szCs w:val="26"/>
          <w:rtl/>
        </w:rPr>
        <w:t>(بند 24)</w:t>
      </w:r>
    </w:p>
    <w:p w14:paraId="731F5146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طبق بند 24 استاندارد، هر گونه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سود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مجموعه را که در دامنه 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قرار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مي‌گيرد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افزايش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) دهد. در مثال 10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تخصيص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تشريح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137DDE1F" w14:textId="77777777" w:rsidR="007E453F" w:rsidRPr="007E453F" w:rsidRDefault="007E453F" w:rsidP="007E453F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10</w:t>
      </w:r>
    </w:p>
    <w:p w14:paraId="5EBF101F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تصميم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گروهي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خود را از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طريق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واگذار کند.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مجموعه‌ واحد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تشکيل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مي‌دهد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و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صورت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:</w:t>
      </w:r>
    </w:p>
    <w:p w14:paraId="62DA4C54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</w:p>
    <w:tbl>
      <w:tblPr>
        <w:bidiVisual/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044"/>
        <w:gridCol w:w="2551"/>
        <w:gridCol w:w="2802"/>
      </w:tblGrid>
      <w:tr w:rsidR="007E453F" w:rsidRPr="007E453F" w14:paraId="15633846" w14:textId="77777777" w:rsidTr="00D91533">
        <w:trPr>
          <w:jc w:val="right"/>
        </w:trPr>
        <w:tc>
          <w:tcPr>
            <w:tcW w:w="5044" w:type="dxa"/>
            <w:vAlign w:val="bottom"/>
          </w:tcPr>
          <w:p w14:paraId="6BAF0EE6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35DB8C56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216" w:lineRule="auto"/>
              <w:ind w:left="-57" w:right="-57"/>
              <w:jc w:val="center"/>
              <w:rPr>
                <w:rFonts w:ascii="Times New Roman" w:eastAsia="Batang" w:hAnsi="Times New Roman" w:cs="B Lotus"/>
                <w:bCs/>
              </w:rPr>
            </w:pPr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مبلغ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دفتري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در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تاريخ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گزارشگري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قبل از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طبقه‌بندي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به‌عنوان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نگهداري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شده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براي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فروش</w:t>
            </w:r>
          </w:p>
        </w:tc>
        <w:tc>
          <w:tcPr>
            <w:tcW w:w="2802" w:type="dxa"/>
            <w:vAlign w:val="bottom"/>
          </w:tcPr>
          <w:p w14:paraId="42A37F9B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216" w:lineRule="auto"/>
              <w:ind w:left="-57" w:right="-57"/>
              <w:jc w:val="center"/>
              <w:rPr>
                <w:rFonts w:ascii="Times New Roman" w:eastAsia="Batang" w:hAnsi="Times New Roman" w:cs="B Lotus"/>
                <w:bCs/>
              </w:rPr>
            </w:pPr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مبلغ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دفتري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تجديد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اندازه‌گيري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شده بلافاصله قبل از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طبقه‌بندي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rtl/>
              </w:rPr>
              <w:t xml:space="preserve"> به</w:t>
            </w:r>
            <w:r w:rsidRPr="007E453F">
              <w:rPr>
                <w:rFonts w:ascii="Times New Roman" w:eastAsia="Batang" w:hAnsi="Times New Roman" w:cs="Times New Roman" w:hint="cs"/>
                <w:bCs/>
                <w:rtl/>
              </w:rPr>
              <w:t> 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rtl/>
              </w:rPr>
              <w:t>عنوان‌نگهداري‌شده‌براي‌فروش</w:t>
            </w:r>
            <w:proofErr w:type="spellEnd"/>
          </w:p>
        </w:tc>
      </w:tr>
      <w:tr w:rsidR="007E453F" w:rsidRPr="007E453F" w14:paraId="6CB13D41" w14:textId="77777777" w:rsidTr="00D91533">
        <w:trPr>
          <w:jc w:val="right"/>
        </w:trPr>
        <w:tc>
          <w:tcPr>
            <w:tcW w:w="5044" w:type="dxa"/>
          </w:tcPr>
          <w:p w14:paraId="1A729C8A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39EC1C12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ميليون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ريال</w:t>
            </w:r>
            <w:proofErr w:type="spellEnd"/>
          </w:p>
        </w:tc>
        <w:tc>
          <w:tcPr>
            <w:tcW w:w="2802" w:type="dxa"/>
          </w:tcPr>
          <w:p w14:paraId="31FDB263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ميليون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ريال</w:t>
            </w:r>
            <w:proofErr w:type="spellEnd"/>
          </w:p>
        </w:tc>
      </w:tr>
      <w:tr w:rsidR="007E453F" w:rsidRPr="007E453F" w14:paraId="39E6642E" w14:textId="77777777" w:rsidTr="00D91533">
        <w:trPr>
          <w:jc w:val="right"/>
        </w:trPr>
        <w:tc>
          <w:tcPr>
            <w:tcW w:w="5044" w:type="dxa"/>
          </w:tcPr>
          <w:p w14:paraId="6687D6C7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سرقفلي</w:t>
            </w:r>
            <w:proofErr w:type="spellEnd"/>
          </w:p>
        </w:tc>
        <w:tc>
          <w:tcPr>
            <w:tcW w:w="2551" w:type="dxa"/>
          </w:tcPr>
          <w:p w14:paraId="04478D5A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500ر1</w:t>
            </w:r>
          </w:p>
        </w:tc>
        <w:tc>
          <w:tcPr>
            <w:tcW w:w="2802" w:type="dxa"/>
          </w:tcPr>
          <w:p w14:paraId="48066F3D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500ر1</w:t>
            </w:r>
          </w:p>
        </w:tc>
      </w:tr>
      <w:tr w:rsidR="007E453F" w:rsidRPr="007E453F" w14:paraId="50CACE29" w14:textId="77777777" w:rsidTr="00D91533">
        <w:trPr>
          <w:jc w:val="right"/>
        </w:trPr>
        <w:tc>
          <w:tcPr>
            <w:tcW w:w="5044" w:type="dxa"/>
          </w:tcPr>
          <w:p w14:paraId="569E1D90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ثابت مشهود (به مبلغ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تجديدارزيابي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شده)</w:t>
            </w:r>
          </w:p>
        </w:tc>
        <w:tc>
          <w:tcPr>
            <w:tcW w:w="2551" w:type="dxa"/>
          </w:tcPr>
          <w:p w14:paraId="0AE109E3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600ر4</w:t>
            </w:r>
          </w:p>
        </w:tc>
        <w:tc>
          <w:tcPr>
            <w:tcW w:w="2802" w:type="dxa"/>
          </w:tcPr>
          <w:p w14:paraId="76450481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000ر4</w:t>
            </w:r>
          </w:p>
        </w:tc>
      </w:tr>
      <w:tr w:rsidR="007E453F" w:rsidRPr="007E453F" w14:paraId="356DD1DF" w14:textId="77777777" w:rsidTr="00D91533">
        <w:trPr>
          <w:jc w:val="right"/>
        </w:trPr>
        <w:tc>
          <w:tcPr>
            <w:tcW w:w="5044" w:type="dxa"/>
          </w:tcPr>
          <w:p w14:paraId="0F53DA22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ثابت مشهود (به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بهاي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تمام شده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تاريخي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</w:tcPr>
          <w:p w14:paraId="1EE3F8A9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700ر5</w:t>
            </w:r>
          </w:p>
        </w:tc>
        <w:tc>
          <w:tcPr>
            <w:tcW w:w="2802" w:type="dxa"/>
          </w:tcPr>
          <w:p w14:paraId="2AC7289D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700ر5</w:t>
            </w:r>
          </w:p>
        </w:tc>
      </w:tr>
      <w:tr w:rsidR="007E453F" w:rsidRPr="007E453F" w14:paraId="10DF474B" w14:textId="77777777" w:rsidTr="00D91533">
        <w:trPr>
          <w:jc w:val="right"/>
        </w:trPr>
        <w:tc>
          <w:tcPr>
            <w:tcW w:w="5044" w:type="dxa"/>
          </w:tcPr>
          <w:p w14:paraId="511932C0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موجودي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کالا</w:t>
            </w:r>
          </w:p>
        </w:tc>
        <w:tc>
          <w:tcPr>
            <w:tcW w:w="2551" w:type="dxa"/>
          </w:tcPr>
          <w:p w14:paraId="4EBCC851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400ر2</w:t>
            </w:r>
          </w:p>
        </w:tc>
        <w:tc>
          <w:tcPr>
            <w:tcW w:w="2802" w:type="dxa"/>
          </w:tcPr>
          <w:p w14:paraId="3B5D99BA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200ر2</w:t>
            </w:r>
          </w:p>
        </w:tc>
      </w:tr>
      <w:tr w:rsidR="007E453F" w:rsidRPr="007E453F" w14:paraId="231FA55E" w14:textId="77777777" w:rsidTr="00D91533">
        <w:trPr>
          <w:jc w:val="right"/>
        </w:trPr>
        <w:tc>
          <w:tcPr>
            <w:tcW w:w="5044" w:type="dxa"/>
          </w:tcPr>
          <w:p w14:paraId="60BED01A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سرمايه‌گذاريهاي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جاري</w:t>
            </w:r>
            <w:proofErr w:type="spellEnd"/>
          </w:p>
        </w:tc>
        <w:tc>
          <w:tcPr>
            <w:tcW w:w="2551" w:type="dxa"/>
          </w:tcPr>
          <w:p w14:paraId="134256B5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216" w:lineRule="auto"/>
              <w:ind w:left="567" w:right="567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800ر1</w:t>
            </w:r>
          </w:p>
        </w:tc>
        <w:tc>
          <w:tcPr>
            <w:tcW w:w="2802" w:type="dxa"/>
          </w:tcPr>
          <w:p w14:paraId="73050863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216" w:lineRule="auto"/>
              <w:ind w:left="567" w:right="567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500ر1</w:t>
            </w:r>
          </w:p>
        </w:tc>
      </w:tr>
      <w:tr w:rsidR="007E453F" w:rsidRPr="007E453F" w14:paraId="63AB65BD" w14:textId="77777777" w:rsidTr="00D91533">
        <w:trPr>
          <w:jc w:val="right"/>
        </w:trPr>
        <w:tc>
          <w:tcPr>
            <w:tcW w:w="5044" w:type="dxa"/>
          </w:tcPr>
          <w:p w14:paraId="1017D41A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جمع</w:t>
            </w:r>
          </w:p>
        </w:tc>
        <w:tc>
          <w:tcPr>
            <w:tcW w:w="2551" w:type="dxa"/>
          </w:tcPr>
          <w:p w14:paraId="7D30B1D3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216" w:lineRule="auto"/>
              <w:ind w:left="567" w:right="567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000ر16</w:t>
            </w:r>
          </w:p>
        </w:tc>
        <w:tc>
          <w:tcPr>
            <w:tcW w:w="2802" w:type="dxa"/>
          </w:tcPr>
          <w:p w14:paraId="5022D753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216" w:lineRule="auto"/>
              <w:ind w:left="567" w:right="567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900ر14</w:t>
            </w:r>
          </w:p>
        </w:tc>
      </w:tr>
    </w:tbl>
    <w:p w14:paraId="416AF4A7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2"/>
          <w:szCs w:val="12"/>
          <w:rtl/>
        </w:rPr>
      </w:pPr>
    </w:p>
    <w:p w14:paraId="3F388136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2"/>
          <w:szCs w:val="12"/>
          <w:rtl/>
        </w:rPr>
      </w:pPr>
    </w:p>
    <w:p w14:paraId="75C1C696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</w:p>
    <w:p w14:paraId="25EC5DC2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بلافاصله قبل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مجموعه‌ واحد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معادل 100ر1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 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(900ر14-000ر16)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77D5994A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خالص ارزش فروش مجموعه واحد را معادل 000ر13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برآورد کرده است. از آنجا که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به اقل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خالص ارزش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کند،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ارزشي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معادل 900ر1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(000ر13-900ر14) در زمان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اوليه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5866A677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مشمول دامنه کاربرد 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تخصيص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مي‌يابد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بنابراين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موجودي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کالا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سرمايه‌گذاريهاي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تخصيص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نمي‌يابد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750D035C" w14:textId="77777777" w:rsidR="007E453F" w:rsidRPr="007E453F" w:rsidRDefault="007E453F" w:rsidP="007E453F">
      <w:pPr>
        <w:spacing w:after="0" w:line="180" w:lineRule="auto"/>
        <w:jc w:val="lowKashida"/>
        <w:rPr>
          <w:rFonts w:ascii="Times New Roman" w:eastAsia="Batang" w:hAnsi="Times New Roman" w:cs="B Zar"/>
          <w:sz w:val="2"/>
          <w:szCs w:val="2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br w:type="page"/>
      </w:r>
    </w:p>
    <w:p w14:paraId="0F46E25A" w14:textId="77777777" w:rsidR="007E453F" w:rsidRPr="007E453F" w:rsidRDefault="007E453F" w:rsidP="007E453F">
      <w:pPr>
        <w:spacing w:after="0" w:line="180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lastRenderedPageBreak/>
        <w:t xml:space="preserve">نحوه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تخصيص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شرح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است:</w:t>
      </w:r>
    </w:p>
    <w:tbl>
      <w:tblPr>
        <w:bidiVisual/>
        <w:tblW w:w="10383" w:type="dxa"/>
        <w:jc w:val="right"/>
        <w:tblLayout w:type="fixed"/>
        <w:tblLook w:val="0000" w:firstRow="0" w:lastRow="0" w:firstColumn="0" w:lastColumn="0" w:noHBand="0" w:noVBand="0"/>
      </w:tblPr>
      <w:tblGrid>
        <w:gridCol w:w="4463"/>
        <w:gridCol w:w="2551"/>
        <w:gridCol w:w="1276"/>
        <w:gridCol w:w="2093"/>
      </w:tblGrid>
      <w:tr w:rsidR="007E453F" w:rsidRPr="007E453F" w14:paraId="61722D54" w14:textId="77777777" w:rsidTr="00D91533">
        <w:trPr>
          <w:trHeight w:val="970"/>
          <w:jc w:val="right"/>
        </w:trPr>
        <w:tc>
          <w:tcPr>
            <w:tcW w:w="4463" w:type="dxa"/>
          </w:tcPr>
          <w:p w14:paraId="2D6648F9" w14:textId="77777777" w:rsidR="007E453F" w:rsidRPr="007E453F" w:rsidRDefault="007E453F" w:rsidP="007E453F">
            <w:pPr>
              <w:spacing w:after="0" w:line="175" w:lineRule="auto"/>
              <w:ind w:left="-57" w:right="-57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80A4DBA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-57" w:right="-57"/>
              <w:jc w:val="center"/>
              <w:rPr>
                <w:rFonts w:ascii="Times New Roman" w:eastAsia="Batang" w:hAnsi="Times New Roman" w:cs="B Lotus"/>
                <w:bCs/>
                <w:sz w:val="20"/>
                <w:szCs w:val="20"/>
              </w:rPr>
            </w:pPr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مبلغ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دفتري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تجديد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اندازه‌گيري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شده بلافاصله قبل از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طبقه‌بندي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به</w:t>
            </w:r>
            <w:r w:rsidRPr="007E453F">
              <w:rPr>
                <w:rFonts w:ascii="Times New Roman" w:eastAsia="Batang" w:hAnsi="Times New Roman" w:cs="Times New Roman" w:hint="cs"/>
                <w:bCs/>
                <w:sz w:val="20"/>
                <w:szCs w:val="20"/>
                <w:rtl/>
              </w:rPr>
              <w:t> </w:t>
            </w:r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عنوان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نگهداري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شده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براي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فروش</w:t>
            </w:r>
          </w:p>
        </w:tc>
        <w:tc>
          <w:tcPr>
            <w:tcW w:w="1276" w:type="dxa"/>
            <w:vAlign w:val="bottom"/>
          </w:tcPr>
          <w:p w14:paraId="4E54A72B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-57" w:right="-57"/>
              <w:jc w:val="center"/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زيان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کاهش </w:t>
            </w:r>
          </w:p>
          <w:p w14:paraId="209E0B38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-57" w:right="-57"/>
              <w:jc w:val="center"/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</w:pPr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ارزش </w:t>
            </w:r>
          </w:p>
          <w:p w14:paraId="6A211AB7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-57" w:right="-57"/>
              <w:jc w:val="center"/>
              <w:rPr>
                <w:rFonts w:ascii="Times New Roman" w:eastAsia="Batang" w:hAnsi="Times New Roman" w:cs="B Lotus"/>
                <w:bCs/>
                <w:sz w:val="20"/>
                <w:szCs w:val="20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تخصيص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يافته</w:t>
            </w:r>
            <w:proofErr w:type="spellEnd"/>
          </w:p>
        </w:tc>
        <w:tc>
          <w:tcPr>
            <w:tcW w:w="2093" w:type="dxa"/>
            <w:vAlign w:val="bottom"/>
          </w:tcPr>
          <w:p w14:paraId="130AC13D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-57" w:right="-57"/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  <w:rtl/>
              </w:rPr>
            </w:pPr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مبلغ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دفتري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پس</w:t>
            </w:r>
            <w:r w:rsidRPr="007E453F">
              <w:rPr>
                <w:rFonts w:ascii="Times New Roman" w:eastAsia="Batang" w:hAnsi="Times New Roman" w:cs="Times New Roman" w:hint="cs"/>
                <w:bCs/>
                <w:sz w:val="20"/>
                <w:szCs w:val="20"/>
                <w:rtl/>
              </w:rPr>
              <w:t> </w:t>
            </w:r>
          </w:p>
          <w:p w14:paraId="1EA40413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-57" w:right="-57"/>
              <w:jc w:val="center"/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</w:pPr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از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تخصيص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</w:t>
            </w:r>
          </w:p>
          <w:p w14:paraId="153D0840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-57" w:right="-57"/>
              <w:jc w:val="center"/>
              <w:rPr>
                <w:rFonts w:ascii="Times New Roman" w:eastAsia="Batang" w:hAnsi="Times New Roman" w:cs="B Lotus"/>
                <w:bCs/>
                <w:sz w:val="20"/>
                <w:szCs w:val="20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زيان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کاهش ارزش</w:t>
            </w:r>
          </w:p>
        </w:tc>
      </w:tr>
      <w:tr w:rsidR="007E453F" w:rsidRPr="007E453F" w14:paraId="37451BD4" w14:textId="77777777" w:rsidTr="00D91533">
        <w:trPr>
          <w:jc w:val="right"/>
        </w:trPr>
        <w:tc>
          <w:tcPr>
            <w:tcW w:w="4463" w:type="dxa"/>
          </w:tcPr>
          <w:p w14:paraId="7441E48D" w14:textId="77777777" w:rsidR="007E453F" w:rsidRPr="007E453F" w:rsidRDefault="007E453F" w:rsidP="007E453F">
            <w:pPr>
              <w:spacing w:after="0" w:line="175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EE9EACA" w14:textId="77777777" w:rsidR="007E453F" w:rsidRPr="007E453F" w:rsidRDefault="007E453F" w:rsidP="007E453F">
            <w:pPr>
              <w:spacing w:after="0" w:line="175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ميليون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ريال</w:t>
            </w:r>
            <w:proofErr w:type="spellEnd"/>
          </w:p>
        </w:tc>
        <w:tc>
          <w:tcPr>
            <w:tcW w:w="1276" w:type="dxa"/>
          </w:tcPr>
          <w:p w14:paraId="0EE0FAB6" w14:textId="77777777" w:rsidR="007E453F" w:rsidRPr="007E453F" w:rsidRDefault="007E453F" w:rsidP="007E453F">
            <w:pPr>
              <w:spacing w:after="0" w:line="175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ميليون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ريال</w:t>
            </w:r>
            <w:proofErr w:type="spellEnd"/>
          </w:p>
        </w:tc>
        <w:tc>
          <w:tcPr>
            <w:tcW w:w="2093" w:type="dxa"/>
          </w:tcPr>
          <w:p w14:paraId="67FEDBDA" w14:textId="77777777" w:rsidR="007E453F" w:rsidRPr="007E453F" w:rsidRDefault="007E453F" w:rsidP="007E453F">
            <w:pPr>
              <w:spacing w:after="0" w:line="175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ميليون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ريال</w:t>
            </w:r>
            <w:proofErr w:type="spellEnd"/>
          </w:p>
        </w:tc>
      </w:tr>
      <w:tr w:rsidR="007E453F" w:rsidRPr="007E453F" w14:paraId="01F5B580" w14:textId="77777777" w:rsidTr="00D91533">
        <w:trPr>
          <w:jc w:val="right"/>
        </w:trPr>
        <w:tc>
          <w:tcPr>
            <w:tcW w:w="4463" w:type="dxa"/>
          </w:tcPr>
          <w:p w14:paraId="7149617D" w14:textId="77777777" w:rsidR="007E453F" w:rsidRPr="007E453F" w:rsidRDefault="007E453F" w:rsidP="007E453F">
            <w:pPr>
              <w:spacing w:after="0" w:line="175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2DF192" w14:textId="77777777" w:rsidR="007E453F" w:rsidRPr="007E453F" w:rsidRDefault="007E453F" w:rsidP="007E453F">
            <w:pPr>
              <w:spacing w:after="0" w:line="175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8993CF1" w14:textId="77777777" w:rsidR="007E453F" w:rsidRPr="007E453F" w:rsidRDefault="007E453F" w:rsidP="007E453F">
            <w:pPr>
              <w:spacing w:after="0" w:line="175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</w:p>
        </w:tc>
        <w:tc>
          <w:tcPr>
            <w:tcW w:w="2093" w:type="dxa"/>
          </w:tcPr>
          <w:p w14:paraId="19C3A74B" w14:textId="77777777" w:rsidR="007E453F" w:rsidRPr="007E453F" w:rsidRDefault="007E453F" w:rsidP="007E453F">
            <w:pPr>
              <w:spacing w:after="0" w:line="175" w:lineRule="auto"/>
              <w:jc w:val="center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</w:p>
        </w:tc>
      </w:tr>
      <w:tr w:rsidR="007E453F" w:rsidRPr="007E453F" w14:paraId="64B1DF85" w14:textId="77777777" w:rsidTr="00D91533">
        <w:trPr>
          <w:jc w:val="right"/>
        </w:trPr>
        <w:tc>
          <w:tcPr>
            <w:tcW w:w="4463" w:type="dxa"/>
          </w:tcPr>
          <w:p w14:paraId="4A40AD64" w14:textId="77777777" w:rsidR="007E453F" w:rsidRPr="007E453F" w:rsidRDefault="007E453F" w:rsidP="007E453F">
            <w:pPr>
              <w:spacing w:after="0" w:line="175" w:lineRule="auto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سرقفلي</w:t>
            </w:r>
            <w:proofErr w:type="spellEnd"/>
          </w:p>
        </w:tc>
        <w:tc>
          <w:tcPr>
            <w:tcW w:w="2551" w:type="dxa"/>
          </w:tcPr>
          <w:p w14:paraId="2E48B085" w14:textId="77777777" w:rsidR="007E453F" w:rsidRPr="007E453F" w:rsidRDefault="007E453F" w:rsidP="007E453F">
            <w:pPr>
              <w:spacing w:after="0" w:line="175" w:lineRule="auto"/>
              <w:ind w:left="510" w:right="34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500ر1</w:t>
            </w:r>
          </w:p>
        </w:tc>
        <w:tc>
          <w:tcPr>
            <w:tcW w:w="1276" w:type="dxa"/>
          </w:tcPr>
          <w:p w14:paraId="35A8AAF8" w14:textId="77777777" w:rsidR="007E453F" w:rsidRPr="007E453F" w:rsidRDefault="007E453F" w:rsidP="007E453F">
            <w:pPr>
              <w:spacing w:after="0" w:line="175" w:lineRule="auto"/>
              <w:ind w:left="113" w:right="113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(500ر1)</w:t>
            </w:r>
          </w:p>
        </w:tc>
        <w:tc>
          <w:tcPr>
            <w:tcW w:w="2093" w:type="dxa"/>
          </w:tcPr>
          <w:p w14:paraId="22B3BEF7" w14:textId="77777777" w:rsidR="007E453F" w:rsidRPr="007E453F" w:rsidRDefault="007E453F" w:rsidP="007E453F">
            <w:pPr>
              <w:spacing w:after="0" w:line="175" w:lineRule="auto"/>
              <w:ind w:left="170" w:right="170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0</w:t>
            </w:r>
          </w:p>
        </w:tc>
      </w:tr>
      <w:tr w:rsidR="007E453F" w:rsidRPr="007E453F" w14:paraId="32D4BE4C" w14:textId="77777777" w:rsidTr="00D91533">
        <w:trPr>
          <w:jc w:val="right"/>
        </w:trPr>
        <w:tc>
          <w:tcPr>
            <w:tcW w:w="4463" w:type="dxa"/>
          </w:tcPr>
          <w:p w14:paraId="16D8F0B3" w14:textId="77777777" w:rsidR="007E453F" w:rsidRPr="007E453F" w:rsidRDefault="007E453F" w:rsidP="007E453F">
            <w:pPr>
              <w:spacing w:after="0" w:line="175" w:lineRule="auto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ثابت مشهود (به مبلغ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تجديد</w:t>
            </w:r>
            <w:proofErr w:type="spellEnd"/>
            <w:r w:rsidRPr="007E453F">
              <w:rPr>
                <w:rFonts w:ascii="Times New Roman" w:eastAsia="Batang" w:hAnsi="Times New Roman" w:cs="Times New Roman" w:hint="cs"/>
                <w:b/>
                <w:sz w:val="24"/>
                <w:szCs w:val="24"/>
                <w:rtl/>
              </w:rPr>
              <w:t> </w:t>
            </w:r>
            <w:proofErr w:type="spellStart"/>
            <w:r w:rsidRPr="007E453F">
              <w:rPr>
                <w:rFonts w:ascii="Times New Roman" w:eastAsia="Batang" w:hAnsi="Times New Roman" w:cs="B Lotus" w:hint="cs"/>
                <w:b/>
                <w:sz w:val="24"/>
                <w:szCs w:val="24"/>
                <w:rtl/>
              </w:rPr>
              <w:t>ارزيابي</w:t>
            </w:r>
            <w:proofErr w:type="spellEnd"/>
            <w:r w:rsidRPr="007E453F">
              <w:rPr>
                <w:rFonts w:ascii="Times New Roman" w:eastAsia="Batang" w:hAnsi="Times New Roman" w:cs="B Lotus" w:hint="cs"/>
                <w:b/>
                <w:sz w:val="24"/>
                <w:szCs w:val="24"/>
                <w:rtl/>
              </w:rPr>
              <w:t xml:space="preserve"> شده)</w:t>
            </w:r>
          </w:p>
        </w:tc>
        <w:tc>
          <w:tcPr>
            <w:tcW w:w="2551" w:type="dxa"/>
          </w:tcPr>
          <w:p w14:paraId="1B96AE6A" w14:textId="77777777" w:rsidR="007E453F" w:rsidRPr="007E453F" w:rsidRDefault="007E453F" w:rsidP="007E453F">
            <w:pPr>
              <w:spacing w:after="0" w:line="175" w:lineRule="auto"/>
              <w:ind w:left="510" w:right="34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000ر4</w:t>
            </w:r>
          </w:p>
        </w:tc>
        <w:tc>
          <w:tcPr>
            <w:tcW w:w="1276" w:type="dxa"/>
          </w:tcPr>
          <w:p w14:paraId="7EADD280" w14:textId="77777777" w:rsidR="007E453F" w:rsidRPr="007E453F" w:rsidRDefault="007E453F" w:rsidP="007E453F">
            <w:pPr>
              <w:spacing w:after="0" w:line="175" w:lineRule="auto"/>
              <w:ind w:left="113" w:right="113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(165)</w:t>
            </w:r>
          </w:p>
        </w:tc>
        <w:tc>
          <w:tcPr>
            <w:tcW w:w="2093" w:type="dxa"/>
          </w:tcPr>
          <w:p w14:paraId="6D7168F7" w14:textId="77777777" w:rsidR="007E453F" w:rsidRPr="007E453F" w:rsidRDefault="007E453F" w:rsidP="007E453F">
            <w:pPr>
              <w:spacing w:after="0" w:line="175" w:lineRule="auto"/>
              <w:ind w:left="170" w:right="17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835ر3</w:t>
            </w:r>
          </w:p>
        </w:tc>
      </w:tr>
      <w:tr w:rsidR="007E453F" w:rsidRPr="007E453F" w14:paraId="0B7F8BD1" w14:textId="77777777" w:rsidTr="00D91533">
        <w:trPr>
          <w:jc w:val="right"/>
        </w:trPr>
        <w:tc>
          <w:tcPr>
            <w:tcW w:w="4463" w:type="dxa"/>
          </w:tcPr>
          <w:p w14:paraId="2695391C" w14:textId="77777777" w:rsidR="007E453F" w:rsidRPr="007E453F" w:rsidRDefault="007E453F" w:rsidP="007E453F">
            <w:pPr>
              <w:spacing w:after="0" w:line="175" w:lineRule="auto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ثابت مشهود (به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بهاي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تمام شده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تاريخي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2551" w:type="dxa"/>
          </w:tcPr>
          <w:p w14:paraId="45BCB64C" w14:textId="77777777" w:rsidR="007E453F" w:rsidRPr="007E453F" w:rsidRDefault="007E453F" w:rsidP="007E453F">
            <w:pPr>
              <w:spacing w:after="0" w:line="175" w:lineRule="auto"/>
              <w:ind w:left="510" w:right="34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700ر5</w:t>
            </w:r>
          </w:p>
        </w:tc>
        <w:tc>
          <w:tcPr>
            <w:tcW w:w="1276" w:type="dxa"/>
          </w:tcPr>
          <w:p w14:paraId="73AA5441" w14:textId="77777777" w:rsidR="007E453F" w:rsidRPr="007E453F" w:rsidRDefault="007E453F" w:rsidP="007E453F">
            <w:pPr>
              <w:spacing w:after="0" w:line="175" w:lineRule="auto"/>
              <w:ind w:left="113" w:right="113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(235)</w:t>
            </w:r>
          </w:p>
        </w:tc>
        <w:tc>
          <w:tcPr>
            <w:tcW w:w="2093" w:type="dxa"/>
          </w:tcPr>
          <w:p w14:paraId="686F28DD" w14:textId="77777777" w:rsidR="007E453F" w:rsidRPr="007E453F" w:rsidRDefault="007E453F" w:rsidP="007E453F">
            <w:pPr>
              <w:spacing w:after="0" w:line="175" w:lineRule="auto"/>
              <w:ind w:left="170" w:right="17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465ر5</w:t>
            </w:r>
          </w:p>
        </w:tc>
      </w:tr>
      <w:tr w:rsidR="007E453F" w:rsidRPr="007E453F" w14:paraId="788DD808" w14:textId="77777777" w:rsidTr="00D91533">
        <w:trPr>
          <w:jc w:val="right"/>
        </w:trPr>
        <w:tc>
          <w:tcPr>
            <w:tcW w:w="4463" w:type="dxa"/>
          </w:tcPr>
          <w:p w14:paraId="3723891F" w14:textId="77777777" w:rsidR="007E453F" w:rsidRPr="007E453F" w:rsidRDefault="007E453F" w:rsidP="007E453F">
            <w:pPr>
              <w:spacing w:after="0" w:line="175" w:lineRule="auto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موجودي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کالا</w:t>
            </w:r>
          </w:p>
        </w:tc>
        <w:tc>
          <w:tcPr>
            <w:tcW w:w="2551" w:type="dxa"/>
          </w:tcPr>
          <w:p w14:paraId="69504CF1" w14:textId="77777777" w:rsidR="007E453F" w:rsidRPr="007E453F" w:rsidRDefault="007E453F" w:rsidP="007E453F">
            <w:pPr>
              <w:spacing w:after="0" w:line="175" w:lineRule="auto"/>
              <w:ind w:left="510" w:right="34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200ر2</w:t>
            </w:r>
          </w:p>
        </w:tc>
        <w:tc>
          <w:tcPr>
            <w:tcW w:w="1276" w:type="dxa"/>
          </w:tcPr>
          <w:p w14:paraId="48A49BDB" w14:textId="77777777" w:rsidR="007E453F" w:rsidRPr="007E453F" w:rsidRDefault="007E453F" w:rsidP="007E453F">
            <w:pPr>
              <w:spacing w:after="0" w:line="175" w:lineRule="auto"/>
              <w:ind w:left="113" w:right="113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093" w:type="dxa"/>
          </w:tcPr>
          <w:p w14:paraId="6DFC0662" w14:textId="77777777" w:rsidR="007E453F" w:rsidRPr="007E453F" w:rsidRDefault="007E453F" w:rsidP="007E453F">
            <w:pPr>
              <w:spacing w:after="0" w:line="175" w:lineRule="auto"/>
              <w:ind w:left="170" w:right="17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200ر2</w:t>
            </w:r>
          </w:p>
        </w:tc>
      </w:tr>
      <w:tr w:rsidR="007E453F" w:rsidRPr="007E453F" w14:paraId="6FABDDC0" w14:textId="77777777" w:rsidTr="00D91533">
        <w:trPr>
          <w:jc w:val="right"/>
        </w:trPr>
        <w:tc>
          <w:tcPr>
            <w:tcW w:w="4463" w:type="dxa"/>
          </w:tcPr>
          <w:p w14:paraId="74A5A39D" w14:textId="77777777" w:rsidR="007E453F" w:rsidRPr="007E453F" w:rsidRDefault="007E453F" w:rsidP="007E453F">
            <w:pPr>
              <w:spacing w:after="0" w:line="175" w:lineRule="auto"/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سرمايه‌گذاريهاي</w:t>
            </w:r>
            <w:proofErr w:type="spellEnd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جاري</w:t>
            </w:r>
            <w:proofErr w:type="spellEnd"/>
          </w:p>
        </w:tc>
        <w:tc>
          <w:tcPr>
            <w:tcW w:w="2551" w:type="dxa"/>
          </w:tcPr>
          <w:p w14:paraId="1182AFDB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510" w:right="567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500ر1</w:t>
            </w:r>
          </w:p>
        </w:tc>
        <w:tc>
          <w:tcPr>
            <w:tcW w:w="1276" w:type="dxa"/>
          </w:tcPr>
          <w:p w14:paraId="5DA114BC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113" w:right="113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093" w:type="dxa"/>
          </w:tcPr>
          <w:p w14:paraId="07A568A3" w14:textId="77777777" w:rsidR="007E453F" w:rsidRPr="007E453F" w:rsidRDefault="007E453F" w:rsidP="007E453F">
            <w:pPr>
              <w:pBdr>
                <w:bottom w:val="single" w:sz="8" w:space="1" w:color="auto"/>
              </w:pBdr>
              <w:spacing w:after="0" w:line="175" w:lineRule="auto"/>
              <w:ind w:left="170" w:right="17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500ر1</w:t>
            </w:r>
          </w:p>
        </w:tc>
      </w:tr>
      <w:tr w:rsidR="007E453F" w:rsidRPr="007E453F" w14:paraId="4D603487" w14:textId="77777777" w:rsidTr="00D91533">
        <w:trPr>
          <w:jc w:val="right"/>
        </w:trPr>
        <w:tc>
          <w:tcPr>
            <w:tcW w:w="4463" w:type="dxa"/>
          </w:tcPr>
          <w:p w14:paraId="2F66F2DB" w14:textId="77777777" w:rsidR="007E453F" w:rsidRPr="007E453F" w:rsidRDefault="007E453F" w:rsidP="007E453F">
            <w:pPr>
              <w:spacing w:after="0" w:line="175" w:lineRule="auto"/>
              <w:rPr>
                <w:rFonts w:ascii="Times New Roman" w:eastAsia="Batang" w:hAnsi="Times New Roman" w:cs="B Lotus"/>
                <w:b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b/>
                <w:sz w:val="24"/>
                <w:szCs w:val="24"/>
                <w:rtl/>
              </w:rPr>
              <w:t>جمع</w:t>
            </w:r>
          </w:p>
        </w:tc>
        <w:tc>
          <w:tcPr>
            <w:tcW w:w="2551" w:type="dxa"/>
          </w:tcPr>
          <w:p w14:paraId="1B7F88D0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175" w:lineRule="auto"/>
              <w:ind w:left="510" w:right="567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900ر14</w:t>
            </w:r>
          </w:p>
        </w:tc>
        <w:tc>
          <w:tcPr>
            <w:tcW w:w="1276" w:type="dxa"/>
          </w:tcPr>
          <w:p w14:paraId="06B05175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175" w:lineRule="auto"/>
              <w:ind w:left="113" w:right="113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(900ر1)</w:t>
            </w:r>
          </w:p>
        </w:tc>
        <w:tc>
          <w:tcPr>
            <w:tcW w:w="2093" w:type="dxa"/>
          </w:tcPr>
          <w:p w14:paraId="3531AA54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175" w:lineRule="auto"/>
              <w:ind w:left="170" w:right="170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000ر13</w:t>
            </w:r>
          </w:p>
        </w:tc>
      </w:tr>
    </w:tbl>
    <w:p w14:paraId="7ECBFAFA" w14:textId="77777777" w:rsidR="007E453F" w:rsidRPr="007E453F" w:rsidRDefault="007E453F" w:rsidP="007E453F">
      <w:pPr>
        <w:spacing w:after="0" w:line="180" w:lineRule="auto"/>
        <w:jc w:val="lowKashida"/>
        <w:rPr>
          <w:rFonts w:ascii="Times New Roman" w:eastAsia="Batang" w:hAnsi="Times New Roman" w:cs="B Zar"/>
          <w:sz w:val="12"/>
          <w:szCs w:val="12"/>
          <w:rtl/>
        </w:rPr>
      </w:pPr>
    </w:p>
    <w:p w14:paraId="72684426" w14:textId="77777777" w:rsidR="007E453F" w:rsidRPr="007E453F" w:rsidRDefault="007E453F" w:rsidP="007E453F">
      <w:pPr>
        <w:spacing w:after="0" w:line="180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p w14:paraId="250B6569" w14:textId="77777777" w:rsidR="007E453F" w:rsidRPr="007E453F" w:rsidRDefault="007E453F" w:rsidP="007E453F">
      <w:pPr>
        <w:spacing w:after="0" w:line="180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ارزش، ابتدا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سرقفلي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کاهش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مي‌دهد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سپس،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مابقي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متناسب با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آنها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تخصيص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مي‌يابد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413E2D82" w14:textId="77777777" w:rsidR="007E453F" w:rsidRPr="007E453F" w:rsidRDefault="007E453F" w:rsidP="007E453F">
      <w:pPr>
        <w:spacing w:after="0" w:line="180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p w14:paraId="0964AF31" w14:textId="77777777" w:rsidR="007E453F" w:rsidRPr="007E453F" w:rsidRDefault="007E453F" w:rsidP="007E453F">
      <w:pPr>
        <w:keepNext/>
        <w:spacing w:before="120" w:after="0" w:line="180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ارائه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عمليات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متوقف شده در</w:t>
      </w:r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صورت سود و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زيان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(بند 32)</w:t>
      </w:r>
    </w:p>
    <w:p w14:paraId="76A1B1E8" w14:textId="77777777" w:rsidR="007E453F" w:rsidRPr="007E453F" w:rsidRDefault="007E453F" w:rsidP="007E453F">
      <w:pPr>
        <w:spacing w:after="0" w:line="175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طبق بند 32 استاندارد،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مبلغ واحد در متن صورت سود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جزئيات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يادداشتهاي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توضيحي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بخش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صورت سود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(جدا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در حال تداوم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) ارائه کند. مثال 11 نحوه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اجراي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الزامات را شرح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مي‌دهد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3432F995" w14:textId="77777777" w:rsidR="007E453F" w:rsidRPr="007E453F" w:rsidRDefault="007E453F" w:rsidP="007E453F">
      <w:pPr>
        <w:keepNext/>
        <w:spacing w:before="120" w:after="0" w:line="180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11</w:t>
      </w:r>
    </w:p>
    <w:p w14:paraId="229D9CFA" w14:textId="77777777" w:rsidR="007E453F" w:rsidRPr="007E453F" w:rsidRDefault="007E453F" w:rsidP="007E453F">
      <w:pPr>
        <w:spacing w:after="0" w:line="180" w:lineRule="auto"/>
        <w:jc w:val="center"/>
        <w:rPr>
          <w:rFonts w:ascii="Times New Roman" w:eastAsia="Batang" w:hAnsi="Times New Roman" w:cs="B Zar"/>
          <w:bCs/>
          <w:szCs w:val="24"/>
          <w:rtl/>
        </w:rPr>
      </w:pPr>
      <w:r w:rsidRPr="007E453F">
        <w:rPr>
          <w:rFonts w:ascii="Times New Roman" w:eastAsia="Batang" w:hAnsi="Times New Roman" w:cs="B Zar"/>
          <w:bCs/>
          <w:szCs w:val="24"/>
          <w:rtl/>
        </w:rPr>
        <w:t xml:space="preserve">شرکت نمونه - صورت سود و </w:t>
      </w:r>
      <w:proofErr w:type="spellStart"/>
      <w:r w:rsidRPr="007E453F">
        <w:rPr>
          <w:rFonts w:ascii="Times New Roman" w:eastAsia="Batang" w:hAnsi="Times New Roman" w:cs="B Zar"/>
          <w:bCs/>
          <w:szCs w:val="24"/>
          <w:rtl/>
        </w:rPr>
        <w:t>زيان</w:t>
      </w:r>
      <w:proofErr w:type="spellEnd"/>
    </w:p>
    <w:p w14:paraId="139BE01D" w14:textId="77777777" w:rsidR="007E453F" w:rsidRPr="007E453F" w:rsidRDefault="007E453F" w:rsidP="007E453F">
      <w:pPr>
        <w:spacing w:after="0" w:line="180" w:lineRule="auto"/>
        <w:jc w:val="center"/>
        <w:rPr>
          <w:rFonts w:ascii="Times New Roman" w:eastAsia="Batang" w:hAnsi="Times New Roman" w:cs="B Zar"/>
          <w:bCs/>
          <w:szCs w:val="24"/>
          <w:rtl/>
        </w:rPr>
      </w:pPr>
      <w:proofErr w:type="spellStart"/>
      <w:r w:rsidRPr="007E453F">
        <w:rPr>
          <w:rFonts w:ascii="Times New Roman" w:eastAsia="Batang" w:hAnsi="Times New Roman" w:cs="B Zar"/>
          <w:bCs/>
          <w:szCs w:val="24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bCs/>
          <w:szCs w:val="24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bCs/>
          <w:szCs w:val="24"/>
          <w:rtl/>
        </w:rPr>
        <w:t>منتهي</w:t>
      </w:r>
      <w:proofErr w:type="spellEnd"/>
      <w:r w:rsidRPr="007E453F">
        <w:rPr>
          <w:rFonts w:ascii="Times New Roman" w:eastAsia="Batang" w:hAnsi="Times New Roman" w:cs="B Zar"/>
          <w:bCs/>
          <w:szCs w:val="24"/>
          <w:rtl/>
        </w:rPr>
        <w:t xml:space="preserve"> به 29 اسفند 6×13</w:t>
      </w:r>
    </w:p>
    <w:p w14:paraId="5DF18257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tbl>
      <w:tblPr>
        <w:bidiVisual/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135"/>
        <w:gridCol w:w="1578"/>
        <w:gridCol w:w="1320"/>
        <w:gridCol w:w="1308"/>
      </w:tblGrid>
      <w:tr w:rsidR="007E453F" w:rsidRPr="007E453F" w14:paraId="75FD661B" w14:textId="77777777" w:rsidTr="00D91533">
        <w:trPr>
          <w:jc w:val="right"/>
        </w:trPr>
        <w:tc>
          <w:tcPr>
            <w:tcW w:w="7713" w:type="dxa"/>
            <w:gridSpan w:val="2"/>
          </w:tcPr>
          <w:p w14:paraId="15221A3A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5854D5A5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" w:eastAsia="Batang" w:hAnsi="Times New Roman" w:cs="B Zar"/>
                <w:bCs/>
                <w:sz w:val="18"/>
                <w:szCs w:val="20"/>
              </w:rPr>
            </w:pPr>
            <w:r w:rsidRPr="007E453F">
              <w:rPr>
                <w:rFonts w:ascii="Times New Roman" w:eastAsia="Batang" w:hAnsi="Times New Roman" w:cs="B Zar"/>
                <w:bCs/>
                <w:sz w:val="18"/>
                <w:szCs w:val="20"/>
                <w:rtl/>
              </w:rPr>
              <w:t>6×13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49950C15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" w:eastAsia="Batang" w:hAnsi="Times New Roman" w:cs="B Zar"/>
                <w:bCs/>
                <w:sz w:val="18"/>
                <w:szCs w:val="20"/>
              </w:rPr>
            </w:pPr>
            <w:r w:rsidRPr="007E453F">
              <w:rPr>
                <w:rFonts w:ascii="Times New Roman" w:eastAsia="Batang" w:hAnsi="Times New Roman" w:cs="B Zar"/>
                <w:bCs/>
                <w:sz w:val="18"/>
                <w:szCs w:val="20"/>
                <w:rtl/>
              </w:rPr>
              <w:t>5×13</w:t>
            </w:r>
          </w:p>
        </w:tc>
      </w:tr>
      <w:tr w:rsidR="007E453F" w:rsidRPr="007E453F" w14:paraId="7C30BA10" w14:textId="77777777" w:rsidTr="00D91533">
        <w:trPr>
          <w:jc w:val="right"/>
        </w:trPr>
        <w:tc>
          <w:tcPr>
            <w:tcW w:w="7713" w:type="dxa"/>
            <w:gridSpan w:val="2"/>
          </w:tcPr>
          <w:p w14:paraId="154309E7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47DFB291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6BD241BC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</w:tr>
      <w:tr w:rsidR="007E453F" w:rsidRPr="007E453F" w14:paraId="556D1B1C" w14:textId="77777777" w:rsidTr="00D91533">
        <w:trPr>
          <w:jc w:val="right"/>
        </w:trPr>
        <w:tc>
          <w:tcPr>
            <w:tcW w:w="6135" w:type="dxa"/>
          </w:tcPr>
          <w:p w14:paraId="745EDFE3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فروش خالص</w:t>
            </w:r>
          </w:p>
        </w:tc>
        <w:tc>
          <w:tcPr>
            <w:tcW w:w="1578" w:type="dxa"/>
          </w:tcPr>
          <w:p w14:paraId="76BFECD7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3BEDEB2B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31639C3A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  <w:tr w:rsidR="007E453F" w:rsidRPr="007E453F" w14:paraId="36F5F06C" w14:textId="77777777" w:rsidTr="00D91533">
        <w:trPr>
          <w:jc w:val="right"/>
        </w:trPr>
        <w:tc>
          <w:tcPr>
            <w:tcW w:w="6135" w:type="dxa"/>
          </w:tcPr>
          <w:p w14:paraId="55B5EA4C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بهاي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تمام شده فروش</w:t>
            </w:r>
          </w:p>
        </w:tc>
        <w:tc>
          <w:tcPr>
            <w:tcW w:w="1578" w:type="dxa"/>
          </w:tcPr>
          <w:p w14:paraId="3EEA3961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3AA81AED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5E1DC406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</w:tr>
      <w:tr w:rsidR="007E453F" w:rsidRPr="007E453F" w14:paraId="6B7BFE1F" w14:textId="77777777" w:rsidTr="00D91533">
        <w:trPr>
          <w:jc w:val="right"/>
        </w:trPr>
        <w:tc>
          <w:tcPr>
            <w:tcW w:w="6135" w:type="dxa"/>
          </w:tcPr>
          <w:p w14:paraId="14153BB3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سود ناخالص</w:t>
            </w:r>
          </w:p>
        </w:tc>
        <w:tc>
          <w:tcPr>
            <w:tcW w:w="1578" w:type="dxa"/>
          </w:tcPr>
          <w:p w14:paraId="0D9FFB0D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4D6EDDF7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31462812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  <w:tr w:rsidR="007E453F" w:rsidRPr="007E453F" w14:paraId="7DC8BFCB" w14:textId="77777777" w:rsidTr="00D91533">
        <w:trPr>
          <w:jc w:val="right"/>
        </w:trPr>
        <w:tc>
          <w:tcPr>
            <w:tcW w:w="6135" w:type="dxa"/>
          </w:tcPr>
          <w:p w14:paraId="0ED0E553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هزينه‌هاي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فروش،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اداري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و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عمومي</w:t>
            </w:r>
            <w:proofErr w:type="spellEnd"/>
          </w:p>
        </w:tc>
        <w:tc>
          <w:tcPr>
            <w:tcW w:w="1578" w:type="dxa"/>
          </w:tcPr>
          <w:p w14:paraId="7EFA5094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63F23D24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5F208630" w14:textId="77777777" w:rsidR="007E453F" w:rsidRPr="007E453F" w:rsidRDefault="007E453F" w:rsidP="007E453F">
            <w:pPr>
              <w:pBdr>
                <w:top w:val="single" w:sz="8" w:space="1" w:color="auto"/>
                <w:left w:val="single" w:sz="8" w:space="4" w:color="auto"/>
                <w:right w:val="single" w:sz="8" w:space="4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</w:tr>
      <w:tr w:rsidR="007E453F" w:rsidRPr="007E453F" w14:paraId="4B8EACCC" w14:textId="77777777" w:rsidTr="00D91533">
        <w:trPr>
          <w:jc w:val="right"/>
        </w:trPr>
        <w:tc>
          <w:tcPr>
            <w:tcW w:w="6135" w:type="dxa"/>
          </w:tcPr>
          <w:p w14:paraId="1972BF37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خالص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ساير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درآمدها و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هزينه‌هاي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عملياتي</w:t>
            </w:r>
            <w:proofErr w:type="spellEnd"/>
          </w:p>
        </w:tc>
        <w:tc>
          <w:tcPr>
            <w:tcW w:w="1578" w:type="dxa"/>
            <w:tcMar>
              <w:left w:w="108" w:type="dxa"/>
              <w:right w:w="108" w:type="dxa"/>
            </w:tcMar>
          </w:tcPr>
          <w:p w14:paraId="621E6D2E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ind w:left="170" w:right="170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444F7380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370EBDA8" w14:textId="77777777" w:rsidR="007E453F" w:rsidRPr="007E453F" w:rsidRDefault="007E453F" w:rsidP="007E453F">
            <w:pPr>
              <w:pBdr>
                <w:left w:val="single" w:sz="8" w:space="4" w:color="auto"/>
                <w:bottom w:val="single" w:sz="6" w:space="1" w:color="auto"/>
                <w:right w:val="single" w:sz="8" w:space="4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</w:tr>
      <w:tr w:rsidR="007E453F" w:rsidRPr="007E453F" w14:paraId="29CDD34B" w14:textId="77777777" w:rsidTr="00D91533">
        <w:trPr>
          <w:jc w:val="right"/>
        </w:trPr>
        <w:tc>
          <w:tcPr>
            <w:tcW w:w="6135" w:type="dxa"/>
          </w:tcPr>
          <w:p w14:paraId="3B87F4FD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</w:p>
        </w:tc>
        <w:tc>
          <w:tcPr>
            <w:tcW w:w="1578" w:type="dxa"/>
            <w:tcMar>
              <w:left w:w="108" w:type="dxa"/>
              <w:right w:w="108" w:type="dxa"/>
            </w:tcMar>
          </w:tcPr>
          <w:p w14:paraId="69CE5072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2AF10AA5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7C321EA0" w14:textId="77777777" w:rsidR="007E453F" w:rsidRPr="007E453F" w:rsidRDefault="007E453F" w:rsidP="007E453F">
            <w:pPr>
              <w:pBdr>
                <w:left w:val="single" w:sz="8" w:space="4" w:color="auto"/>
                <w:bottom w:val="single" w:sz="8" w:space="1" w:color="auto"/>
                <w:right w:val="single" w:sz="8" w:space="4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  <w:tr w:rsidR="007E453F" w:rsidRPr="007E453F" w14:paraId="5FE9B06B" w14:textId="77777777" w:rsidTr="00D91533">
        <w:trPr>
          <w:jc w:val="right"/>
        </w:trPr>
        <w:tc>
          <w:tcPr>
            <w:tcW w:w="6135" w:type="dxa"/>
          </w:tcPr>
          <w:p w14:paraId="582F9EC4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سود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عملياتي</w:t>
            </w:r>
            <w:proofErr w:type="spellEnd"/>
          </w:p>
        </w:tc>
        <w:tc>
          <w:tcPr>
            <w:tcW w:w="1578" w:type="dxa"/>
          </w:tcPr>
          <w:p w14:paraId="35EA99B9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041823DB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2D242D46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  <w:tr w:rsidR="007E453F" w:rsidRPr="007E453F" w14:paraId="2AD956B3" w14:textId="77777777" w:rsidTr="00D91533">
        <w:trPr>
          <w:jc w:val="right"/>
        </w:trPr>
        <w:tc>
          <w:tcPr>
            <w:tcW w:w="6135" w:type="dxa"/>
          </w:tcPr>
          <w:p w14:paraId="2321D87B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هزينه‌هاي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مالي</w:t>
            </w:r>
            <w:proofErr w:type="spellEnd"/>
          </w:p>
        </w:tc>
        <w:tc>
          <w:tcPr>
            <w:tcW w:w="1578" w:type="dxa"/>
          </w:tcPr>
          <w:p w14:paraId="647AB7D4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52EB355A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246AA8C5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</w:tr>
      <w:tr w:rsidR="007E453F" w:rsidRPr="007E453F" w14:paraId="2CB99BEF" w14:textId="77777777" w:rsidTr="00D91533">
        <w:trPr>
          <w:jc w:val="right"/>
        </w:trPr>
        <w:tc>
          <w:tcPr>
            <w:tcW w:w="6135" w:type="dxa"/>
          </w:tcPr>
          <w:p w14:paraId="6EDFCF4A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خالص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ساير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درآمدها و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هزينه‌هاي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غيرعملياتي</w:t>
            </w:r>
            <w:proofErr w:type="spellEnd"/>
          </w:p>
        </w:tc>
        <w:tc>
          <w:tcPr>
            <w:tcW w:w="1578" w:type="dxa"/>
          </w:tcPr>
          <w:p w14:paraId="1B2047EA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4073A391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2F56B710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</w:tr>
      <w:tr w:rsidR="007E453F" w:rsidRPr="007E453F" w14:paraId="7B20FDB5" w14:textId="77777777" w:rsidTr="00D91533">
        <w:trPr>
          <w:jc w:val="right"/>
        </w:trPr>
        <w:tc>
          <w:tcPr>
            <w:tcW w:w="6135" w:type="dxa"/>
          </w:tcPr>
          <w:p w14:paraId="679FDF5C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سود عملیات در حال تداوم قبل از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ماليات</w:t>
            </w:r>
            <w:proofErr w:type="spellEnd"/>
          </w:p>
        </w:tc>
        <w:tc>
          <w:tcPr>
            <w:tcW w:w="1578" w:type="dxa"/>
          </w:tcPr>
          <w:p w14:paraId="7B48CDD2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330CE5BB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10D5F4E7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  <w:tr w:rsidR="007E453F" w:rsidRPr="007E453F" w14:paraId="665EA253" w14:textId="77777777" w:rsidTr="00D91533">
        <w:trPr>
          <w:jc w:val="right"/>
        </w:trPr>
        <w:tc>
          <w:tcPr>
            <w:tcW w:w="6135" w:type="dxa"/>
          </w:tcPr>
          <w:p w14:paraId="3BB20702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ماليات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r w:rsidRPr="007E453F">
              <w:rPr>
                <w:rFonts w:ascii="Times New Roman" w:eastAsia="Batang" w:hAnsi="Times New Roman" w:cs="B Lotus" w:hint="cs"/>
                <w:sz w:val="24"/>
                <w:szCs w:val="24"/>
                <w:rtl/>
              </w:rPr>
              <w:t>بر درآمد</w:t>
            </w:r>
          </w:p>
        </w:tc>
        <w:tc>
          <w:tcPr>
            <w:tcW w:w="1578" w:type="dxa"/>
          </w:tcPr>
          <w:p w14:paraId="37C3B41D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69E194F3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0E1C1502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</w:tr>
      <w:tr w:rsidR="007E453F" w:rsidRPr="007E453F" w14:paraId="24AF4DBE" w14:textId="77777777" w:rsidTr="00D91533">
        <w:trPr>
          <w:jc w:val="right"/>
        </w:trPr>
        <w:tc>
          <w:tcPr>
            <w:tcW w:w="6135" w:type="dxa"/>
          </w:tcPr>
          <w:p w14:paraId="5786379F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سود </w:t>
            </w:r>
            <w:r w:rsidRPr="007E453F">
              <w:rPr>
                <w:rFonts w:ascii="Times New Roman" w:eastAsia="Batang" w:hAnsi="Times New Roman" w:cs="B Lotus" w:hint="cs"/>
                <w:sz w:val="24"/>
                <w:szCs w:val="24"/>
                <w:rtl/>
              </w:rPr>
              <w:t xml:space="preserve">خالص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عمليات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در حال تداوم</w:t>
            </w:r>
          </w:p>
        </w:tc>
        <w:tc>
          <w:tcPr>
            <w:tcW w:w="1578" w:type="dxa"/>
          </w:tcPr>
          <w:p w14:paraId="5310B710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434BB4A8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tcMar>
              <w:left w:w="227" w:type="dxa"/>
              <w:right w:w="227" w:type="dxa"/>
            </w:tcMar>
          </w:tcPr>
          <w:p w14:paraId="4A5E74B0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  <w:tr w:rsidR="007E453F" w:rsidRPr="007E453F" w14:paraId="49A0664C" w14:textId="77777777" w:rsidTr="00D91533">
        <w:trPr>
          <w:jc w:val="right"/>
        </w:trPr>
        <w:tc>
          <w:tcPr>
            <w:tcW w:w="6135" w:type="dxa"/>
          </w:tcPr>
          <w:p w14:paraId="744648A3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سود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عمليات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متوقف شده </w:t>
            </w:r>
            <w:r w:rsidRPr="007E453F">
              <w:rPr>
                <w:rFonts w:ascii="Times New Roman" w:eastAsia="Batang" w:hAnsi="Times New Roman" w:cs="B Lotus" w:hint="cs"/>
                <w:sz w:val="24"/>
                <w:szCs w:val="24"/>
                <w:rtl/>
              </w:rPr>
              <w:t>قبل از مالیات</w:t>
            </w:r>
            <w:r w:rsidRPr="007E453F">
              <w:rPr>
                <w:rFonts w:ascii="Times New Roman" w:eastAsia="Batang" w:hAnsi="Times New Roman" w:cs="B Lotus"/>
                <w:sz w:val="24"/>
                <w:szCs w:val="24"/>
                <w:vertAlign w:val="superscript"/>
                <w:rtl/>
              </w:rPr>
              <w:t>(1)</w:t>
            </w:r>
          </w:p>
        </w:tc>
        <w:tc>
          <w:tcPr>
            <w:tcW w:w="1578" w:type="dxa"/>
          </w:tcPr>
          <w:p w14:paraId="475D9485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tcMar>
              <w:left w:w="227" w:type="dxa"/>
              <w:right w:w="227" w:type="dxa"/>
            </w:tcMar>
          </w:tcPr>
          <w:p w14:paraId="6C177D2B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27" w:type="dxa"/>
              <w:right w:w="227" w:type="dxa"/>
            </w:tcMar>
          </w:tcPr>
          <w:p w14:paraId="5C29C611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  <w:tr w:rsidR="007E453F" w:rsidRPr="007E453F" w14:paraId="64AC71E1" w14:textId="77777777" w:rsidTr="00D91533">
        <w:trPr>
          <w:jc w:val="right"/>
        </w:trPr>
        <w:tc>
          <w:tcPr>
            <w:tcW w:w="6135" w:type="dxa"/>
          </w:tcPr>
          <w:p w14:paraId="29814F92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اثر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مالياتي</w:t>
            </w:r>
            <w:proofErr w:type="spellEnd"/>
          </w:p>
        </w:tc>
        <w:tc>
          <w:tcPr>
            <w:tcW w:w="1578" w:type="dxa"/>
          </w:tcPr>
          <w:p w14:paraId="60D66556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ind w:left="170" w:right="170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tcMar>
              <w:left w:w="227" w:type="dxa"/>
              <w:right w:w="227" w:type="dxa"/>
            </w:tcMar>
          </w:tcPr>
          <w:p w14:paraId="1BFA7128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27" w:type="dxa"/>
              <w:right w:w="227" w:type="dxa"/>
            </w:tcMar>
          </w:tcPr>
          <w:p w14:paraId="71D3C7FF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(....)</w:t>
            </w:r>
          </w:p>
        </w:tc>
      </w:tr>
      <w:tr w:rsidR="007E453F" w:rsidRPr="007E453F" w14:paraId="67B810B6" w14:textId="77777777" w:rsidTr="00D91533">
        <w:trPr>
          <w:jc w:val="right"/>
        </w:trPr>
        <w:tc>
          <w:tcPr>
            <w:tcW w:w="6135" w:type="dxa"/>
          </w:tcPr>
          <w:p w14:paraId="4699A279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</w:p>
        </w:tc>
        <w:tc>
          <w:tcPr>
            <w:tcW w:w="1578" w:type="dxa"/>
          </w:tcPr>
          <w:p w14:paraId="0EFADEB7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493ED564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08" w:type="dxa"/>
            <w:tcBorders>
              <w:top w:val="single" w:sz="8" w:space="0" w:color="auto"/>
            </w:tcBorders>
            <w:tcMar>
              <w:left w:w="227" w:type="dxa"/>
              <w:right w:w="227" w:type="dxa"/>
            </w:tcMar>
          </w:tcPr>
          <w:p w14:paraId="0A8D3F0A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  <w:tr w:rsidR="007E453F" w:rsidRPr="007E453F" w14:paraId="594A2BA9" w14:textId="77777777" w:rsidTr="00D91533">
        <w:trPr>
          <w:trHeight w:val="557"/>
          <w:jc w:val="right"/>
        </w:trPr>
        <w:tc>
          <w:tcPr>
            <w:tcW w:w="6135" w:type="dxa"/>
          </w:tcPr>
          <w:p w14:paraId="1B660B28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سود خالص</w:t>
            </w:r>
          </w:p>
        </w:tc>
        <w:tc>
          <w:tcPr>
            <w:tcW w:w="1578" w:type="dxa"/>
          </w:tcPr>
          <w:p w14:paraId="34C6CCBB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</w:p>
        </w:tc>
        <w:tc>
          <w:tcPr>
            <w:tcW w:w="1320" w:type="dxa"/>
            <w:tcMar>
              <w:left w:w="227" w:type="dxa"/>
              <w:right w:w="227" w:type="dxa"/>
            </w:tcMar>
          </w:tcPr>
          <w:p w14:paraId="49A8FB8C" w14:textId="77777777" w:rsidR="007E453F" w:rsidRPr="007E453F" w:rsidRDefault="007E453F" w:rsidP="007E453F">
            <w:pPr>
              <w:pBdr>
                <w:bottom w:val="doub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  <w:tc>
          <w:tcPr>
            <w:tcW w:w="1308" w:type="dxa"/>
            <w:tcMar>
              <w:left w:w="227" w:type="dxa"/>
              <w:right w:w="227" w:type="dxa"/>
            </w:tcMar>
          </w:tcPr>
          <w:p w14:paraId="72C70CFD" w14:textId="77777777" w:rsidR="007E453F" w:rsidRPr="007E453F" w:rsidRDefault="007E453F" w:rsidP="007E453F">
            <w:pPr>
              <w:pBdr>
                <w:bottom w:val="doub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b/>
                <w:bCs/>
                <w:szCs w:val="28"/>
                <w:rtl/>
              </w:rPr>
            </w:pPr>
            <w:r w:rsidRPr="007E453F">
              <w:rPr>
                <w:rFonts w:ascii="Times New Roman Bold" w:eastAsia="Batang" w:hAnsi="Times New Roman Bold" w:cs="B Lotus"/>
                <w:b/>
                <w:bCs/>
                <w:szCs w:val="28"/>
                <w:rtl/>
              </w:rPr>
              <w:t>....</w:t>
            </w:r>
          </w:p>
        </w:tc>
      </w:tr>
    </w:tbl>
    <w:p w14:paraId="0D79E603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(1)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جزئيات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مورد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نياز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يادداشتهاي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توضيحي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1879BEFC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16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lastRenderedPageBreak/>
        <w:t xml:space="preserve">ارائه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دارايي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(یا مجموعه واحد)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شده به</w:t>
      </w:r>
      <w:r w:rsidRPr="007E453F">
        <w:rPr>
          <w:rFonts w:ascii="Times New Roman Bold" w:eastAsia="Batang" w:hAnsi="Times New Roman Bold" w:cs="Times New Roman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عنوان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فروش </w:t>
      </w:r>
      <w:r w:rsidRPr="007E453F">
        <w:rPr>
          <w:rFonts w:ascii="Times New Roman Bold" w:eastAsia="Batang" w:hAnsi="Times New Roman Bold" w:cs="B Zar"/>
          <w:sz w:val="24"/>
          <w:szCs w:val="24"/>
          <w:rtl/>
        </w:rPr>
        <w:t>(بند</w:t>
      </w:r>
      <w:r w:rsidRPr="007E453F">
        <w:rPr>
          <w:rFonts w:ascii="Times New Roman Bold" w:eastAsia="Batang" w:hAnsi="Times New Roman Bold" w:cs="B Zar"/>
          <w:sz w:val="24"/>
          <w:szCs w:val="24"/>
        </w:rPr>
        <w:t> </w:t>
      </w:r>
      <w:r w:rsidRPr="007E453F">
        <w:rPr>
          <w:rFonts w:ascii="Times New Roman Bold" w:eastAsia="Batang" w:hAnsi="Times New Roman Bold" w:cs="B Zar"/>
          <w:sz w:val="24"/>
          <w:szCs w:val="24"/>
          <w:rtl/>
        </w:rPr>
        <w:t>37)</w:t>
      </w:r>
    </w:p>
    <w:p w14:paraId="11A07E60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طبق بند 37 استاندارد،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جدا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صورت وضعیت مالی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مجموعه‌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جدا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صورت وضعیت مالی ارائه گردد.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يکديگر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تهاتر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شوند و مبلغ آنها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طور جداگانه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مثال 12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الزامات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تشريح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551CDE86" w14:textId="77777777" w:rsidR="007E453F" w:rsidRPr="007E453F" w:rsidRDefault="007E453F" w:rsidP="007E453F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Batang" w:hAnsi="Times" w:cs="B Zar"/>
          <w:b/>
          <w:bCs/>
          <w:rtl/>
        </w:rPr>
      </w:pPr>
      <w:r w:rsidRPr="007E453F">
        <w:rPr>
          <w:rFonts w:ascii="Times" w:eastAsia="Batang" w:hAnsi="Times" w:cs="B Zar"/>
          <w:b/>
          <w:bCs/>
          <w:rtl/>
        </w:rPr>
        <w:t>مثال 12</w:t>
      </w:r>
    </w:p>
    <w:p w14:paraId="4F91969E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پايان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5×13،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تصميم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گرفت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بخشي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مرتبط با آن) را واگذار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واگذاري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مندرج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8 و 9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از دو مجموعه واحد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صورت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تشکيل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است:</w:t>
      </w:r>
    </w:p>
    <w:p w14:paraId="1F4C005F" w14:textId="77777777" w:rsidR="007E453F" w:rsidRPr="007E453F" w:rsidRDefault="007E453F" w:rsidP="007E453F">
      <w:pPr>
        <w:spacing w:after="120" w:line="216" w:lineRule="auto"/>
        <w:jc w:val="lowKashida"/>
        <w:rPr>
          <w:rFonts w:ascii="Times New Roman Bold" w:eastAsia="Batang" w:hAnsi="Times New Roman Bold" w:cs="B Lotus" w:hint="eastAsia"/>
          <w:b/>
          <w:bCs/>
          <w:sz w:val="2"/>
          <w:szCs w:val="6"/>
          <w:rtl/>
        </w:rPr>
      </w:pPr>
    </w:p>
    <w:tbl>
      <w:tblPr>
        <w:tblW w:w="0" w:type="auto"/>
        <w:tblInd w:w="92" w:type="dxa"/>
        <w:tblLook w:val="0000" w:firstRow="0" w:lastRow="0" w:firstColumn="0" w:lastColumn="0" w:noHBand="0" w:noVBand="0"/>
      </w:tblPr>
      <w:tblGrid>
        <w:gridCol w:w="1920"/>
        <w:gridCol w:w="2656"/>
        <w:gridCol w:w="5673"/>
      </w:tblGrid>
      <w:tr w:rsidR="007E453F" w:rsidRPr="007E453F" w14:paraId="2DA7A09D" w14:textId="77777777" w:rsidTr="00D91533">
        <w:trPr>
          <w:cantSplit/>
        </w:trPr>
        <w:tc>
          <w:tcPr>
            <w:tcW w:w="4576" w:type="dxa"/>
            <w:gridSpan w:val="2"/>
          </w:tcPr>
          <w:p w14:paraId="41B6EF3D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216" w:lineRule="auto"/>
              <w:jc w:val="center"/>
              <w:rPr>
                <w:rFonts w:ascii="Times New Roman" w:eastAsia="Batang" w:hAnsi="Times New Roman" w:cs="B Lotus"/>
                <w:bCs/>
                <w:sz w:val="20"/>
                <w:szCs w:val="20"/>
              </w:rPr>
            </w:pPr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مبلغ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دفتري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پس</w:t>
            </w:r>
            <w:r w:rsidRPr="007E453F">
              <w:rPr>
                <w:rFonts w:ascii="Times New Roman" w:eastAsia="Batang" w:hAnsi="Times New Roman" w:cs="Times New Roman" w:hint="cs"/>
                <w:bCs/>
                <w:sz w:val="20"/>
                <w:szCs w:val="20"/>
                <w:rtl/>
              </w:rPr>
              <w:t> </w:t>
            </w:r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از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طبقه‌بندي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به</w:t>
            </w:r>
            <w:r w:rsidRPr="007E453F">
              <w:rPr>
                <w:rFonts w:ascii="Times New Roman" w:eastAsia="Batang" w:hAnsi="Times New Roman" w:cs="Times New Roman" w:hint="cs"/>
                <w:bCs/>
                <w:sz w:val="20"/>
                <w:szCs w:val="20"/>
                <w:rtl/>
              </w:rPr>
              <w:t> </w:t>
            </w:r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عنوان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نگهداري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شده </w:t>
            </w:r>
            <w:proofErr w:type="spellStart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>براي</w:t>
            </w:r>
            <w:proofErr w:type="spellEnd"/>
            <w:r w:rsidRPr="007E453F">
              <w:rPr>
                <w:rFonts w:ascii="Times New Roman" w:eastAsia="Batang" w:hAnsi="Times New Roman" w:cs="B Lotus"/>
                <w:bCs/>
                <w:sz w:val="20"/>
                <w:szCs w:val="20"/>
                <w:rtl/>
              </w:rPr>
              <w:t xml:space="preserve"> فروش</w:t>
            </w:r>
          </w:p>
        </w:tc>
        <w:tc>
          <w:tcPr>
            <w:tcW w:w="5673" w:type="dxa"/>
          </w:tcPr>
          <w:p w14:paraId="2204CFE1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</w:p>
        </w:tc>
      </w:tr>
      <w:tr w:rsidR="007E453F" w:rsidRPr="007E453F" w14:paraId="354F8669" w14:textId="77777777" w:rsidTr="00D91533">
        <w:tc>
          <w:tcPr>
            <w:tcW w:w="1920" w:type="dxa"/>
          </w:tcPr>
          <w:p w14:paraId="12C97184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216" w:lineRule="auto"/>
              <w:ind w:left="284" w:right="284"/>
              <w:jc w:val="center"/>
              <w:rPr>
                <w:rFonts w:ascii="Times New Roman Bold" w:eastAsia="Batang" w:hAnsi="Times New Roman Bold" w:cs="B Lotus" w:hint="eastAsia"/>
                <w:bCs/>
                <w:sz w:val="20"/>
                <w:szCs w:val="20"/>
              </w:rPr>
            </w:pPr>
            <w:r w:rsidRPr="007E453F">
              <w:rPr>
                <w:rFonts w:ascii="Times New Roman Bold" w:eastAsia="Batang" w:hAnsi="Times New Roman Bold" w:cs="B Lotus"/>
                <w:bCs/>
                <w:sz w:val="20"/>
                <w:szCs w:val="20"/>
                <w:rtl/>
              </w:rPr>
              <w:t>مجموعه‌ واحد 2</w:t>
            </w:r>
          </w:p>
        </w:tc>
        <w:tc>
          <w:tcPr>
            <w:tcW w:w="2656" w:type="dxa"/>
            <w:tcMar>
              <w:left w:w="340" w:type="dxa"/>
              <w:right w:w="340" w:type="dxa"/>
            </w:tcMar>
          </w:tcPr>
          <w:p w14:paraId="55149D8F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216" w:lineRule="auto"/>
              <w:ind w:left="397" w:right="397"/>
              <w:jc w:val="center"/>
              <w:rPr>
                <w:rFonts w:ascii="Times New Roman Bold" w:eastAsia="Batang" w:hAnsi="Times New Roman Bold" w:cs="B Lotus" w:hint="eastAsia"/>
                <w:bCs/>
                <w:sz w:val="20"/>
                <w:szCs w:val="20"/>
              </w:rPr>
            </w:pPr>
            <w:r w:rsidRPr="007E453F">
              <w:rPr>
                <w:rFonts w:ascii="Times New Roman Bold" w:eastAsia="Batang" w:hAnsi="Times New Roman Bold" w:cs="B Lotus"/>
                <w:bCs/>
                <w:sz w:val="20"/>
                <w:szCs w:val="20"/>
                <w:rtl/>
              </w:rPr>
              <w:t>مجموعه‌ واحد 1</w:t>
            </w:r>
          </w:p>
        </w:tc>
        <w:tc>
          <w:tcPr>
            <w:tcW w:w="5673" w:type="dxa"/>
          </w:tcPr>
          <w:p w14:paraId="12ED512A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</w:p>
        </w:tc>
      </w:tr>
      <w:tr w:rsidR="007E453F" w:rsidRPr="007E453F" w14:paraId="47AF668B" w14:textId="77777777" w:rsidTr="00D91533">
        <w:tc>
          <w:tcPr>
            <w:tcW w:w="1920" w:type="dxa"/>
          </w:tcPr>
          <w:p w14:paraId="46E42EEE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ميليون</w:t>
            </w:r>
            <w:proofErr w:type="spellEnd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ريال</w:t>
            </w:r>
            <w:proofErr w:type="spellEnd"/>
          </w:p>
        </w:tc>
        <w:tc>
          <w:tcPr>
            <w:tcW w:w="2656" w:type="dxa"/>
            <w:tcMar>
              <w:left w:w="340" w:type="dxa"/>
              <w:right w:w="340" w:type="dxa"/>
            </w:tcMar>
          </w:tcPr>
          <w:p w14:paraId="3AE9308F" w14:textId="77777777" w:rsidR="007E453F" w:rsidRPr="007E453F" w:rsidRDefault="007E453F" w:rsidP="007E453F">
            <w:pPr>
              <w:spacing w:after="0" w:line="216" w:lineRule="auto"/>
              <w:ind w:left="397" w:right="397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ميليون</w:t>
            </w:r>
            <w:proofErr w:type="spellEnd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ريال</w:t>
            </w:r>
            <w:proofErr w:type="spellEnd"/>
          </w:p>
        </w:tc>
        <w:tc>
          <w:tcPr>
            <w:tcW w:w="5673" w:type="dxa"/>
          </w:tcPr>
          <w:p w14:paraId="1EF8BE76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</w:p>
        </w:tc>
      </w:tr>
      <w:tr w:rsidR="007E453F" w:rsidRPr="007E453F" w14:paraId="116FB5B0" w14:textId="77777777" w:rsidTr="00D91533">
        <w:tc>
          <w:tcPr>
            <w:tcW w:w="1920" w:type="dxa"/>
          </w:tcPr>
          <w:p w14:paraId="2EFDCCBF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700ر1</w:t>
            </w:r>
          </w:p>
        </w:tc>
        <w:tc>
          <w:tcPr>
            <w:tcW w:w="2656" w:type="dxa"/>
            <w:tcMar>
              <w:left w:w="340" w:type="dxa"/>
              <w:right w:w="340" w:type="dxa"/>
            </w:tcMar>
          </w:tcPr>
          <w:p w14:paraId="59A48497" w14:textId="77777777" w:rsidR="007E453F" w:rsidRPr="007E453F" w:rsidRDefault="007E453F" w:rsidP="007E453F">
            <w:pPr>
              <w:spacing w:after="0" w:line="216" w:lineRule="auto"/>
              <w:ind w:left="397" w:right="397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900ر4</w:t>
            </w:r>
          </w:p>
        </w:tc>
        <w:tc>
          <w:tcPr>
            <w:tcW w:w="5673" w:type="dxa"/>
          </w:tcPr>
          <w:p w14:paraId="177F8075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 xml:space="preserve"> ثابت مشهود</w:t>
            </w:r>
          </w:p>
        </w:tc>
      </w:tr>
      <w:tr w:rsidR="007E453F" w:rsidRPr="007E453F" w14:paraId="2948189F" w14:textId="77777777" w:rsidTr="00D91533">
        <w:tc>
          <w:tcPr>
            <w:tcW w:w="1920" w:type="dxa"/>
          </w:tcPr>
          <w:p w14:paraId="0599E8B9" w14:textId="77777777" w:rsidR="007E453F" w:rsidRPr="007E453F" w:rsidRDefault="007E453F" w:rsidP="007E453F">
            <w:pPr>
              <w:spacing w:after="0" w:line="216" w:lineRule="auto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656" w:type="dxa"/>
            <w:tcMar>
              <w:left w:w="340" w:type="dxa"/>
              <w:right w:w="340" w:type="dxa"/>
            </w:tcMar>
          </w:tcPr>
          <w:p w14:paraId="7C81B521" w14:textId="77777777" w:rsidR="007E453F" w:rsidRPr="007E453F" w:rsidRDefault="007E453F" w:rsidP="007E453F">
            <w:pPr>
              <w:spacing w:after="0" w:line="216" w:lineRule="auto"/>
              <w:ind w:left="397" w:right="397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 xml:space="preserve">400ر1 </w:t>
            </w: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vertAlign w:val="superscript"/>
                <w:rtl/>
              </w:rPr>
              <w:t>(1)</w:t>
            </w:r>
          </w:p>
        </w:tc>
        <w:tc>
          <w:tcPr>
            <w:tcW w:w="5673" w:type="dxa"/>
          </w:tcPr>
          <w:p w14:paraId="170EAE79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سرمايه‌گذاريهاي</w:t>
            </w:r>
            <w:proofErr w:type="spellEnd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بلندمدت</w:t>
            </w:r>
            <w:proofErr w:type="spellEnd"/>
          </w:p>
        </w:tc>
      </w:tr>
      <w:tr w:rsidR="007E453F" w:rsidRPr="007E453F" w14:paraId="6CB35E42" w14:textId="77777777" w:rsidTr="00D91533">
        <w:tc>
          <w:tcPr>
            <w:tcW w:w="1920" w:type="dxa"/>
          </w:tcPr>
          <w:p w14:paraId="4DE55C3C" w14:textId="77777777" w:rsidR="007E453F" w:rsidRPr="007E453F" w:rsidRDefault="007E453F" w:rsidP="007E453F">
            <w:pPr>
              <w:spacing w:after="0" w:line="216" w:lineRule="auto"/>
              <w:ind w:left="454" w:right="454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(900)</w:t>
            </w:r>
          </w:p>
        </w:tc>
        <w:tc>
          <w:tcPr>
            <w:tcW w:w="2656" w:type="dxa"/>
            <w:tcMar>
              <w:left w:w="340" w:type="dxa"/>
              <w:right w:w="340" w:type="dxa"/>
            </w:tcMar>
          </w:tcPr>
          <w:p w14:paraId="731046C8" w14:textId="77777777" w:rsidR="007E453F" w:rsidRPr="007E453F" w:rsidRDefault="007E453F" w:rsidP="007E453F">
            <w:pPr>
              <w:spacing w:after="0" w:line="216" w:lineRule="auto"/>
              <w:ind w:left="397" w:right="397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(400ر2)</w:t>
            </w:r>
          </w:p>
        </w:tc>
        <w:tc>
          <w:tcPr>
            <w:tcW w:w="5673" w:type="dxa"/>
          </w:tcPr>
          <w:p w14:paraId="52785074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بدهيها</w:t>
            </w:r>
            <w:proofErr w:type="spellEnd"/>
          </w:p>
        </w:tc>
      </w:tr>
      <w:tr w:rsidR="007E453F" w:rsidRPr="007E453F" w14:paraId="35016D6F" w14:textId="77777777" w:rsidTr="00D91533">
        <w:tc>
          <w:tcPr>
            <w:tcW w:w="1920" w:type="dxa"/>
          </w:tcPr>
          <w:p w14:paraId="38340E4D" w14:textId="77777777" w:rsidR="007E453F" w:rsidRPr="007E453F" w:rsidRDefault="007E453F" w:rsidP="007E453F">
            <w:pPr>
              <w:pBdr>
                <w:top w:val="single" w:sz="6" w:space="1" w:color="auto"/>
                <w:bottom w:val="double" w:sz="6" w:space="1" w:color="auto"/>
              </w:pBdr>
              <w:spacing w:after="0" w:line="216" w:lineRule="auto"/>
              <w:ind w:left="454" w:right="454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800</w:t>
            </w:r>
          </w:p>
        </w:tc>
        <w:tc>
          <w:tcPr>
            <w:tcW w:w="2656" w:type="dxa"/>
            <w:tcMar>
              <w:left w:w="340" w:type="dxa"/>
              <w:right w:w="340" w:type="dxa"/>
            </w:tcMar>
          </w:tcPr>
          <w:p w14:paraId="4015716C" w14:textId="77777777" w:rsidR="007E453F" w:rsidRPr="007E453F" w:rsidRDefault="007E453F" w:rsidP="007E453F">
            <w:pPr>
              <w:pBdr>
                <w:top w:val="single" w:sz="6" w:space="1" w:color="auto"/>
                <w:bottom w:val="double" w:sz="6" w:space="1" w:color="auto"/>
              </w:pBdr>
              <w:spacing w:after="0" w:line="216" w:lineRule="auto"/>
              <w:ind w:left="397" w:right="397"/>
              <w:jc w:val="center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900ر3</w:t>
            </w:r>
          </w:p>
        </w:tc>
        <w:tc>
          <w:tcPr>
            <w:tcW w:w="5673" w:type="dxa"/>
          </w:tcPr>
          <w:p w14:paraId="11AD00B9" w14:textId="77777777" w:rsidR="007E453F" w:rsidRPr="007E453F" w:rsidRDefault="007E453F" w:rsidP="007E453F">
            <w:pPr>
              <w:spacing w:after="0" w:line="216" w:lineRule="auto"/>
              <w:jc w:val="lowKashida"/>
              <w:rPr>
                <w:rFonts w:ascii="Times New Roman Bold" w:eastAsia="Batang" w:hAnsi="Times New Roman Bold" w:cs="B Lotus" w:hint="eastAsia"/>
                <w:b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 xml:space="preserve">خالص مبلغ </w:t>
            </w: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دفتري</w:t>
            </w:r>
            <w:proofErr w:type="spellEnd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>مجموعه‌هاي</w:t>
            </w:r>
            <w:proofErr w:type="spellEnd"/>
            <w:r w:rsidRPr="007E453F">
              <w:rPr>
                <w:rFonts w:ascii="Times New Roman Bold" w:eastAsia="Batang" w:hAnsi="Times New Roman Bold" w:cs="B Lotus"/>
                <w:b/>
                <w:sz w:val="24"/>
                <w:szCs w:val="24"/>
                <w:rtl/>
              </w:rPr>
              <w:t xml:space="preserve"> واحد</w:t>
            </w:r>
          </w:p>
        </w:tc>
      </w:tr>
    </w:tbl>
    <w:p w14:paraId="12D005F5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Lotus"/>
          <w:bCs/>
          <w:sz w:val="16"/>
          <w:szCs w:val="16"/>
          <w:rtl/>
        </w:rPr>
      </w:pPr>
    </w:p>
    <w:p w14:paraId="5181382F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</w:p>
    <w:p w14:paraId="6555350B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(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1) </w:t>
      </w:r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 xml:space="preserve">مبلغ 400 </w:t>
      </w:r>
      <w:proofErr w:type="spellStart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 xml:space="preserve"> مازاد </w:t>
      </w:r>
      <w:proofErr w:type="spellStart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>تجديد</w:t>
      </w:r>
      <w:proofErr w:type="spellEnd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>ارزيابي</w:t>
      </w:r>
      <w:proofErr w:type="spellEnd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 xml:space="preserve"> مربوط به </w:t>
      </w:r>
      <w:proofErr w:type="spellStart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>سرمايه‌گذاريهاي</w:t>
      </w:r>
      <w:proofErr w:type="spellEnd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>بلندمدت</w:t>
      </w:r>
      <w:proofErr w:type="spellEnd"/>
      <w:r w:rsidRPr="007E453F">
        <w:rPr>
          <w:rFonts w:ascii="Times New Roman" w:eastAsia="Batang" w:hAnsi="Times New Roman" w:cs="B Zar"/>
          <w:spacing w:val="-4"/>
          <w:sz w:val="26"/>
          <w:szCs w:val="26"/>
          <w:rtl/>
        </w:rPr>
        <w:t xml:space="preserve"> در بخش حقوق صاحبان سهام منعکس شده است.</w:t>
      </w:r>
    </w:p>
    <w:p w14:paraId="10E0DC43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p w14:paraId="1D6EB415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</w:p>
    <w:p w14:paraId="3AFF56E1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br w:type="page"/>
      </w:r>
      <w:r w:rsidRPr="007E453F">
        <w:rPr>
          <w:rFonts w:ascii="Times New Roman" w:eastAsia="Batang" w:hAnsi="Times New Roman" w:cs="B Zar"/>
          <w:sz w:val="26"/>
          <w:szCs w:val="26"/>
          <w:rtl/>
        </w:rPr>
        <w:lastRenderedPageBreak/>
        <w:t xml:space="preserve">نحوه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در صورت وضعیت مالی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صورت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است:</w:t>
      </w:r>
    </w:p>
    <w:tbl>
      <w:tblPr>
        <w:bidiVisual/>
        <w:tblW w:w="10397" w:type="dxa"/>
        <w:jc w:val="center"/>
        <w:tblLook w:val="0000" w:firstRow="0" w:lastRow="0" w:firstColumn="0" w:lastColumn="0" w:noHBand="0" w:noVBand="0"/>
      </w:tblPr>
      <w:tblGrid>
        <w:gridCol w:w="8011"/>
        <w:gridCol w:w="1260"/>
        <w:gridCol w:w="1126"/>
      </w:tblGrid>
      <w:tr w:rsidR="007E453F" w:rsidRPr="007E453F" w14:paraId="1D4F558C" w14:textId="77777777" w:rsidTr="00D91533">
        <w:trPr>
          <w:tblHeader/>
          <w:jc w:val="center"/>
        </w:trPr>
        <w:tc>
          <w:tcPr>
            <w:tcW w:w="8011" w:type="dxa"/>
          </w:tcPr>
          <w:p w14:paraId="70B4D9FD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1BC076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" w:eastAsia="Batang" w:hAnsi="Times New Roman" w:cs="B Lotus"/>
                <w:b/>
                <w:bCs/>
              </w:rPr>
            </w:pPr>
            <w:r w:rsidRPr="007E453F">
              <w:rPr>
                <w:rFonts w:ascii="Times New Roman" w:eastAsia="Batang" w:hAnsi="Times New Roman" w:cs="B Lotus"/>
                <w:b/>
                <w:bCs/>
                <w:rtl/>
              </w:rPr>
              <w:t>5×13</w:t>
            </w:r>
          </w:p>
        </w:tc>
        <w:tc>
          <w:tcPr>
            <w:tcW w:w="1126" w:type="dxa"/>
          </w:tcPr>
          <w:p w14:paraId="74B34AF3" w14:textId="77777777" w:rsidR="007E453F" w:rsidRPr="007E453F" w:rsidRDefault="007E453F" w:rsidP="007E453F">
            <w:pPr>
              <w:pBdr>
                <w:bottom w:val="single" w:sz="6" w:space="1" w:color="auto"/>
              </w:pBdr>
              <w:spacing w:after="0" w:line="180" w:lineRule="auto"/>
              <w:jc w:val="center"/>
              <w:rPr>
                <w:rFonts w:ascii="Times New Roman" w:eastAsia="Batang" w:hAnsi="Times New Roman" w:cs="B Lotus"/>
                <w:b/>
                <w:bCs/>
              </w:rPr>
            </w:pPr>
            <w:r w:rsidRPr="007E453F">
              <w:rPr>
                <w:rFonts w:ascii="Times New Roman" w:eastAsia="Batang" w:hAnsi="Times New Roman" w:cs="B Lotus"/>
                <w:b/>
                <w:bCs/>
                <w:rtl/>
              </w:rPr>
              <w:t>4×13</w:t>
            </w:r>
          </w:p>
        </w:tc>
      </w:tr>
      <w:tr w:rsidR="007E453F" w:rsidRPr="007E453F" w14:paraId="6CBD07D6" w14:textId="77777777" w:rsidTr="00D91533">
        <w:trPr>
          <w:tblHeader/>
          <w:jc w:val="center"/>
        </w:trPr>
        <w:tc>
          <w:tcPr>
            <w:tcW w:w="8011" w:type="dxa"/>
          </w:tcPr>
          <w:p w14:paraId="0791ACB6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" w:eastAsia="Batang" w:hAnsi="Times New Roman" w:cs="B Lotus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14:paraId="7A9B7537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" w:eastAsia="Batang" w:hAnsi="Times New Roman" w:cs="B Lotus"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میلیون</w:t>
            </w:r>
            <w:r w:rsidRPr="007E453F">
              <w:rPr>
                <w:rFonts w:ascii="Times New Roman" w:eastAsia="Batang" w:hAnsi="Times New Roman" w:cs="Times New Roman" w:hint="cs"/>
                <w:sz w:val="24"/>
                <w:szCs w:val="24"/>
                <w:rtl/>
              </w:rPr>
              <w:t> </w:t>
            </w:r>
            <w:r w:rsidRPr="007E453F">
              <w:rPr>
                <w:rFonts w:ascii="Times New Roman" w:eastAsia="Batang" w:hAnsi="Times New Roman" w:cs="B Lotus" w:hint="cs"/>
                <w:sz w:val="24"/>
                <w:szCs w:val="24"/>
                <w:rtl/>
              </w:rPr>
              <w:t>ریا</w:t>
            </w: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ل</w:t>
            </w:r>
          </w:p>
        </w:tc>
        <w:tc>
          <w:tcPr>
            <w:tcW w:w="1126" w:type="dxa"/>
          </w:tcPr>
          <w:p w14:paraId="38ECBA8A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" w:eastAsia="Batang" w:hAnsi="Times New Roman" w:cs="B Lotus"/>
                <w:sz w:val="24"/>
                <w:szCs w:val="24"/>
                <w:rtl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میلیون ریال</w:t>
            </w:r>
          </w:p>
        </w:tc>
      </w:tr>
      <w:tr w:rsidR="007E453F" w:rsidRPr="007E453F" w14:paraId="4BBE1AB0" w14:textId="77777777" w:rsidTr="00D91533">
        <w:trPr>
          <w:jc w:val="center"/>
        </w:trPr>
        <w:tc>
          <w:tcPr>
            <w:tcW w:w="8011" w:type="dxa"/>
          </w:tcPr>
          <w:p w14:paraId="2AE2966D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  <w:u w:val="single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u w:val="single"/>
                <w:rtl/>
              </w:rPr>
              <w:t>داراييها</w:t>
            </w:r>
            <w:proofErr w:type="spellEnd"/>
          </w:p>
        </w:tc>
        <w:tc>
          <w:tcPr>
            <w:tcW w:w="1260" w:type="dxa"/>
          </w:tcPr>
          <w:p w14:paraId="51B1ACD6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8407465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</w:tr>
      <w:tr w:rsidR="007E453F" w:rsidRPr="007E453F" w14:paraId="05A1F6F4" w14:textId="77777777" w:rsidTr="00D91533">
        <w:trPr>
          <w:jc w:val="center"/>
        </w:trPr>
        <w:tc>
          <w:tcPr>
            <w:tcW w:w="8011" w:type="dxa"/>
          </w:tcPr>
          <w:p w14:paraId="57129D2A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  <w:rtl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جاري</w:t>
            </w:r>
            <w:proofErr w:type="spellEnd"/>
            <w:r w:rsidRPr="007E453F">
              <w:rPr>
                <w:rFonts w:ascii="Times New Roman" w:eastAsia="Batang" w:hAnsi="Times New Roman" w:cs="B Lotus" w:hint="cs"/>
                <w:sz w:val="24"/>
                <w:szCs w:val="24"/>
                <w:rtl/>
              </w:rPr>
              <w:t>:</w:t>
            </w:r>
          </w:p>
        </w:tc>
        <w:tc>
          <w:tcPr>
            <w:tcW w:w="1260" w:type="dxa"/>
          </w:tcPr>
          <w:p w14:paraId="00243C30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925AE72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</w:tr>
      <w:tr w:rsidR="007E453F" w:rsidRPr="007E453F" w14:paraId="7FDCEE9C" w14:textId="77777777" w:rsidTr="00D91533">
        <w:trPr>
          <w:jc w:val="center"/>
        </w:trPr>
        <w:tc>
          <w:tcPr>
            <w:tcW w:w="8011" w:type="dxa"/>
          </w:tcPr>
          <w:p w14:paraId="318B9E96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الف</w:t>
            </w:r>
          </w:p>
        </w:tc>
        <w:tc>
          <w:tcPr>
            <w:tcW w:w="1260" w:type="dxa"/>
          </w:tcPr>
          <w:p w14:paraId="544FB4AA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10D2BE58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347C3945" w14:textId="77777777" w:rsidTr="00D91533">
        <w:trPr>
          <w:jc w:val="center"/>
        </w:trPr>
        <w:tc>
          <w:tcPr>
            <w:tcW w:w="8011" w:type="dxa"/>
          </w:tcPr>
          <w:p w14:paraId="59BAE329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ب</w:t>
            </w:r>
          </w:p>
        </w:tc>
        <w:tc>
          <w:tcPr>
            <w:tcW w:w="1260" w:type="dxa"/>
          </w:tcPr>
          <w:p w14:paraId="71A98BE9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106958B1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4CF42410" w14:textId="77777777" w:rsidTr="00D91533">
        <w:trPr>
          <w:jc w:val="center"/>
        </w:trPr>
        <w:tc>
          <w:tcPr>
            <w:tcW w:w="8011" w:type="dxa"/>
          </w:tcPr>
          <w:p w14:paraId="1CADE409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11EA2F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85200C4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</w:tr>
      <w:tr w:rsidR="007E453F" w:rsidRPr="007E453F" w14:paraId="259EBE5D" w14:textId="77777777" w:rsidTr="00D91533">
        <w:trPr>
          <w:jc w:val="center"/>
        </w:trPr>
        <w:tc>
          <w:tcPr>
            <w:tcW w:w="8011" w:type="dxa"/>
          </w:tcPr>
          <w:p w14:paraId="4D1850E1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E3A420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101C380B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67FB94F3" w14:textId="77777777" w:rsidTr="00D91533">
        <w:trPr>
          <w:jc w:val="center"/>
        </w:trPr>
        <w:tc>
          <w:tcPr>
            <w:tcW w:w="8011" w:type="dxa"/>
          </w:tcPr>
          <w:p w14:paraId="55F9AA62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غيرجاري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نگهداري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شده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براي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فروش</w:t>
            </w:r>
          </w:p>
        </w:tc>
        <w:tc>
          <w:tcPr>
            <w:tcW w:w="1260" w:type="dxa"/>
          </w:tcPr>
          <w:p w14:paraId="660A5F12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vertAlign w:val="superscript"/>
                <w:rtl/>
              </w:rPr>
              <w:t>(1)</w:t>
            </w: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000ر8</w:t>
            </w:r>
          </w:p>
        </w:tc>
        <w:tc>
          <w:tcPr>
            <w:tcW w:w="1126" w:type="dxa"/>
          </w:tcPr>
          <w:p w14:paraId="36EE1DD7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-</w:t>
            </w:r>
          </w:p>
        </w:tc>
      </w:tr>
      <w:tr w:rsidR="007E453F" w:rsidRPr="007E453F" w14:paraId="3511DEC0" w14:textId="77777777" w:rsidTr="00D91533">
        <w:trPr>
          <w:jc w:val="center"/>
        </w:trPr>
        <w:tc>
          <w:tcPr>
            <w:tcW w:w="8011" w:type="dxa"/>
          </w:tcPr>
          <w:p w14:paraId="398E11EF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52C7A2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74C1421A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3069E6FF" w14:textId="77777777" w:rsidTr="00D91533">
        <w:trPr>
          <w:jc w:val="center"/>
        </w:trPr>
        <w:tc>
          <w:tcPr>
            <w:tcW w:w="8011" w:type="dxa"/>
          </w:tcPr>
          <w:p w14:paraId="099B369B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  <w:rtl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غيرجاري</w:t>
            </w:r>
            <w:proofErr w:type="spellEnd"/>
            <w:r w:rsidRPr="007E453F">
              <w:rPr>
                <w:rFonts w:ascii="Times New Roman" w:eastAsia="Batang" w:hAnsi="Times New Roman" w:cs="B Lotus" w:hint="cs"/>
                <w:sz w:val="24"/>
                <w:szCs w:val="24"/>
                <w:rtl/>
              </w:rPr>
              <w:t>:</w:t>
            </w:r>
          </w:p>
        </w:tc>
        <w:tc>
          <w:tcPr>
            <w:tcW w:w="1260" w:type="dxa"/>
          </w:tcPr>
          <w:p w14:paraId="228A9D65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AC4F14D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</w:tr>
      <w:tr w:rsidR="007E453F" w:rsidRPr="007E453F" w14:paraId="6467632C" w14:textId="77777777" w:rsidTr="00D91533">
        <w:trPr>
          <w:jc w:val="center"/>
        </w:trPr>
        <w:tc>
          <w:tcPr>
            <w:tcW w:w="8011" w:type="dxa"/>
          </w:tcPr>
          <w:p w14:paraId="69CF9E2C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پ</w:t>
            </w:r>
          </w:p>
        </w:tc>
        <w:tc>
          <w:tcPr>
            <w:tcW w:w="1260" w:type="dxa"/>
          </w:tcPr>
          <w:p w14:paraId="5CF40082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17C4651A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34A6DF77" w14:textId="77777777" w:rsidTr="00D91533">
        <w:trPr>
          <w:jc w:val="center"/>
        </w:trPr>
        <w:tc>
          <w:tcPr>
            <w:tcW w:w="8011" w:type="dxa"/>
          </w:tcPr>
          <w:p w14:paraId="6D5468D2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ت</w:t>
            </w:r>
          </w:p>
        </w:tc>
        <w:tc>
          <w:tcPr>
            <w:tcW w:w="1260" w:type="dxa"/>
          </w:tcPr>
          <w:p w14:paraId="5A463853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52EBA1B1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238274FE" w14:textId="77777777" w:rsidTr="00D91533">
        <w:trPr>
          <w:jc w:val="center"/>
        </w:trPr>
        <w:tc>
          <w:tcPr>
            <w:tcW w:w="8011" w:type="dxa"/>
          </w:tcPr>
          <w:p w14:paraId="00D79BBF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ث</w:t>
            </w:r>
          </w:p>
        </w:tc>
        <w:tc>
          <w:tcPr>
            <w:tcW w:w="1260" w:type="dxa"/>
          </w:tcPr>
          <w:p w14:paraId="6A7E94BF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151D6398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7C76C340" w14:textId="77777777" w:rsidTr="00D91533">
        <w:trPr>
          <w:jc w:val="center"/>
        </w:trPr>
        <w:tc>
          <w:tcPr>
            <w:tcW w:w="8011" w:type="dxa"/>
          </w:tcPr>
          <w:p w14:paraId="5ECF05A5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7186ED2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0F604D00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746BA820" w14:textId="77777777" w:rsidTr="00D91533">
        <w:trPr>
          <w:jc w:val="center"/>
        </w:trPr>
        <w:tc>
          <w:tcPr>
            <w:tcW w:w="8011" w:type="dxa"/>
          </w:tcPr>
          <w:p w14:paraId="732D6EAD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جمع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داراييها</w:t>
            </w:r>
            <w:proofErr w:type="spellEnd"/>
          </w:p>
        </w:tc>
        <w:tc>
          <w:tcPr>
            <w:tcW w:w="1260" w:type="dxa"/>
          </w:tcPr>
          <w:p w14:paraId="30FBC993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4670E771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2DC53CCC" w14:textId="77777777" w:rsidTr="00D91533">
        <w:trPr>
          <w:jc w:val="center"/>
        </w:trPr>
        <w:tc>
          <w:tcPr>
            <w:tcW w:w="8011" w:type="dxa"/>
          </w:tcPr>
          <w:p w14:paraId="611DB7CD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u w:val="single"/>
                <w:rtl/>
              </w:rPr>
              <w:t>بدهيها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u w:val="single"/>
                <w:rtl/>
              </w:rPr>
              <w:t xml:space="preserve"> و حقوق صاحبان سهام</w:t>
            </w:r>
          </w:p>
        </w:tc>
        <w:tc>
          <w:tcPr>
            <w:tcW w:w="1260" w:type="dxa"/>
          </w:tcPr>
          <w:p w14:paraId="4C212E21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FF38F17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</w:tr>
      <w:tr w:rsidR="007E453F" w:rsidRPr="007E453F" w14:paraId="35EF2FB7" w14:textId="77777777" w:rsidTr="00D91533">
        <w:trPr>
          <w:jc w:val="center"/>
        </w:trPr>
        <w:tc>
          <w:tcPr>
            <w:tcW w:w="8011" w:type="dxa"/>
          </w:tcPr>
          <w:p w14:paraId="02BA36FA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  <w:rtl/>
              </w:rPr>
            </w:pP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بدهيهاي</w:t>
            </w:r>
            <w:proofErr w:type="spellEnd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جاري</w:t>
            </w:r>
            <w:proofErr w:type="spellEnd"/>
            <w:r w:rsidRPr="007E453F">
              <w:rPr>
                <w:rFonts w:ascii="Times New Roman" w:eastAsia="Batang" w:hAnsi="Times New Roman" w:cs="B Lotus" w:hint="cs"/>
                <w:sz w:val="24"/>
                <w:szCs w:val="24"/>
                <w:rtl/>
              </w:rPr>
              <w:t>:</w:t>
            </w:r>
          </w:p>
        </w:tc>
        <w:tc>
          <w:tcPr>
            <w:tcW w:w="1260" w:type="dxa"/>
          </w:tcPr>
          <w:p w14:paraId="3CDBD8A2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126" w:type="dxa"/>
          </w:tcPr>
          <w:p w14:paraId="59128117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</w:tr>
      <w:tr w:rsidR="007E453F" w:rsidRPr="007E453F" w14:paraId="12113FB3" w14:textId="77777777" w:rsidTr="00D91533">
        <w:trPr>
          <w:jc w:val="center"/>
        </w:trPr>
        <w:tc>
          <w:tcPr>
            <w:tcW w:w="8011" w:type="dxa"/>
          </w:tcPr>
          <w:p w14:paraId="34064996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ج</w:t>
            </w:r>
          </w:p>
        </w:tc>
        <w:tc>
          <w:tcPr>
            <w:tcW w:w="1260" w:type="dxa"/>
          </w:tcPr>
          <w:p w14:paraId="7041CB9E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272D5B38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52CACCA6" w14:textId="77777777" w:rsidTr="00D91533">
        <w:trPr>
          <w:jc w:val="center"/>
        </w:trPr>
        <w:tc>
          <w:tcPr>
            <w:tcW w:w="8011" w:type="dxa"/>
          </w:tcPr>
          <w:p w14:paraId="3AC56D06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چ</w:t>
            </w:r>
          </w:p>
        </w:tc>
        <w:tc>
          <w:tcPr>
            <w:tcW w:w="1260" w:type="dxa"/>
          </w:tcPr>
          <w:p w14:paraId="42F46575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34E51105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49116360" w14:textId="77777777" w:rsidTr="00D91533">
        <w:trPr>
          <w:jc w:val="center"/>
        </w:trPr>
        <w:tc>
          <w:tcPr>
            <w:tcW w:w="8011" w:type="dxa"/>
          </w:tcPr>
          <w:p w14:paraId="4919E25B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" w:eastAsia="Batang" w:hAnsi="Times New Roman" w:cs="B Lotus"/>
                <w:sz w:val="24"/>
                <w:szCs w:val="24"/>
              </w:rPr>
            </w:pPr>
            <w:r w:rsidRPr="007E453F">
              <w:rPr>
                <w:rFonts w:ascii="Times New Roman" w:eastAsia="Batang" w:hAnsi="Times New Roman" w:cs="B Lotus"/>
                <w:sz w:val="24"/>
                <w:szCs w:val="24"/>
                <w:rtl/>
              </w:rPr>
              <w:t>ح</w:t>
            </w:r>
          </w:p>
        </w:tc>
        <w:tc>
          <w:tcPr>
            <w:tcW w:w="1260" w:type="dxa"/>
          </w:tcPr>
          <w:p w14:paraId="010DA60A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03A76D1B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1122971D" w14:textId="77777777" w:rsidTr="00D91533">
        <w:trPr>
          <w:jc w:val="center"/>
        </w:trPr>
        <w:tc>
          <w:tcPr>
            <w:tcW w:w="8011" w:type="dxa"/>
          </w:tcPr>
          <w:p w14:paraId="3B1E328C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10860931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vertAlign w:val="superscript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  <w:vAlign w:val="bottom"/>
          </w:tcPr>
          <w:p w14:paraId="011B5899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0D6F3B60" w14:textId="77777777" w:rsidTr="00D91533">
        <w:trPr>
          <w:jc w:val="center"/>
        </w:trPr>
        <w:tc>
          <w:tcPr>
            <w:tcW w:w="8011" w:type="dxa"/>
          </w:tcPr>
          <w:p w14:paraId="770BE97B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1F0916FF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  <w:vertAlign w:val="superscript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  <w:vAlign w:val="bottom"/>
          </w:tcPr>
          <w:p w14:paraId="3AC407E2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2D43F42F" w14:textId="77777777" w:rsidTr="00D91533">
        <w:trPr>
          <w:jc w:val="center"/>
        </w:trPr>
        <w:tc>
          <w:tcPr>
            <w:tcW w:w="8011" w:type="dxa"/>
          </w:tcPr>
          <w:p w14:paraId="7F459648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بدهيهاي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مرتبط با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غيرجاري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نگهداري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شده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براي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فروش</w:t>
            </w:r>
          </w:p>
        </w:tc>
        <w:tc>
          <w:tcPr>
            <w:tcW w:w="1260" w:type="dxa"/>
            <w:vAlign w:val="bottom"/>
          </w:tcPr>
          <w:p w14:paraId="2BA34224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vertAlign w:val="superscript"/>
                <w:rtl/>
              </w:rPr>
              <w:t>(2)</w:t>
            </w: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300ر3</w:t>
            </w:r>
          </w:p>
        </w:tc>
        <w:tc>
          <w:tcPr>
            <w:tcW w:w="1126" w:type="dxa"/>
          </w:tcPr>
          <w:p w14:paraId="312D2DD4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-</w:t>
            </w:r>
          </w:p>
        </w:tc>
      </w:tr>
      <w:tr w:rsidR="007E453F" w:rsidRPr="007E453F" w14:paraId="19A18C6A" w14:textId="77777777" w:rsidTr="00D91533">
        <w:trPr>
          <w:jc w:val="center"/>
        </w:trPr>
        <w:tc>
          <w:tcPr>
            <w:tcW w:w="8011" w:type="dxa"/>
          </w:tcPr>
          <w:p w14:paraId="22FB8492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19922F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3E09D0F1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45457110" w14:textId="77777777" w:rsidTr="00D91533">
        <w:trPr>
          <w:jc w:val="center"/>
        </w:trPr>
        <w:tc>
          <w:tcPr>
            <w:tcW w:w="8011" w:type="dxa"/>
          </w:tcPr>
          <w:p w14:paraId="65947055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بدهيهاي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غيرجاري</w:t>
            </w:r>
            <w:proofErr w:type="spellEnd"/>
            <w:r w:rsidRPr="007E453F">
              <w:rPr>
                <w:rFonts w:ascii="Times New Roman Bold" w:eastAsia="Batang" w:hAnsi="Times New Roman Bold" w:cs="B Lotus" w:hint="cs"/>
                <w:sz w:val="24"/>
                <w:szCs w:val="24"/>
                <w:rtl/>
              </w:rPr>
              <w:t>:</w:t>
            </w:r>
          </w:p>
        </w:tc>
        <w:tc>
          <w:tcPr>
            <w:tcW w:w="1260" w:type="dxa"/>
          </w:tcPr>
          <w:p w14:paraId="0AA66511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C7FFE24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</w:tr>
      <w:tr w:rsidR="007E453F" w:rsidRPr="007E453F" w14:paraId="64F16EC4" w14:textId="77777777" w:rsidTr="00D91533">
        <w:trPr>
          <w:jc w:val="center"/>
        </w:trPr>
        <w:tc>
          <w:tcPr>
            <w:tcW w:w="8011" w:type="dxa"/>
          </w:tcPr>
          <w:p w14:paraId="140F3F51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خ</w:t>
            </w:r>
          </w:p>
        </w:tc>
        <w:tc>
          <w:tcPr>
            <w:tcW w:w="1260" w:type="dxa"/>
          </w:tcPr>
          <w:p w14:paraId="27FCCB5D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28126675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1972C3CC" w14:textId="77777777" w:rsidTr="00D91533">
        <w:trPr>
          <w:jc w:val="center"/>
        </w:trPr>
        <w:tc>
          <w:tcPr>
            <w:tcW w:w="8011" w:type="dxa"/>
          </w:tcPr>
          <w:p w14:paraId="1D33545C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د</w:t>
            </w:r>
          </w:p>
        </w:tc>
        <w:tc>
          <w:tcPr>
            <w:tcW w:w="1260" w:type="dxa"/>
          </w:tcPr>
          <w:p w14:paraId="55380A43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61EE990F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57A5D203" w14:textId="77777777" w:rsidTr="00D91533">
        <w:trPr>
          <w:jc w:val="center"/>
        </w:trPr>
        <w:tc>
          <w:tcPr>
            <w:tcW w:w="8011" w:type="dxa"/>
          </w:tcPr>
          <w:p w14:paraId="62CE1970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ذ</w:t>
            </w:r>
          </w:p>
        </w:tc>
        <w:tc>
          <w:tcPr>
            <w:tcW w:w="1260" w:type="dxa"/>
          </w:tcPr>
          <w:p w14:paraId="17B2BD99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3F205D3D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101870F2" w14:textId="77777777" w:rsidTr="00D91533">
        <w:trPr>
          <w:jc w:val="center"/>
        </w:trPr>
        <w:tc>
          <w:tcPr>
            <w:tcW w:w="8011" w:type="dxa"/>
          </w:tcPr>
          <w:p w14:paraId="0F76A9AA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65799CD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79B42C67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20258030" w14:textId="77777777" w:rsidTr="00D91533">
        <w:trPr>
          <w:jc w:val="center"/>
        </w:trPr>
        <w:tc>
          <w:tcPr>
            <w:tcW w:w="8011" w:type="dxa"/>
          </w:tcPr>
          <w:p w14:paraId="14B19B67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جمع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بدهيها</w:t>
            </w:r>
            <w:proofErr w:type="spellEnd"/>
          </w:p>
        </w:tc>
        <w:tc>
          <w:tcPr>
            <w:tcW w:w="1260" w:type="dxa"/>
          </w:tcPr>
          <w:p w14:paraId="7CA38DB0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297F9FE3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31FF8848" w14:textId="77777777" w:rsidTr="00D91533">
        <w:trPr>
          <w:jc w:val="center"/>
        </w:trPr>
        <w:tc>
          <w:tcPr>
            <w:tcW w:w="8011" w:type="dxa"/>
          </w:tcPr>
          <w:p w14:paraId="59B3782B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حقوق قابل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تخصيص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به صاحبان سهام واحد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تجاري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اصلي</w:t>
            </w:r>
            <w:proofErr w:type="spellEnd"/>
            <w:r w:rsidRPr="007E453F">
              <w:rPr>
                <w:rFonts w:ascii="Times New Roman Bold" w:eastAsia="Batang" w:hAnsi="Times New Roman Bold" w:cs="B Lotus" w:hint="cs"/>
                <w:sz w:val="24"/>
                <w:szCs w:val="24"/>
                <w:rtl/>
              </w:rPr>
              <w:t>:</w:t>
            </w:r>
          </w:p>
        </w:tc>
        <w:tc>
          <w:tcPr>
            <w:tcW w:w="1260" w:type="dxa"/>
          </w:tcPr>
          <w:p w14:paraId="5515F571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675D880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</w:tr>
      <w:tr w:rsidR="007E453F" w:rsidRPr="007E453F" w14:paraId="5B8843D6" w14:textId="77777777" w:rsidTr="00D91533">
        <w:trPr>
          <w:jc w:val="center"/>
        </w:trPr>
        <w:tc>
          <w:tcPr>
            <w:tcW w:w="8011" w:type="dxa"/>
          </w:tcPr>
          <w:p w14:paraId="331C0D92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ر</w:t>
            </w:r>
          </w:p>
        </w:tc>
        <w:tc>
          <w:tcPr>
            <w:tcW w:w="1260" w:type="dxa"/>
          </w:tcPr>
          <w:p w14:paraId="56416497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25BCEACB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31BA09B6" w14:textId="77777777" w:rsidTr="00D91533">
        <w:trPr>
          <w:jc w:val="center"/>
        </w:trPr>
        <w:tc>
          <w:tcPr>
            <w:tcW w:w="8011" w:type="dxa"/>
          </w:tcPr>
          <w:p w14:paraId="159F5DA2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ز</w:t>
            </w:r>
          </w:p>
        </w:tc>
        <w:tc>
          <w:tcPr>
            <w:tcW w:w="1260" w:type="dxa"/>
          </w:tcPr>
          <w:p w14:paraId="1DD7D11E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7B7E2763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79CF4084" w14:textId="77777777" w:rsidTr="00D91533">
        <w:trPr>
          <w:jc w:val="center"/>
        </w:trPr>
        <w:tc>
          <w:tcPr>
            <w:tcW w:w="8011" w:type="dxa"/>
          </w:tcPr>
          <w:p w14:paraId="491351A0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  <w:rtl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مازاد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تجديد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ارزيابي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سرمايه‌گذاريهاي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بلندمدت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مربوط به</w:t>
            </w:r>
          </w:p>
          <w:p w14:paraId="052F3E0C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داراييهاي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غيرجاري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نگهداري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شده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براي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فروش</w:t>
            </w:r>
          </w:p>
        </w:tc>
        <w:tc>
          <w:tcPr>
            <w:tcW w:w="1260" w:type="dxa"/>
            <w:vAlign w:val="bottom"/>
          </w:tcPr>
          <w:p w14:paraId="006BFA73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400</w:t>
            </w:r>
          </w:p>
        </w:tc>
        <w:tc>
          <w:tcPr>
            <w:tcW w:w="1126" w:type="dxa"/>
            <w:vAlign w:val="bottom"/>
          </w:tcPr>
          <w:p w14:paraId="4973C812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-</w:t>
            </w:r>
          </w:p>
        </w:tc>
      </w:tr>
      <w:tr w:rsidR="007E453F" w:rsidRPr="007E453F" w14:paraId="5DDBBB94" w14:textId="77777777" w:rsidTr="00D91533">
        <w:trPr>
          <w:jc w:val="center"/>
        </w:trPr>
        <w:tc>
          <w:tcPr>
            <w:tcW w:w="8011" w:type="dxa"/>
          </w:tcPr>
          <w:p w14:paraId="1EEAF56D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D6189C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4E7AF37C" w14:textId="77777777" w:rsidR="007E453F" w:rsidRPr="007E453F" w:rsidRDefault="007E453F" w:rsidP="007E453F">
            <w:pP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14821212" w14:textId="77777777" w:rsidTr="00D91533">
        <w:trPr>
          <w:jc w:val="center"/>
        </w:trPr>
        <w:tc>
          <w:tcPr>
            <w:tcW w:w="8011" w:type="dxa"/>
          </w:tcPr>
          <w:p w14:paraId="51B80D4F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سهم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اقليت</w:t>
            </w:r>
            <w:proofErr w:type="spellEnd"/>
          </w:p>
        </w:tc>
        <w:tc>
          <w:tcPr>
            <w:tcW w:w="1260" w:type="dxa"/>
          </w:tcPr>
          <w:p w14:paraId="1CE362CC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5A51F071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4B2EE8D2" w14:textId="77777777" w:rsidTr="00D91533">
        <w:trPr>
          <w:jc w:val="center"/>
        </w:trPr>
        <w:tc>
          <w:tcPr>
            <w:tcW w:w="8011" w:type="dxa"/>
          </w:tcPr>
          <w:p w14:paraId="5CFBE90C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جمع حقوق صاحبان سهام</w:t>
            </w:r>
          </w:p>
        </w:tc>
        <w:tc>
          <w:tcPr>
            <w:tcW w:w="1260" w:type="dxa"/>
          </w:tcPr>
          <w:p w14:paraId="47284727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6F3E7C2E" w14:textId="77777777" w:rsidR="007E453F" w:rsidRPr="007E453F" w:rsidRDefault="007E453F" w:rsidP="007E453F">
            <w:pPr>
              <w:pBdr>
                <w:bottom w:val="single" w:sz="4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  <w:tr w:rsidR="007E453F" w:rsidRPr="007E453F" w14:paraId="1E469817" w14:textId="77777777" w:rsidTr="00D91533">
        <w:trPr>
          <w:jc w:val="center"/>
        </w:trPr>
        <w:tc>
          <w:tcPr>
            <w:tcW w:w="8011" w:type="dxa"/>
          </w:tcPr>
          <w:p w14:paraId="61A6A0B8" w14:textId="77777777" w:rsidR="007E453F" w:rsidRPr="007E453F" w:rsidRDefault="007E453F" w:rsidP="007E453F">
            <w:pPr>
              <w:spacing w:after="0" w:line="180" w:lineRule="auto"/>
              <w:jc w:val="lowKashida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جمع </w:t>
            </w:r>
            <w:proofErr w:type="spellStart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بدهيها</w:t>
            </w:r>
            <w:proofErr w:type="spellEnd"/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 xml:space="preserve"> و حقوق صاحبان سهام</w:t>
            </w:r>
          </w:p>
        </w:tc>
        <w:tc>
          <w:tcPr>
            <w:tcW w:w="1260" w:type="dxa"/>
          </w:tcPr>
          <w:p w14:paraId="5070AA47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  <w:tc>
          <w:tcPr>
            <w:tcW w:w="1126" w:type="dxa"/>
          </w:tcPr>
          <w:p w14:paraId="0D41542A" w14:textId="77777777" w:rsidR="007E453F" w:rsidRPr="007E453F" w:rsidRDefault="007E453F" w:rsidP="007E453F">
            <w:pPr>
              <w:pBdr>
                <w:bottom w:val="double" w:sz="6" w:space="1" w:color="auto"/>
              </w:pBdr>
              <w:spacing w:after="0" w:line="180" w:lineRule="auto"/>
              <w:jc w:val="center"/>
              <w:rPr>
                <w:rFonts w:ascii="Times New Roman Bold" w:eastAsia="Batang" w:hAnsi="Times New Roman Bold" w:cs="B Lotus" w:hint="eastAsia"/>
                <w:sz w:val="24"/>
                <w:szCs w:val="24"/>
              </w:rPr>
            </w:pPr>
            <w:r w:rsidRPr="007E453F">
              <w:rPr>
                <w:rFonts w:ascii="Times New Roman Bold" w:eastAsia="Batang" w:hAnsi="Times New Roman Bold" w:cs="B Lotus"/>
                <w:sz w:val="24"/>
                <w:szCs w:val="24"/>
                <w:rtl/>
              </w:rPr>
              <w:t>×</w:t>
            </w:r>
          </w:p>
        </w:tc>
      </w:tr>
    </w:tbl>
    <w:p w14:paraId="1545731D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p w14:paraId="245DE153" w14:textId="77777777" w:rsidR="007E453F" w:rsidRPr="007E453F" w:rsidRDefault="007E453F" w:rsidP="007E453F">
      <w:pPr>
        <w:spacing w:after="0" w:line="216" w:lineRule="auto"/>
        <w:jc w:val="right"/>
        <w:rPr>
          <w:rFonts w:ascii="Times New Roman" w:eastAsia="Batang" w:hAnsi="Times New Roman" w:cs="B Zar"/>
          <w:rtl/>
        </w:rPr>
      </w:pPr>
      <w:r w:rsidRPr="007E453F">
        <w:rPr>
          <w:rFonts w:ascii="Times New Roman" w:eastAsia="Batang" w:hAnsi="Times New Roman" w:cs="B Zar"/>
          <w:rtl/>
        </w:rPr>
        <w:t>000ر8 = 400ر1 + 700ر1 + 900ر4 (1)</w:t>
      </w:r>
    </w:p>
    <w:p w14:paraId="4099F310" w14:textId="77777777" w:rsidR="007E453F" w:rsidRPr="007E453F" w:rsidRDefault="007E453F" w:rsidP="007E453F">
      <w:pPr>
        <w:spacing w:after="0" w:line="216" w:lineRule="auto"/>
        <w:jc w:val="right"/>
        <w:rPr>
          <w:rFonts w:ascii="Times New Roman" w:eastAsia="Batang" w:hAnsi="Times New Roman" w:cs="B Zar"/>
          <w:rtl/>
        </w:rPr>
      </w:pPr>
      <w:r w:rsidRPr="007E453F">
        <w:rPr>
          <w:rFonts w:ascii="Times New Roman" w:eastAsia="Batang" w:hAnsi="Times New Roman" w:cs="B Zar"/>
          <w:rtl/>
        </w:rPr>
        <w:t>300ر3 = 900 + 400ر2 (2)</w:t>
      </w:r>
    </w:p>
    <w:p w14:paraId="6D0E7258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Lotus"/>
          <w:sz w:val="8"/>
          <w:szCs w:val="8"/>
        </w:rPr>
      </w:pPr>
    </w:p>
    <w:p w14:paraId="5E458963" w14:textId="77777777" w:rsidR="007E453F" w:rsidRPr="007E453F" w:rsidRDefault="007E453F" w:rsidP="007E453F">
      <w:pPr>
        <w:spacing w:after="0" w:line="204" w:lineRule="auto"/>
        <w:jc w:val="lowKashida"/>
        <w:rPr>
          <w:rFonts w:ascii="Times New Roman" w:eastAsia="Batang" w:hAnsi="Times New Roman" w:cs="B Zar"/>
          <w:sz w:val="10"/>
          <w:szCs w:val="10"/>
          <w:rtl/>
        </w:rPr>
      </w:pPr>
    </w:p>
    <w:p w14:paraId="2CB478B4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الزامات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پايان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دوره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گزارشگري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به گذشته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تسري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پيدا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بنابراين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صورت وضعیت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مالی‌هاي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مقايسه‌اي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دوره‌هاي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قبل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تجديد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22874DC9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28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lastRenderedPageBreak/>
        <w:t>اندازه‌گيري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و ارائه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واحدهاي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فرعي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تحصيل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شده به</w:t>
      </w:r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منظور فروش مجدد و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شده به</w:t>
      </w:r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عنوان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فروش</w:t>
      </w:r>
      <w:r w:rsidRPr="007E453F">
        <w:rPr>
          <w:rFonts w:ascii="Times New Roman Bold" w:eastAsia="Batang" w:hAnsi="Times New Roman Bold" w:cs="B Titr"/>
          <w:b/>
          <w:bCs/>
          <w:sz w:val="26"/>
          <w:szCs w:val="26"/>
          <w:rtl/>
        </w:rPr>
        <w:t xml:space="preserve"> </w:t>
      </w:r>
      <w:r w:rsidRPr="007E453F">
        <w:rPr>
          <w:rFonts w:ascii="Times New Roman Bold" w:eastAsia="Batang" w:hAnsi="Times New Roman Bold" w:cs="B Zar"/>
          <w:sz w:val="26"/>
          <w:szCs w:val="26"/>
          <w:rtl/>
        </w:rPr>
        <w:t>(</w:t>
      </w:r>
      <w:proofErr w:type="spellStart"/>
      <w:r w:rsidRPr="007E453F">
        <w:rPr>
          <w:rFonts w:ascii="Times New Roman Bold" w:eastAsia="Batang" w:hAnsi="Times New Roman Bold" w:cs="B Zar"/>
          <w:sz w:val="26"/>
          <w:szCs w:val="26"/>
          <w:rtl/>
        </w:rPr>
        <w:t>بندهاي</w:t>
      </w:r>
      <w:proofErr w:type="spellEnd"/>
      <w:r w:rsidRPr="007E453F">
        <w:rPr>
          <w:rFonts w:ascii="Times New Roman Bold" w:eastAsia="Batang" w:hAnsi="Times New Roman Bold" w:cs="B Zar"/>
          <w:sz w:val="26"/>
          <w:szCs w:val="26"/>
          <w:rtl/>
        </w:rPr>
        <w:t xml:space="preserve"> 12 و 38)</w:t>
      </w:r>
    </w:p>
    <w:p w14:paraId="3BBFDAEE" w14:textId="77777777" w:rsidR="007E453F" w:rsidRPr="007E453F" w:rsidRDefault="007E453F" w:rsidP="007E453F">
      <w:pPr>
        <w:spacing w:after="0" w:line="228" w:lineRule="auto"/>
        <w:jc w:val="lowKashida"/>
        <w:rPr>
          <w:rFonts w:ascii="Times New Roman" w:eastAsia="Batang" w:hAnsi="Times New Roman" w:cs="B Zar"/>
          <w:sz w:val="24"/>
          <w:szCs w:val="24"/>
          <w:rtl/>
        </w:rPr>
      </w:pP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واحد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که به</w:t>
      </w:r>
      <w:r w:rsidRPr="007E453F">
        <w:rPr>
          <w:rFonts w:ascii="Times New Roman" w:eastAsia="Batang" w:hAnsi="Times New Roman" w:cs="Times New Roman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منظور فروش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شده است از الزامات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تلفيق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طبق استاندارد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4"/>
          <w:szCs w:val="24"/>
          <w:rtl/>
        </w:rPr>
        <w:t>39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صورتهاي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مالي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تلفيقي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مستثني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نيست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. با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حال، اگر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بند 12 احراز شود، به</w:t>
      </w:r>
      <w:r w:rsidRPr="007E453F">
        <w:rPr>
          <w:rFonts w:ascii="Times New Roman" w:eastAsia="Batang" w:hAnsi="Times New Roman" w:cs="Times New Roman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عنوان مجموعه‌ واحد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فروش ارائه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. مثال 13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الزامات را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تشريح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>.</w:t>
      </w:r>
    </w:p>
    <w:p w14:paraId="4A3EBE2B" w14:textId="77777777" w:rsidR="007E453F" w:rsidRPr="007E453F" w:rsidRDefault="007E453F" w:rsidP="007E453F">
      <w:pPr>
        <w:keepNext/>
        <w:spacing w:before="120" w:after="0" w:line="228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مثال 1</w:t>
      </w:r>
      <w:r w:rsidRPr="007E453F">
        <w:rPr>
          <w:rFonts w:ascii="Times" w:eastAsia="Batang" w:hAnsi="Times" w:cs="B Zar" w:hint="cs"/>
          <w:b/>
          <w:bCs/>
          <w:sz w:val="24"/>
          <w:szCs w:val="24"/>
          <w:rtl/>
        </w:rPr>
        <w:t>3</w:t>
      </w:r>
    </w:p>
    <w:p w14:paraId="64124C10" w14:textId="77777777" w:rsidR="007E453F" w:rsidRPr="007E453F" w:rsidRDefault="007E453F" w:rsidP="007E453F">
      <w:pPr>
        <w:spacing w:after="0" w:line="228" w:lineRule="auto"/>
        <w:jc w:val="lowKashida"/>
        <w:rPr>
          <w:rFonts w:ascii="Times New Roman" w:eastAsia="Batang" w:hAnsi="Times New Roman" w:cs="B Zar"/>
          <w:sz w:val="24"/>
          <w:szCs w:val="24"/>
          <w:rtl/>
        </w:rPr>
      </w:pP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شرکت البرز، شرکت جام را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کرده که خود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شرکت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اصلي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با دو شرکت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به</w:t>
      </w:r>
      <w:r w:rsidRPr="007E453F">
        <w:rPr>
          <w:rFonts w:ascii="Times New Roman" w:eastAsia="Batang" w:hAnsi="Times New Roman" w:cs="Times New Roman" w:hint="cs"/>
          <w:sz w:val="24"/>
          <w:szCs w:val="24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نامهاي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الف و ب است. شرکت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منحصراً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منظور فروش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خريداري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شده است و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فروش را احراز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همچنين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طبق بند</w:t>
      </w:r>
      <w:r w:rsidRPr="007E453F">
        <w:rPr>
          <w:rFonts w:ascii="Times New Roman" w:eastAsia="Batang" w:hAnsi="Times New Roman" w:cs="Times New Roman" w:hint="cs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6، شرکت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متوقف شده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محسوب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>.</w:t>
      </w:r>
    </w:p>
    <w:p w14:paraId="2CFCF6DA" w14:textId="77777777" w:rsidR="007E453F" w:rsidRPr="007E453F" w:rsidRDefault="007E453F" w:rsidP="007E453F">
      <w:pPr>
        <w:spacing w:after="0" w:line="228" w:lineRule="auto"/>
        <w:jc w:val="lowKashida"/>
        <w:rPr>
          <w:rFonts w:ascii="Times New Roman" w:eastAsia="Batang" w:hAnsi="Times New Roman" w:cs="B Zar"/>
          <w:sz w:val="24"/>
          <w:szCs w:val="24"/>
          <w:rtl/>
        </w:rPr>
      </w:pP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خالص ارزش فروش شرکت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ب، معادل 135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است. شرکت البرز، شرکت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ب را به</w:t>
      </w:r>
      <w:r w:rsidRPr="007E453F">
        <w:rPr>
          <w:rFonts w:ascii="Times New Roman" w:eastAsia="Batang" w:hAnsi="Times New Roman" w:cs="Times New Roman"/>
          <w:sz w:val="24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صورت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حسابها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منظور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>:</w:t>
      </w:r>
    </w:p>
    <w:p w14:paraId="7F96D864" w14:textId="77777777" w:rsidR="007E453F" w:rsidRPr="007E453F" w:rsidRDefault="007E453F" w:rsidP="00CC0DB8">
      <w:pPr>
        <w:numPr>
          <w:ilvl w:val="0"/>
          <w:numId w:val="52"/>
        </w:numPr>
        <w:spacing w:after="0" w:line="228" w:lineRule="auto"/>
        <w:jc w:val="lowKashida"/>
        <w:rPr>
          <w:rFonts w:ascii="Times New Roman" w:eastAsia="Batang" w:hAnsi="Times New Roman" w:cs="B Zar"/>
          <w:b/>
          <w:szCs w:val="26"/>
          <w:rtl/>
        </w:rPr>
      </w:pPr>
      <w:r w:rsidRPr="007E453F">
        <w:rPr>
          <w:rFonts w:ascii="Times New Roman" w:eastAsia="Batang" w:hAnsi="Times New Roman" w:cs="B Zar"/>
          <w:b/>
          <w:szCs w:val="26"/>
          <w:rtl/>
        </w:rPr>
        <w:t xml:space="preserve">در ابتدا، شرکت البرز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قابل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تشخيص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شرکت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ب را به ارزش منصفانه آن معادل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40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>.</w:t>
      </w:r>
    </w:p>
    <w:p w14:paraId="58F8744E" w14:textId="77777777" w:rsidR="007E453F" w:rsidRPr="007E453F" w:rsidRDefault="007E453F" w:rsidP="00CC0DB8">
      <w:pPr>
        <w:numPr>
          <w:ilvl w:val="0"/>
          <w:numId w:val="52"/>
        </w:numPr>
        <w:spacing w:after="0" w:line="228" w:lineRule="auto"/>
        <w:jc w:val="lowKashida"/>
        <w:rPr>
          <w:rFonts w:ascii="Times New Roman" w:eastAsia="Batang" w:hAnsi="Times New Roman" w:cs="B Zar"/>
          <w:b/>
          <w:szCs w:val="26"/>
          <w:rtl/>
        </w:rPr>
      </w:pP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همچنين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، شرکت البرز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تحصيل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شده شرکت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ب را معادل خالص ارزش فروش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Cs w:val="26"/>
          <w:rtl/>
        </w:rPr>
        <w:t>شركت</w:t>
      </w:r>
      <w:proofErr w:type="spellEnd"/>
      <w:r w:rsidRPr="007E453F">
        <w:rPr>
          <w:rFonts w:ascii="Times New Roman" w:eastAsia="Batang" w:hAnsi="Times New Roman" w:cs="B Zar" w:hint="cs"/>
          <w:b/>
          <w:szCs w:val="26"/>
          <w:rtl/>
        </w:rPr>
        <w:t xml:space="preserve"> ب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 (135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) به علاوه ارزش منصفانه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بدهيهاي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قابل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تشخيص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آن (40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)،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يعني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معادل 175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>.</w:t>
      </w:r>
    </w:p>
    <w:p w14:paraId="4E92B777" w14:textId="77777777" w:rsidR="007E453F" w:rsidRPr="007E453F" w:rsidRDefault="007E453F" w:rsidP="00CC0DB8">
      <w:pPr>
        <w:numPr>
          <w:ilvl w:val="0"/>
          <w:numId w:val="52"/>
        </w:numPr>
        <w:spacing w:after="0" w:line="228" w:lineRule="auto"/>
        <w:jc w:val="lowKashida"/>
        <w:rPr>
          <w:rFonts w:ascii="Times New Roman" w:eastAsia="Batang" w:hAnsi="Times New Roman" w:cs="B Zar"/>
          <w:b/>
          <w:szCs w:val="26"/>
        </w:rPr>
      </w:pPr>
      <w:r w:rsidRPr="007E453F">
        <w:rPr>
          <w:rFonts w:ascii="Times New Roman" w:eastAsia="Batang" w:hAnsi="Times New Roman" w:cs="B Zar"/>
          <w:b/>
          <w:szCs w:val="26"/>
          <w:rtl/>
        </w:rPr>
        <w:t xml:space="preserve">در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>گزارشگری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، شرکت البرز مجموعه‌ واحد را به اقل 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 xml:space="preserve">مبلغ </w:t>
      </w:r>
      <w:proofErr w:type="spellStart"/>
      <w:r w:rsidRPr="007E453F">
        <w:rPr>
          <w:rFonts w:ascii="Times New Roman" w:eastAsia="Batang" w:hAnsi="Times New Roman" w:cs="B Zar" w:hint="cs"/>
          <w:b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 w:hint="cs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b/>
          <w:szCs w:val="26"/>
          <w:rtl/>
        </w:rPr>
        <w:t>و خالص ارزش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فروش، معادل 130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را طبق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مربوط،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b/>
          <w:szCs w:val="26"/>
          <w:rtl/>
        </w:rPr>
        <w:t>معادل 35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مجدد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. کل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معادل 165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>، (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يعني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130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بعلاوه 35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)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مي‌شوند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>.</w:t>
      </w:r>
    </w:p>
    <w:p w14:paraId="6D9535FB" w14:textId="77777777" w:rsidR="007E453F" w:rsidRPr="007E453F" w:rsidRDefault="007E453F" w:rsidP="00CC0DB8">
      <w:pPr>
        <w:numPr>
          <w:ilvl w:val="0"/>
          <w:numId w:val="52"/>
        </w:numPr>
        <w:spacing w:after="0" w:line="228" w:lineRule="auto"/>
        <w:jc w:val="lowKashida"/>
        <w:rPr>
          <w:rFonts w:ascii="Times New Roman" w:eastAsia="Batang" w:hAnsi="Times New Roman" w:cs="B Zar"/>
          <w:b/>
          <w:szCs w:val="26"/>
        </w:rPr>
      </w:pPr>
      <w:r w:rsidRPr="007E453F">
        <w:rPr>
          <w:rFonts w:ascii="Times New Roman" w:eastAsia="Batang" w:hAnsi="Times New Roman" w:cs="B Zar"/>
          <w:b/>
          <w:szCs w:val="26"/>
          <w:rtl/>
        </w:rPr>
        <w:t xml:space="preserve">در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تاريخ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>گزارشگری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، شرکت البرز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را جدا از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>، به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شيوه‌اي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مشابه مثال 12 با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عنوان ارائه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Cs w:val="26"/>
          <w:rtl/>
        </w:rPr>
        <w:t>شده به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>عنوان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>شده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>فروش،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>در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Cs w:val="26"/>
          <w:rtl/>
        </w:rPr>
        <w:t>صورتهاي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Cs w:val="26"/>
          <w:rtl/>
        </w:rPr>
        <w:t>تلفيقي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>ارائه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b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 w:hint="cs"/>
          <w:b/>
          <w:szCs w:val="26"/>
          <w:rtl/>
        </w:rPr>
        <w:t>،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b/>
          <w:szCs w:val="26"/>
          <w:rtl/>
        </w:rPr>
        <w:t>و</w:t>
      </w:r>
    </w:p>
    <w:p w14:paraId="1044D1A7" w14:textId="77777777" w:rsidR="007E453F" w:rsidRPr="007E453F" w:rsidRDefault="007E453F" w:rsidP="00CC0DB8">
      <w:pPr>
        <w:numPr>
          <w:ilvl w:val="0"/>
          <w:numId w:val="52"/>
        </w:numPr>
        <w:spacing w:after="0" w:line="228" w:lineRule="auto"/>
        <w:jc w:val="lowKashida"/>
        <w:rPr>
          <w:rFonts w:ascii="Times New Roman" w:eastAsia="Batang" w:hAnsi="Times New Roman" w:cs="B Zar"/>
          <w:b/>
          <w:szCs w:val="26"/>
          <w:rtl/>
        </w:rPr>
      </w:pPr>
      <w:r w:rsidRPr="007E453F">
        <w:rPr>
          <w:rFonts w:ascii="Times New Roman" w:eastAsia="Batang" w:hAnsi="Times New Roman" w:cs="B Zar"/>
          <w:b/>
          <w:szCs w:val="26"/>
          <w:rtl/>
        </w:rPr>
        <w:t>در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صورت سود و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، شرکت البرز کل مبلغ سود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پس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از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شرکت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ب و سود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پس</w:t>
      </w:r>
      <w:r w:rsidRPr="007E453F">
        <w:rPr>
          <w:rFonts w:ascii="Times New Roman" w:eastAsia="Batang" w:hAnsi="Times New Roman" w:cs="Times New Roman" w:hint="cs"/>
          <w:b/>
          <w:szCs w:val="26"/>
          <w:rtl/>
        </w:rPr>
        <w:t> </w:t>
      </w:r>
      <w:r w:rsidRPr="007E453F">
        <w:rPr>
          <w:rFonts w:ascii="Times New Roman" w:eastAsia="Batang" w:hAnsi="Times New Roman" w:cs="B Zar"/>
          <w:b/>
          <w:szCs w:val="26"/>
          <w:rtl/>
        </w:rPr>
        <w:t xml:space="preserve">از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ماليات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شده در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ارزيابي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مجدد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شرکت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ب را ارائه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، که برابر با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ارزيابي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مجدد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واحد از مبلغ 135 به 130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ميليون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b/>
          <w:szCs w:val="26"/>
          <w:rtl/>
        </w:rPr>
        <w:t>ريال</w:t>
      </w:r>
      <w:proofErr w:type="spellEnd"/>
      <w:r w:rsidRPr="007E453F">
        <w:rPr>
          <w:rFonts w:ascii="Times New Roman" w:eastAsia="Batang" w:hAnsi="Times New Roman" w:cs="B Zar"/>
          <w:b/>
          <w:szCs w:val="26"/>
          <w:rtl/>
        </w:rPr>
        <w:t xml:space="preserve"> است.</w:t>
      </w:r>
    </w:p>
    <w:p w14:paraId="3B2BA3B3" w14:textId="77777777" w:rsidR="007E453F" w:rsidRPr="007E453F" w:rsidRDefault="007E453F" w:rsidP="007E453F">
      <w:pPr>
        <w:spacing w:after="0" w:line="228" w:lineRule="auto"/>
        <w:jc w:val="lowKashida"/>
        <w:rPr>
          <w:rFonts w:ascii="Times New Roman" w:eastAsia="Batang" w:hAnsi="Times New Roman" w:cs="B Zar"/>
          <w:sz w:val="24"/>
          <w:szCs w:val="24"/>
          <w:rtl/>
        </w:rPr>
      </w:pPr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ارائه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جزئيات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بيشتر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بدهيها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تغييرات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در ارزش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الزامي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4"/>
          <w:szCs w:val="24"/>
          <w:rtl/>
        </w:rPr>
        <w:t>نيست</w:t>
      </w:r>
      <w:proofErr w:type="spellEnd"/>
      <w:r w:rsidRPr="007E453F">
        <w:rPr>
          <w:rFonts w:ascii="Times New Roman" w:eastAsia="Batang" w:hAnsi="Times New Roman" w:cs="B Zar"/>
          <w:sz w:val="24"/>
          <w:szCs w:val="24"/>
          <w:rtl/>
        </w:rPr>
        <w:t>.</w:t>
      </w:r>
    </w:p>
    <w:p w14:paraId="1433CE11" w14:textId="77777777" w:rsidR="007E453F" w:rsidRPr="007E453F" w:rsidRDefault="007E453F" w:rsidP="007E453F">
      <w:pPr>
        <w:spacing w:after="120" w:line="216" w:lineRule="auto"/>
        <w:jc w:val="lowKashida"/>
        <w:rPr>
          <w:rFonts w:ascii="Times New Roman Bold" w:eastAsia="Batang" w:hAnsi="Times New Roman Bold" w:cs="B Lotus" w:hint="eastAsia"/>
          <w:b/>
          <w:bCs/>
          <w:color w:val="FFCC00"/>
          <w:sz w:val="10"/>
          <w:szCs w:val="4"/>
          <w:rtl/>
        </w:rPr>
      </w:pPr>
      <w:r w:rsidRPr="007E453F">
        <w:rPr>
          <w:rFonts w:ascii="Times New Roman Bold" w:eastAsia="Batang" w:hAnsi="Times New Roman Bold" w:cs="B Lotus"/>
          <w:b/>
          <w:bCs/>
          <w:color w:val="FFCC00"/>
          <w:sz w:val="24"/>
          <w:szCs w:val="30"/>
          <w:rtl/>
        </w:rPr>
        <w:br w:type="page"/>
      </w:r>
    </w:p>
    <w:p w14:paraId="227512F5" w14:textId="77777777" w:rsidR="007E453F" w:rsidRPr="007E453F" w:rsidRDefault="007E453F" w:rsidP="007E453F">
      <w:pPr>
        <w:keepNext/>
        <w:pBdr>
          <w:bottom w:val="double" w:sz="4" w:space="1" w:color="000000"/>
        </w:pBdr>
        <w:shd w:val="clear" w:color="auto" w:fill="BFBFBF"/>
        <w:spacing w:before="120" w:after="0" w:line="216" w:lineRule="auto"/>
        <w:ind w:left="3684" w:right="3969"/>
        <w:jc w:val="center"/>
        <w:outlineLvl w:val="0"/>
        <w:rPr>
          <w:rFonts w:ascii="Times New Roman Bold" w:eastAsia="Batang" w:hAnsi="Times New Roman Bold" w:cs="B Titr" w:hint="eastAsia"/>
          <w:b/>
          <w:bCs/>
          <w:sz w:val="26"/>
          <w:szCs w:val="26"/>
          <w:rtl/>
        </w:rPr>
      </w:pPr>
      <w:r w:rsidRPr="007E453F">
        <w:rPr>
          <w:rFonts w:ascii="Times New Roman Bold" w:eastAsia="Batang" w:hAnsi="Times New Roman Bold" w:cs="B Titr" w:hint="cs"/>
          <w:b/>
          <w:bCs/>
          <w:sz w:val="26"/>
          <w:szCs w:val="26"/>
          <w:rtl/>
        </w:rPr>
        <w:lastRenderedPageBreak/>
        <w:t>پیوست 3</w:t>
      </w:r>
    </w:p>
    <w:p w14:paraId="0064FE00" w14:textId="77777777" w:rsidR="007E453F" w:rsidRPr="007E453F" w:rsidRDefault="007E453F" w:rsidP="007E453F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Batang" w:hAnsi="Times New Roman Bold" w:cs="B Tit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 </w:t>
      </w:r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 xml:space="preserve">مبانی </w:t>
      </w:r>
      <w:proofErr w:type="spellStart"/>
      <w:r w:rsidRPr="007E453F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نتیجه‌گیری</w:t>
      </w:r>
      <w:proofErr w:type="spellEnd"/>
    </w:p>
    <w:p w14:paraId="3D70F3EE" w14:textId="77777777" w:rsidR="007E453F" w:rsidRPr="007E453F" w:rsidRDefault="007E453F" w:rsidP="007E453F">
      <w:pPr>
        <w:spacing w:after="0" w:line="216" w:lineRule="auto"/>
        <w:jc w:val="lowKashida"/>
        <w:rPr>
          <w:rFonts w:ascii="Times New Roman" w:eastAsia="Batang" w:hAnsi="Times New Roman" w:cs="B Zar"/>
          <w:sz w:val="12"/>
          <w:szCs w:val="12"/>
          <w:rtl/>
        </w:rPr>
      </w:pPr>
    </w:p>
    <w:p w14:paraId="314AD891" w14:textId="77777777" w:rsidR="007E453F" w:rsidRPr="007E453F" w:rsidRDefault="007E453F" w:rsidP="007E453F">
      <w:pPr>
        <w:tabs>
          <w:tab w:val="left" w:pos="907"/>
        </w:tabs>
        <w:spacing w:after="0" w:line="216" w:lineRule="auto"/>
        <w:jc w:val="center"/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</w:pP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اين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پيوست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بخشي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از الزامات استاندارد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حسابداري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 xml:space="preserve"> شماره 31 محسوب </w:t>
      </w:r>
      <w:proofErr w:type="spellStart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نمي‌شود</w:t>
      </w:r>
      <w:proofErr w:type="spellEnd"/>
      <w:r w:rsidRPr="007E453F">
        <w:rPr>
          <w:rFonts w:ascii="B Nazanin" w:eastAsia="Times New Roman" w:hAnsi="B Nazanin" w:cs="B Traffic"/>
          <w:b/>
          <w:bCs/>
          <w:color w:val="595959"/>
          <w:sz w:val="24"/>
          <w:szCs w:val="24"/>
          <w:rtl/>
        </w:rPr>
        <w:t>.</w:t>
      </w:r>
    </w:p>
    <w:p w14:paraId="1F62F224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پيشين</w:t>
      </w:r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ـه</w:t>
      </w:r>
      <w:proofErr w:type="spellEnd"/>
    </w:p>
    <w:p w14:paraId="31F02326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جداگانه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متفاوت آنها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مقايسه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ايران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الزامي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نشده بود.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ليکن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بين‌المللي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گزارشگري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Times New Roman" w:hint="eastAsia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5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داراييهاي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غيرجاري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نگهداري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شده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براي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فروش و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عمليات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متوقف شده،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علاوه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بر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تجويز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تعريف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نحوه ارائه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مشخص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گرديده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است.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نتيجه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منظور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هماهنگي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بين‌المللي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ارديبهشت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1386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تصويب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کميته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پروژه‌اي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عنوان ”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شده“ در دستور کار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مديريت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استانداردها قرار گرفت.</w:t>
      </w:r>
    </w:p>
    <w:p w14:paraId="64813B00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2 .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پروژه ذکر شده در قالب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پژوهشي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گروه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کارشناسي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مديريت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استانداردها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تعريف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گرديد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گروه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کارشناسي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ابتدا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ادبيات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مرتبط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بررسي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گزارش خود را با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”مطالعه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تطبيقي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گزارشگري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بررسي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لزوم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زمينه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“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تهيه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در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اختيار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کميته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قرار داد.</w:t>
      </w:r>
    </w:p>
    <w:p w14:paraId="4CC152CE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3 .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پس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تأييد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ضرورت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توسط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کميته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گروه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کارشناسي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پيش‌نويس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اولیه استاندارد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تهيه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کرد.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پيش‌نويس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جلسات متعدد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کميته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تدوين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بررسي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با انجام اصلاحات لازم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،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متن پیشنهادی استاندارد تصویب شد.</w:t>
      </w:r>
    </w:p>
    <w:p w14:paraId="2F928094" w14:textId="77777777" w:rsidR="007E453F" w:rsidRPr="007E453F" w:rsidRDefault="007E453F" w:rsidP="007E453F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دلايل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نياز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به استاندارد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حسابداري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داراييهاي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فروش و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عمليات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متوقف شده</w:t>
      </w:r>
    </w:p>
    <w:p w14:paraId="225B7C25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4 .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وجود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مربوط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بنا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دلايل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ضروري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است:</w:t>
      </w:r>
    </w:p>
    <w:p w14:paraId="2AB64AC5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بهبود اطلاعات در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دسترس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استفاده‌کنندگان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صورتهاي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مالي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ارزيابي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زمان‌بندي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مبلغ و احتمال تحقق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جريانهاي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نقدي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آتي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مرتبط با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داراييها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نگهداري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براي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فروش،</w:t>
      </w:r>
    </w:p>
    <w:p w14:paraId="2E5F2B4E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ب</w:t>
      </w:r>
      <w:r w:rsidRPr="007E453F">
        <w:rPr>
          <w:rFonts w:ascii="B Nazanin" w:eastAsia="Batang" w:hAnsi="B Nazanin" w:cs="B Zar"/>
          <w:sz w:val="26"/>
          <w:szCs w:val="26"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تبيين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مشخص‌تر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ضوابط مربوط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متوقف شده، و</w:t>
      </w:r>
    </w:p>
    <w:p w14:paraId="140D0A9B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 w:hint="cs"/>
          <w:sz w:val="26"/>
          <w:szCs w:val="26"/>
          <w:rtl/>
        </w:rPr>
        <w:t>ج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تفکيک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مناسب‌تر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سود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حاصل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متوقف شده از سود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زيان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حاصل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در حال تداوم</w:t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</w:p>
    <w:p w14:paraId="535CA9C9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دامنه کاربرد</w:t>
      </w:r>
    </w:p>
    <w:p w14:paraId="24EA56D1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5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بر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اساس استاندارد،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صورتي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تجديد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فروش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رو قصد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مديريت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رسيدن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آخرين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دوازده ماه استفاده مورد انتظار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نمي‌توان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تنهایی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دليلي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تجديد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تلقي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نمود.</w:t>
      </w:r>
    </w:p>
    <w:p w14:paraId="4D115EC0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6 .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ارائه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در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تمام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قابل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اعمال است و هر گونه استثنا تنها به الزامات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مربوط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بنابراين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که قبلاً به ارزش منصفانه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شده‌اند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از الزامات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مستثني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گردن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بديهي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است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كه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بدهيهايي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كه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جزئي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يك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مجموعه واحد است، در</w:t>
      </w:r>
      <w:r w:rsidRPr="007E453F">
        <w:rPr>
          <w:rFonts w:ascii="Times New Roman" w:eastAsia="Batang" w:hAnsi="Times New Roman" w:cs="Times New Roman" w:hint="eastAsia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مجدد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كماكان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مشمول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مربوط خواهد بود.</w:t>
      </w:r>
    </w:p>
    <w:p w14:paraId="2E6CC8E3" w14:textId="77777777" w:rsidR="007E453F" w:rsidRPr="007E453F" w:rsidRDefault="007E453F" w:rsidP="007E453F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lastRenderedPageBreak/>
        <w:t>طبقه‌بندي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داراييهاي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که قصد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واگذاري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آنها وجود دارد</w:t>
      </w:r>
    </w:p>
    <w:p w14:paraId="1E637DD7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7 .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دليل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انجام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عمدتاً از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طريق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بازيافت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احراز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استفاده از آنها همچنان ادامه دارد، مشمول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قرار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مي‌گيرند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جريانهاي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نقدي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حاصل از استفاده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مدت زمان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باقيمانده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تا فروش، نسبت به مبلغ فروش آنها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ناچيز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محسوب و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آنها عمدتاً از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طريق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بازيافت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69DF5E9F" w14:textId="77777777" w:rsidR="007E453F" w:rsidRPr="007E453F" w:rsidRDefault="007E453F" w:rsidP="007E453F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اندازه‌گيري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داراييهاي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فروش</w:t>
      </w:r>
    </w:p>
    <w:p w14:paraId="393DD879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8 .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طبق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استاندارد،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(یا مجموعه واحد)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به اقل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خالص ارزش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احتساب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استهلاک آن متوقف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همانگونه که در بند 7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توضيح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داده شد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ه است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جريانهاي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نقدي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مدت زمان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باقي‌مانده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استفاده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قصد فروش آن وجود دارد، نسبت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مبلغ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فروش آن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ناچيز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بنابراين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(یا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مجموعه واحد)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مبناي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فرايند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ارزيابي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نه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تخصيص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باشد. به علاوه، ادامه استهلاک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مي‌تواند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سبب کاهش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به کمتر از خالص ارزش فروش گردد. استدلال مخالف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است که هر چند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است، اما هنوز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مورد استفاده قرار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مي‌گيرد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تا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زماني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منافع استفاده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استهلاک آن ادامه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يابد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 از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سوی دیگر، طبق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ميزان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مازاد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نسبت به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بازيافتني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خواهد بود، نه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ميزان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مازاد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نسبت به خالص ارزش فروش.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همچنين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چنانچه 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اقتصادي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بيشتر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خالص ارزش فروش باشد، مازاد 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اقتصادي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دفتري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جديد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) نسبت به خالص ارزش فروش (ارزش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باقي‌مانده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) مستهلک خواهد شد. با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وجود، ارزش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اقتصادي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فروش تنها به اندازه خالص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جريانهاي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نقدي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مورد انتظار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پيش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فروش، با خالص ارزش فروش اختلاف خواهد داشت. اگر دوره فروش کوتاه باشد، مبلغ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اختلاف معمولاً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ناچيز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خواهد بود.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بنابراين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تفاوت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و استهلاک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طبق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مقايسه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کاهش ارزش و عدم استهلاک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طبق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ناچيز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خواهد بود.</w:t>
      </w:r>
    </w:p>
    <w:p w14:paraId="14A66437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حذف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معافيت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از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تلفيق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در مورد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واحدهاي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فرعي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که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منحصراً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با قصد فروش مجدد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خريداري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و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شده‌اند</w:t>
      </w:r>
      <w:proofErr w:type="spellEnd"/>
    </w:p>
    <w:p w14:paraId="4E5F45AE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9 .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استاندارد،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معافيت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تلفيق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طور موقت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را حذف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دليل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امر، برخورد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يکنواخت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تمام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تلفيق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برخي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عدم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تلفيق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برخي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ديگر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است. اگر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منحصراً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منظور فروش مجدد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خريداري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مطابق با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39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صورتهاي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مالي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>تلفيقي</w:t>
      </w:r>
      <w:proofErr w:type="spellEnd"/>
      <w:r w:rsidRPr="007E453F">
        <w:rPr>
          <w:rFonts w:ascii="B Homa" w:eastAsia="Batang" w:hAnsi="B Homa" w:cs="B Traffic"/>
          <w:bCs/>
          <w:color w:val="595959"/>
          <w:sz w:val="20"/>
          <w:szCs w:val="20"/>
          <w:rtl/>
        </w:rPr>
        <w:t xml:space="preserve"> 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تلفيق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معاف شوند، برخورد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 درون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چنين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واحدهايي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را احراز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ساير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يکنواخت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نخواهد بود.</w:t>
      </w:r>
    </w:p>
    <w:p w14:paraId="38010ACA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طبقه‌بندي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واحدهاي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فرعي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اخيراً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تحصيل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فروش در</w:t>
      </w:r>
      <w:r w:rsidRPr="007E453F">
        <w:rPr>
          <w:rFonts w:ascii="Times New Roman Bold" w:eastAsia="Batang" w:hAnsi="Times New Roman Bold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صورت سود و </w:t>
      </w: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زيان</w:t>
      </w:r>
      <w:proofErr w:type="spellEnd"/>
    </w:p>
    <w:p w14:paraId="1B07B469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10.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فرعي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اخیراً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تحصيل‌شده‌اي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معيارهاي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فروش را کسب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مي‌کنند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،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متوقف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زيرا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واگذاري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واحدها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دلايل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مندرج در زیر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انجام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:</w:t>
      </w:r>
    </w:p>
    <w:p w14:paraId="11A0EF7F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>الف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  <w:t xml:space="preserve">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فرعي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نسبت به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 w:hint="cs"/>
          <w:sz w:val="26"/>
          <w:szCs w:val="26"/>
          <w:rtl/>
        </w:rPr>
        <w:t>اصلي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فعالیت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متفاوتي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>دارد</w:t>
      </w:r>
      <w:r w:rsidRPr="007E453F">
        <w:rPr>
          <w:rFonts w:ascii="B Nazanin" w:eastAsia="Batang" w:hAnsi="B Nazani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بنابراين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آن همانند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يک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فعالیت عمده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است.</w:t>
      </w:r>
    </w:p>
    <w:p w14:paraId="66109C53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7E453F">
        <w:rPr>
          <w:rFonts w:ascii="B Nazanin" w:eastAsia="Batang" w:hAnsi="B Nazanin" w:cs="B Zar"/>
          <w:sz w:val="26"/>
          <w:szCs w:val="26"/>
          <w:rtl/>
        </w:rPr>
        <w:t xml:space="preserve">ب </w:t>
      </w:r>
      <w:r w:rsidRPr="007E453F">
        <w:rPr>
          <w:rFonts w:ascii="B Nazanin" w:eastAsia="Batang" w:hAnsi="B Nazanin" w:cs="B Zar" w:hint="cs"/>
          <w:sz w:val="26"/>
          <w:szCs w:val="26"/>
          <w:rtl/>
        </w:rPr>
        <w:tab/>
      </w:r>
      <w:r w:rsidRPr="007E453F">
        <w:rPr>
          <w:rFonts w:ascii="B Nazanin" w:eastAsia="Batang" w:hAnsi="B Nazanin" w:cs="B Zar"/>
          <w:sz w:val="26"/>
          <w:szCs w:val="26"/>
          <w:rtl/>
        </w:rPr>
        <w:t>.</w:t>
      </w:r>
      <w:r w:rsidRPr="007E453F">
        <w:rPr>
          <w:rFonts w:ascii="B Nazanin" w:eastAsia="Batang" w:hAnsi="B Nazanin" w:cs="B Zar"/>
          <w:sz w:val="26"/>
          <w:szCs w:val="26"/>
          <w:rtl/>
        </w:rPr>
        <w:tab/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نهادهاي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نظارتي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را ملزم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واگذاري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فرعي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مي‌کنند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زيرا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واحد</w:t>
      </w:r>
      <w:r w:rsidRPr="007E453F">
        <w:rPr>
          <w:rFonts w:ascii="B Nazanin" w:eastAsia="Batang" w:hAnsi="B Nazani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تجاري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به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غير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فرعي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، مالک حجم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وسيعي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اين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نوع خاص از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عمليات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در آن منطقه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جغرافيايي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خاص است. در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چنين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حالتي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واحد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فرعي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B Nazanin" w:eastAsia="Batang" w:hAnsi="B Nazanin" w:cs="B Zar"/>
          <w:sz w:val="26"/>
          <w:szCs w:val="26"/>
          <w:rtl/>
        </w:rPr>
        <w:t>بايد</w:t>
      </w:r>
      <w:proofErr w:type="spellEnd"/>
      <w:r w:rsidRPr="007E453F">
        <w:rPr>
          <w:rFonts w:ascii="B Nazanin" w:eastAsia="Batang" w:hAnsi="B Nazanin" w:cs="B Zar"/>
          <w:sz w:val="26"/>
          <w:szCs w:val="26"/>
          <w:rtl/>
        </w:rPr>
        <w:t xml:space="preserve"> فعالیت عمده باشد.</w:t>
      </w:r>
    </w:p>
    <w:p w14:paraId="2649F70B" w14:textId="77777777" w:rsidR="007E453F" w:rsidRPr="007E453F" w:rsidRDefault="007E453F" w:rsidP="007E453F">
      <w:pPr>
        <w:tabs>
          <w:tab w:val="left" w:pos="907"/>
        </w:tabs>
        <w:spacing w:after="0" w:line="216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</w:p>
    <w:p w14:paraId="7E972122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lastRenderedPageBreak/>
        <w:t>جايگزيني</w:t>
      </w:r>
      <w:proofErr w:type="spellEnd"/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 xml:space="preserve"> اصطلاح ”خالص ارزش فروش“ با اصطلاح ”ارزش منصفانه پس</w:t>
      </w:r>
      <w:r w:rsidRPr="007E453F">
        <w:rPr>
          <w:rFonts w:ascii="Times New Roman Bold" w:eastAsia="Batang" w:hAnsi="Times New Roman Bold" w:cs="Times New Roman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Zar"/>
          <w:b/>
          <w:bCs/>
          <w:sz w:val="24"/>
          <w:szCs w:val="24"/>
          <w:rtl/>
        </w:rPr>
        <w:t>از کسر مخارج فروش“</w:t>
      </w:r>
    </w:p>
    <w:p w14:paraId="06DF01C7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11.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>در استاندارد، از اصطلاح ”</w:t>
      </w:r>
      <w:r w:rsidRPr="007E453F">
        <w:rPr>
          <w:rFonts w:ascii="Times New Roman" w:eastAsia="Batang" w:hAnsi="Times New Roman" w:cs="Times New Roman"/>
          <w:sz w:val="14"/>
          <w:szCs w:val="20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خالص ارزش فروش“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اصطلاح ”</w:t>
      </w:r>
      <w:r w:rsidRPr="007E453F">
        <w:rPr>
          <w:rFonts w:ascii="Times New Roman" w:eastAsia="Batang" w:hAnsi="Times New Roman" w:cs="Times New Roman"/>
          <w:sz w:val="10"/>
          <w:szCs w:val="1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ارزش منصفانه پس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از کسر مخارج فروش“ استفاده شده است. با توجه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اينکه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فروش،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آينده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نزديک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به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مي‌رسند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استفاده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ارزشهاي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در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مباني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آنها مناسبتر به نظر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مي‌رسد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از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سوي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ديگر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اصطلاح ”خالص ارزش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فروش“داراي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مفهوم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روشني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 و نسبت به ”</w:t>
      </w:r>
      <w:r w:rsidRPr="007E453F">
        <w:rPr>
          <w:rFonts w:ascii="Times New Roman" w:eastAsia="Batang" w:hAnsi="Times New Roman" w:cs="Times New Roman"/>
          <w:sz w:val="18"/>
          <w:szCs w:val="24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ارزش منصفانه پس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از کسر مخارج فروش“ ابهام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کمتري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دارد.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بنابراين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عليرغم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استفاده از اصطلاح ”</w:t>
      </w:r>
      <w:r w:rsidRPr="007E453F">
        <w:rPr>
          <w:rFonts w:ascii="Times New Roman" w:eastAsia="Batang" w:hAnsi="Times New Roman" w:cs="Times New Roman"/>
          <w:sz w:val="1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>ارزش منصفانه پس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از کسر مخارج فروش“ در استاندارد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بين‌المللي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گزارشگري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شماره 5،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کميته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اصطلاح ”خالص</w:t>
      </w:r>
      <w:r w:rsidRPr="007E453F">
        <w:rPr>
          <w:rFonts w:ascii="Times New Roman" w:eastAsia="Batang" w:hAnsi="Times New Roman" w:cs="Times New Roman" w:hint="eastAsia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ارزش فروش“ را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جايگزين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آن کرد.</w:t>
      </w:r>
    </w:p>
    <w:p w14:paraId="3453DC7A" w14:textId="77777777" w:rsidR="007E453F" w:rsidRPr="007E453F" w:rsidRDefault="007E453F" w:rsidP="007E453F">
      <w:pPr>
        <w:keepNext/>
        <w:spacing w:before="120" w:after="0" w:line="216" w:lineRule="auto"/>
        <w:ind w:left="567"/>
        <w:jc w:val="lowKashida"/>
        <w:outlineLvl w:val="1"/>
        <w:rPr>
          <w:rFonts w:ascii="Times" w:eastAsia="Batang" w:hAnsi="Times" w:cs="B Zar"/>
          <w:b/>
          <w:bCs/>
          <w:sz w:val="24"/>
          <w:szCs w:val="24"/>
          <w:rtl/>
        </w:rPr>
      </w:pP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طولاني‌تر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شدن دوره مورد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نياز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تکميل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فروش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دارايي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(یا مجموعه‌ واحد)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طبقه‌بندي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شده به</w:t>
      </w:r>
      <w:r w:rsidRPr="007E453F">
        <w:rPr>
          <w:rFonts w:ascii="Times New Roman" w:eastAsia="Batang" w:hAnsi="Times New Roman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عنوان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نگهداري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شده 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براي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فروش (</w:t>
      </w:r>
      <w:proofErr w:type="spellStart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>پيوست</w:t>
      </w:r>
      <w:proofErr w:type="spellEnd"/>
      <w:r w:rsidRPr="007E453F">
        <w:rPr>
          <w:rFonts w:ascii="Times" w:eastAsia="Batang" w:hAnsi="Times" w:cs="B Zar"/>
          <w:b/>
          <w:bCs/>
          <w:sz w:val="24"/>
          <w:szCs w:val="24"/>
          <w:rtl/>
        </w:rPr>
        <w:t xml:space="preserve"> استاندارد)</w:t>
      </w:r>
    </w:p>
    <w:p w14:paraId="103DFC1B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/>
          <w:sz w:val="26"/>
          <w:szCs w:val="26"/>
          <w:rtl/>
        </w:rPr>
        <w:t>12.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  <w:t xml:space="preserve">در اغلب موارد، دوره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(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يا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مجموعه‌هاي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واحد)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به</w:t>
      </w:r>
      <w:r w:rsidRPr="007E453F">
        <w:rPr>
          <w:rFonts w:ascii="Times New Roman" w:eastAsia="Batang" w:hAnsi="Times New Roman" w:cs="Times New Roman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فروش، حداکثر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طولاني‌تر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شدن دوره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اقلام از مدت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يک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سال، حالت خاص محسوب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که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شرايط</w:t>
      </w:r>
      <w:proofErr w:type="spellEnd"/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آن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نحوه عمل در بند 10 استاندارد مطرح شده است.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بنابراين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توضيحات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اضافي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مربوط به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مصاديق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حالتهاي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مختلف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طولاني‌تر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شدن دوره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تکميل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فروش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پيوست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استاندارد ارائه شده است تا ضمن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جلوگيري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از تعدد الزامات استاندارد، صرفاً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واحدهاي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تجاري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 xml:space="preserve"> مشمول به آن مراجعه </w:t>
      </w:r>
      <w:proofErr w:type="spellStart"/>
      <w:r w:rsidRPr="007E453F">
        <w:rPr>
          <w:rFonts w:ascii="Times New Roman" w:eastAsia="Batang" w:hAnsi="Times New Roman" w:cs="B Zar"/>
          <w:sz w:val="26"/>
          <w:szCs w:val="26"/>
          <w:rtl/>
        </w:rPr>
        <w:t>نمايند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.</w:t>
      </w:r>
    </w:p>
    <w:p w14:paraId="34FD4BBC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شناسايي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زيانهاي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كاهش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ارزش و برگشت 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بعدي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آن در</w:t>
      </w:r>
      <w:r w:rsidRPr="007E453F">
        <w:rPr>
          <w:rFonts w:ascii="Times New Roman Bold" w:eastAsia="Batang" w:hAnsi="Times New Roman Bold" w:cs="Times New Roman" w:hint="cs"/>
          <w:b/>
          <w:bCs/>
          <w:sz w:val="24"/>
          <w:szCs w:val="24"/>
          <w:rtl/>
        </w:rPr>
        <w:t> </w:t>
      </w:r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مورد 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داراييهاي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غيرجاري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تجديد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ارزيابي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شده</w:t>
      </w:r>
    </w:p>
    <w:p w14:paraId="744F406A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13 .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زيانهاي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كاهش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ارزش و برگشت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بعدي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آن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مورد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مشمول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استانداردهاي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11 </w:t>
      </w:r>
      <w:proofErr w:type="spellStart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>داراييهاي</w:t>
      </w:r>
      <w:proofErr w:type="spellEnd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 xml:space="preserve"> ثابت مشهود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 17 با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>داراييهاي</w:t>
      </w:r>
      <w:proofErr w:type="spellEnd"/>
      <w:r w:rsidRPr="007E453F">
        <w:rPr>
          <w:rFonts w:ascii="Times New Roman" w:eastAsia="Batang" w:hAnsi="Times New Roman" w:cs="Times New Roman" w:hint="cs"/>
          <w:bCs/>
          <w:color w:val="595959"/>
          <w:sz w:val="20"/>
          <w:szCs w:val="20"/>
          <w:rtl/>
        </w:rPr>
        <w:t> </w:t>
      </w:r>
      <w:proofErr w:type="spellStart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>نامشهود</w:t>
      </w:r>
      <w:proofErr w:type="spellEnd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كه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پيش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از طبقه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بندي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نگهداري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شده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براي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فروش، به مبالغ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تجديد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ارزيابي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شده‌اند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، همانند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تجديد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ارزيابي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نشده،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شناسايي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.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روش موجب برخورد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يكنواخت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با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داراييهاي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غيرجاري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مشمول دامنه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كاربرد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الزامات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اندازه‌گيري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استاندارد و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نيز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تسهيل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نحوه عمل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.</w:t>
      </w:r>
    </w:p>
    <w:p w14:paraId="1F670989" w14:textId="77777777" w:rsidR="007E453F" w:rsidRPr="007E453F" w:rsidRDefault="007E453F" w:rsidP="007E453F">
      <w:pPr>
        <w:spacing w:before="120" w:after="0" w:line="216" w:lineRule="auto"/>
        <w:ind w:left="1134" w:hanging="567"/>
        <w:jc w:val="lowKashida"/>
        <w:rPr>
          <w:rFonts w:ascii="Times New Roman Bold" w:eastAsia="Batang" w:hAnsi="Times New Roman Bold" w:cs="B Zar" w:hint="eastAsia"/>
          <w:b/>
          <w:bCs/>
          <w:sz w:val="24"/>
          <w:szCs w:val="24"/>
          <w:rtl/>
        </w:rPr>
      </w:pP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تغيير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طبقه</w:t>
      </w:r>
      <w:r w:rsidRPr="007E453F">
        <w:rPr>
          <w:rFonts w:ascii="Times New Roman Bold" w:eastAsia="Batang" w:hAnsi="Times New Roman Bold" w:cs="Times New Roman" w:hint="cs"/>
          <w:b/>
          <w:bCs/>
          <w:sz w:val="24"/>
          <w:szCs w:val="24"/>
          <w:rtl/>
        </w:rPr>
        <w:t> 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بندي</w:t>
      </w:r>
      <w:proofErr w:type="spellEnd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 xml:space="preserve"> اقلام صورت سود و </w:t>
      </w:r>
      <w:proofErr w:type="spellStart"/>
      <w:r w:rsidRPr="007E453F">
        <w:rPr>
          <w:rFonts w:ascii="Times New Roman Bold" w:eastAsia="Batang" w:hAnsi="Times New Roman Bold" w:cs="B Zar" w:hint="cs"/>
          <w:b/>
          <w:bCs/>
          <w:sz w:val="24"/>
          <w:szCs w:val="24"/>
          <w:rtl/>
        </w:rPr>
        <w:t>زيان</w:t>
      </w:r>
      <w:proofErr w:type="spellEnd"/>
    </w:p>
    <w:p w14:paraId="4EE59D51" w14:textId="77777777" w:rsidR="007E453F" w:rsidRPr="007E453F" w:rsidRDefault="007E453F" w:rsidP="007E453F">
      <w:pPr>
        <w:spacing w:before="40" w:after="0" w:line="216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14 .</w:t>
      </w:r>
      <w:r w:rsidRPr="007E453F">
        <w:rPr>
          <w:rFonts w:ascii="Times New Roman" w:eastAsia="Batang" w:hAnsi="Times New Roman" w:cs="B Zar"/>
          <w:sz w:val="26"/>
          <w:szCs w:val="26"/>
          <w:rtl/>
        </w:rPr>
        <w:tab/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در استاندارد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حسابداري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6 </w:t>
      </w:r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 xml:space="preserve">گزارش </w:t>
      </w:r>
      <w:proofErr w:type="spellStart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>عملكرد</w:t>
      </w:r>
      <w:proofErr w:type="spellEnd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>مالي</w:t>
      </w:r>
      <w:proofErr w:type="spellEnd"/>
      <w:r w:rsidRPr="007E453F">
        <w:rPr>
          <w:rFonts w:ascii="B Homa" w:eastAsia="Batang" w:hAnsi="B Homa" w:cs="B Traffic" w:hint="cs"/>
          <w:bCs/>
          <w:color w:val="595959"/>
          <w:sz w:val="20"/>
          <w:szCs w:val="20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نتايج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به دو</w:t>
      </w:r>
      <w:r w:rsidRPr="007E453F">
        <w:rPr>
          <w:rFonts w:ascii="Times New Roman" w:eastAsia="Batang" w:hAnsi="Times New Roman" w:cs="Times New Roman" w:hint="eastAsia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طبقه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فعاليتهاي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عادي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 اقلام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غيرمترقبه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تفكيك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. در استاندارد مزبور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نتايج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متوقف شده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عنوان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بخشي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فعاليتهاي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عادي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منعكس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مي‌گرديد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. با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توجه به نگرش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كمك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استفاده‌كنندگان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صورتهاي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مالي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جهت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پيش‌بيني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بهتر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نتايج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نتايج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به دو گروه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در حال تداوم و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عمليات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متوقف شده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مناسب‌تر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است. با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توجه به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اين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تغيير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طبقه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بندي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،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سرفصل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اقلام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مترقبه در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صورت سود</w:t>
      </w:r>
      <w:r w:rsidRPr="007E453F">
        <w:rPr>
          <w:rFonts w:ascii="Times New Roman" w:eastAsia="Batang" w:hAnsi="Times New Roman" w:cs="Times New Roman" w:hint="eastAsia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و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زيان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حذف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و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درنتيجه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، آثار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رويدادهايي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از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قبيل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بلاياي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طبيعي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كه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قبلاً تحت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سرفصل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اقلام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غيرمترقبه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طبقه‌بندي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مي‌شد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، به</w:t>
      </w:r>
      <w:r w:rsidRPr="007E453F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عنوان اقلام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استثنايي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منعكس</w:t>
      </w:r>
      <w:proofErr w:type="spellEnd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proofErr w:type="spellStart"/>
      <w:r w:rsidRPr="007E453F">
        <w:rPr>
          <w:rFonts w:ascii="Times New Roman" w:eastAsia="Batang" w:hAnsi="Times New Roman" w:cs="B Zar" w:hint="cs"/>
          <w:sz w:val="26"/>
          <w:szCs w:val="26"/>
          <w:rtl/>
        </w:rPr>
        <w:t>مي‌شود</w:t>
      </w:r>
      <w:proofErr w:type="spellEnd"/>
      <w:r w:rsidRPr="007E453F">
        <w:rPr>
          <w:rFonts w:ascii="Times New Roman" w:eastAsia="Batang" w:hAnsi="Times New Roman" w:cs="B Zar"/>
          <w:sz w:val="26"/>
          <w:szCs w:val="26"/>
          <w:rtl/>
        </w:rPr>
        <w:t>.</w:t>
      </w:r>
    </w:p>
    <w:p w14:paraId="59D11061" w14:textId="77777777" w:rsidR="007E453F" w:rsidRPr="007E453F" w:rsidRDefault="007E453F" w:rsidP="007E453F">
      <w:pPr>
        <w:spacing w:after="0" w:line="216" w:lineRule="auto"/>
        <w:ind w:left="567" w:hanging="567"/>
        <w:jc w:val="lowKashida"/>
        <w:rPr>
          <w:rFonts w:ascii="CG Times" w:eastAsia="Batang" w:hAnsi="CG Times" w:cs="B Lotus"/>
          <w:bCs/>
          <w:color w:val="000000"/>
          <w:sz w:val="24"/>
          <w:szCs w:val="30"/>
          <w:rtl/>
        </w:rPr>
      </w:pPr>
    </w:p>
    <w:p w14:paraId="446E3EEB" w14:textId="77777777" w:rsidR="007E453F" w:rsidRPr="007E453F" w:rsidRDefault="007E453F" w:rsidP="007E453F">
      <w:pPr>
        <w:spacing w:after="0" w:line="216" w:lineRule="auto"/>
        <w:ind w:left="567" w:hanging="567"/>
        <w:jc w:val="lowKashida"/>
        <w:rPr>
          <w:rFonts w:ascii="CG Times" w:eastAsia="Batang" w:hAnsi="CG Times" w:cs="B Lotus"/>
          <w:bCs/>
          <w:color w:val="000000"/>
          <w:szCs w:val="28"/>
          <w:rtl/>
        </w:rPr>
        <w:sectPr w:rsidR="007E453F" w:rsidRPr="007E453F" w:rsidSect="00204564">
          <w:headerReference w:type="default" r:id="rId12"/>
          <w:footerReference w:type="default" r:id="rId13"/>
          <w:type w:val="nextColumn"/>
          <w:pgSz w:w="11907" w:h="16840" w:code="9"/>
          <w:pgMar w:top="1134" w:right="851" w:bottom="567" w:left="851" w:header="567" w:footer="567" w:gutter="0"/>
          <w:paperSrc w:first="15" w:other="15"/>
          <w:cols w:space="720"/>
          <w:bidi/>
          <w:rtlGutter/>
        </w:sectPr>
      </w:pPr>
    </w:p>
    <w:p w14:paraId="54708381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8"/>
          <w:szCs w:val="16"/>
          <w:rtl/>
        </w:rPr>
      </w:pPr>
    </w:p>
    <w:p w14:paraId="7B71C64C" w14:textId="77777777" w:rsidR="007E453F" w:rsidRPr="007E453F" w:rsidRDefault="007E453F" w:rsidP="007E453F">
      <w:pPr>
        <w:bidi w:val="0"/>
        <w:spacing w:after="0" w:line="216" w:lineRule="auto"/>
        <w:jc w:val="center"/>
        <w:rPr>
          <w:rFonts w:ascii="Times" w:eastAsia="Batang" w:hAnsi="Times" w:cs="B YAGOT"/>
          <w:sz w:val="8"/>
          <w:szCs w:val="16"/>
          <w:rtl/>
        </w:rPr>
      </w:pPr>
    </w:p>
    <w:p w14:paraId="56D15B07" w14:textId="77777777" w:rsidR="007E453F" w:rsidRPr="007E453F" w:rsidRDefault="007E453F" w:rsidP="007E453F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/>
          <w:sz w:val="38"/>
          <w:szCs w:val="38"/>
          <w:rtl/>
        </w:rPr>
      </w:pPr>
    </w:p>
    <w:p w14:paraId="389DFA7A" w14:textId="77777777" w:rsidR="004D7F45" w:rsidRPr="004D7F45" w:rsidRDefault="004D7F45" w:rsidP="007E453F">
      <w:pPr>
        <w:rPr>
          <w:rtl/>
        </w:rPr>
      </w:pPr>
    </w:p>
    <w:sectPr w:rsidR="004D7F45" w:rsidRPr="004D7F45" w:rsidSect="006B55AE">
      <w:headerReference w:type="even" r:id="rId14"/>
      <w:headerReference w:type="default" r:id="rId15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47F12" w14:textId="77777777" w:rsidR="00F736EF" w:rsidRDefault="00F736EF" w:rsidP="006B55AE">
      <w:pPr>
        <w:spacing w:after="0" w:line="240" w:lineRule="auto"/>
      </w:pPr>
      <w:r>
        <w:separator/>
      </w:r>
    </w:p>
  </w:endnote>
  <w:endnote w:type="continuationSeparator" w:id="0">
    <w:p w14:paraId="720794E0" w14:textId="77777777" w:rsidR="00F736EF" w:rsidRDefault="00F736EF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___WRD_EMBED_SUB_463">
    <w:charset w:val="B2"/>
    <w:family w:val="auto"/>
    <w:pitch w:val="variable"/>
    <w:sig w:usb0="00002000" w:usb1="00000000" w:usb2="00000000" w:usb3="00000000" w:csb0="00000040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drCourier New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61C1" w14:textId="77777777" w:rsidR="007E453F" w:rsidRPr="00E76842" w:rsidRDefault="007E453F" w:rsidP="00E76842">
    <w:pPr>
      <w:pStyle w:val="Footer"/>
      <w:rPr>
        <w:szCs w:val="22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C0A1" w14:textId="77777777" w:rsidR="007E453F" w:rsidRPr="00E76842" w:rsidRDefault="007E453F" w:rsidP="00E76842">
    <w:pPr>
      <w:pStyle w:val="Footer"/>
      <w:rPr>
        <w:szCs w:val="2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72FA" w14:textId="77777777" w:rsidR="007E453F" w:rsidRPr="00BF0FC5" w:rsidRDefault="007E453F" w:rsidP="00BF0FC5">
    <w:pPr>
      <w:pStyle w:val="Footer"/>
      <w:rPr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5F74" w14:textId="77777777" w:rsidR="00F736EF" w:rsidRDefault="00F736EF" w:rsidP="006B55AE">
      <w:pPr>
        <w:spacing w:after="0" w:line="240" w:lineRule="auto"/>
      </w:pPr>
      <w:r>
        <w:separator/>
      </w:r>
    </w:p>
  </w:footnote>
  <w:footnote w:type="continuationSeparator" w:id="0">
    <w:p w14:paraId="4708E8E7" w14:textId="77777777" w:rsidR="00F736EF" w:rsidRDefault="00F736EF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74B9" w14:textId="77777777" w:rsidR="007E453F" w:rsidRPr="00E3235C" w:rsidRDefault="007E453F" w:rsidP="00A229C2">
    <w:pPr>
      <w:pStyle w:val="Header"/>
      <w:rPr>
        <w:sz w:val="24"/>
        <w:szCs w:val="2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AF82" w14:textId="77777777" w:rsidR="007E453F" w:rsidRPr="00B01758" w:rsidRDefault="007E453F" w:rsidP="00DF0E6C">
    <w:pPr>
      <w:pStyle w:val="Header"/>
      <w:tabs>
        <w:tab w:val="clear" w:pos="4153"/>
        <w:tab w:val="clear" w:pos="8306"/>
        <w:tab w:val="left" w:pos="4431"/>
      </w:tabs>
      <w:rPr>
        <w:szCs w:val="22"/>
        <w:rtl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533639E4" wp14:editId="6257CF9F">
          <wp:simplePos x="0" y="0"/>
          <wp:positionH relativeFrom="column">
            <wp:posOffset>890905</wp:posOffset>
          </wp:positionH>
          <wp:positionV relativeFrom="paragraph">
            <wp:posOffset>-107950</wp:posOffset>
          </wp:positionV>
          <wp:extent cx="6193790" cy="319405"/>
          <wp:effectExtent l="0" t="0" r="0" b="4445"/>
          <wp:wrapNone/>
          <wp:docPr id="1650" name="Picture 1650" descr="3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31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C4E0E6" wp14:editId="64F4C519">
              <wp:simplePos x="0" y="0"/>
              <wp:positionH relativeFrom="column">
                <wp:posOffset>6079490</wp:posOffset>
              </wp:positionH>
              <wp:positionV relativeFrom="paragraph">
                <wp:posOffset>-100965</wp:posOffset>
              </wp:positionV>
              <wp:extent cx="387350" cy="323850"/>
              <wp:effectExtent l="19050" t="20955" r="22225" b="17145"/>
              <wp:wrapNone/>
              <wp:docPr id="1649" name="Oval 1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FAD738F" w14:textId="77777777" w:rsidR="007E453F" w:rsidRPr="00EE069A" w:rsidRDefault="007E453F" w:rsidP="00DF0E6C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20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2C36F829" w14:textId="77777777" w:rsidR="007E453F" w:rsidRPr="00EE069A" w:rsidRDefault="007E453F" w:rsidP="00DF0E6C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C4E0E6" id="Oval 1649" o:spid="_x0000_s1029" style="position:absolute;left:0;text-align:left;margin-left:478.7pt;margin-top:-7.95pt;width:30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" strokecolor="#bfbfbf" strokeweight="2.25pt">
              <v:textbox inset="0,0,0,0">
                <w:txbxContent>
                  <w:p w14:paraId="2FAD738F" w14:textId="77777777" w:rsidR="007E453F" w:rsidRPr="00EE069A" w:rsidRDefault="007E453F" w:rsidP="00DF0E6C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20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2C36F829" w14:textId="77777777" w:rsidR="007E453F" w:rsidRPr="00EE069A" w:rsidRDefault="007E453F" w:rsidP="00DF0E6C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szCs w:val="22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EE71" w14:textId="77777777" w:rsidR="007E453F" w:rsidRPr="00B01758" w:rsidRDefault="007E453F" w:rsidP="00DF0E6C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D3A3F5A" wp14:editId="5E9D2F6B">
          <wp:simplePos x="0" y="0"/>
          <wp:positionH relativeFrom="column">
            <wp:posOffset>-586740</wp:posOffset>
          </wp:positionH>
          <wp:positionV relativeFrom="paragraph">
            <wp:posOffset>-99060</wp:posOffset>
          </wp:positionV>
          <wp:extent cx="6038215" cy="319405"/>
          <wp:effectExtent l="0" t="0" r="635" b="4445"/>
          <wp:wrapNone/>
          <wp:docPr id="1648" name="Picture 1648" descr="3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31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1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30FFE6" wp14:editId="25D60734">
              <wp:simplePos x="0" y="0"/>
              <wp:positionH relativeFrom="column">
                <wp:posOffset>-8890</wp:posOffset>
              </wp:positionH>
              <wp:positionV relativeFrom="paragraph">
                <wp:posOffset>-92710</wp:posOffset>
              </wp:positionV>
              <wp:extent cx="387350" cy="323850"/>
              <wp:effectExtent l="17145" t="19685" r="14605" b="18415"/>
              <wp:wrapNone/>
              <wp:docPr id="1647" name="Oval 16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69F607F" w14:textId="77777777" w:rsidR="007E453F" w:rsidRPr="00EE069A" w:rsidRDefault="007E453F" w:rsidP="00DF0E6C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7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7B45B84F" w14:textId="77777777" w:rsidR="007E453F" w:rsidRPr="00EE069A" w:rsidRDefault="007E453F" w:rsidP="00DF0E6C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30FFE6" id="Oval 1647" o:spid="_x0000_s1030" style="position:absolute;left:0;text-align:left;margin-left:-.7pt;margin-top:-7.3pt;width:30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" strokecolor="#bfbfbf" strokeweight="2.25pt">
              <v:textbox inset="0,0,0,0">
                <w:txbxContent>
                  <w:p w14:paraId="169F607F" w14:textId="77777777" w:rsidR="007E453F" w:rsidRPr="00EE069A" w:rsidRDefault="007E453F" w:rsidP="00DF0E6C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7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7B45B84F" w14:textId="77777777" w:rsidR="007E453F" w:rsidRPr="00EE069A" w:rsidRDefault="007E453F" w:rsidP="00DF0E6C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76C2" w14:textId="77777777" w:rsidR="007E453F" w:rsidRPr="00B01758" w:rsidRDefault="007E453F" w:rsidP="00480994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EDF17E8" wp14:editId="6FA4D3BA">
          <wp:simplePos x="0" y="0"/>
          <wp:positionH relativeFrom="column">
            <wp:posOffset>-586740</wp:posOffset>
          </wp:positionH>
          <wp:positionV relativeFrom="paragraph">
            <wp:posOffset>-99060</wp:posOffset>
          </wp:positionV>
          <wp:extent cx="6038215" cy="319405"/>
          <wp:effectExtent l="0" t="0" r="635" b="4445"/>
          <wp:wrapNone/>
          <wp:docPr id="1646" name="Picture 1646" descr="3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31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1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5B8C78" wp14:editId="5028A1D9">
              <wp:simplePos x="0" y="0"/>
              <wp:positionH relativeFrom="column">
                <wp:posOffset>-8890</wp:posOffset>
              </wp:positionH>
              <wp:positionV relativeFrom="paragraph">
                <wp:posOffset>-92710</wp:posOffset>
              </wp:positionV>
              <wp:extent cx="387350" cy="323850"/>
              <wp:effectExtent l="17145" t="19685" r="14605" b="18415"/>
              <wp:wrapNone/>
              <wp:docPr id="1645" name="Oval 16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9DA1058" w14:textId="77777777" w:rsidR="007E453F" w:rsidRPr="00EE069A" w:rsidRDefault="007E453F" w:rsidP="00480994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19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2DB1CB33" w14:textId="77777777" w:rsidR="007E453F" w:rsidRPr="00EE069A" w:rsidRDefault="007E453F" w:rsidP="00480994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15B8C78" id="Oval 1645" o:spid="_x0000_s1031" style="position:absolute;left:0;text-align:left;margin-left:-.7pt;margin-top:-7.3pt;width:3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" strokecolor="#bfbfbf" strokeweight="2.25pt">
              <v:textbox inset="0,0,0,0">
                <w:txbxContent>
                  <w:p w14:paraId="29DA1058" w14:textId="77777777" w:rsidR="007E453F" w:rsidRPr="00EE069A" w:rsidRDefault="007E453F" w:rsidP="00480994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19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2DB1CB33" w14:textId="77777777" w:rsidR="007E453F" w:rsidRPr="00EE069A" w:rsidRDefault="007E453F" w:rsidP="00480994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694D" w14:textId="77777777" w:rsidR="00754645" w:rsidRPr="00B01758" w:rsidRDefault="00116913" w:rsidP="00754645">
    <w:pPr>
      <w:pStyle w:val="Header"/>
      <w:rPr>
        <w:szCs w:val="2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D5DBE5" wp14:editId="4461C6C5">
              <wp:simplePos x="0" y="0"/>
              <wp:positionH relativeFrom="column">
                <wp:posOffset>6125210</wp:posOffset>
              </wp:positionH>
              <wp:positionV relativeFrom="paragraph">
                <wp:posOffset>-105410</wp:posOffset>
              </wp:positionV>
              <wp:extent cx="387350" cy="323850"/>
              <wp:effectExtent l="19050" t="19050" r="12700" b="19050"/>
              <wp:wrapNone/>
              <wp:docPr id="1154" name="Oval 1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114BABA" w14:textId="77777777" w:rsidR="00116913" w:rsidRPr="00EE069A" w:rsidRDefault="00116913" w:rsidP="00116913">
                          <w:pPr>
                            <w:jc w:val="center"/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 w:rsidR="007E453F">
                            <w:rPr>
                              <w:rFonts w:cs="B Traffic"/>
                              <w:b/>
                              <w:bCs/>
                              <w:noProof/>
                              <w:sz w:val="24"/>
                              <w:rtl/>
                            </w:rPr>
                            <w:t>22</w:t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634C1D1A" w14:textId="77777777" w:rsidR="00116913" w:rsidRPr="00EE069A" w:rsidRDefault="00116913" w:rsidP="00116913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1D5DBE5" id="Oval 1154" o:spid="_x0000_s1032" style="position:absolute;left:0;text-align:left;margin-left:482.3pt;margin-top:-8.3pt;width:3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" strokecolor="#bfbfbf" strokeweight="2.25pt">
              <v:textbox inset="0,0,0,0">
                <w:txbxContent>
                  <w:p w14:paraId="1114BABA" w14:textId="77777777" w:rsidR="00116913" w:rsidRPr="00EE069A" w:rsidRDefault="00116913" w:rsidP="00116913">
                    <w:pPr>
                      <w:jc w:val="center"/>
                      <w:rPr>
                        <w:rFonts w:cs="B Traffic"/>
                        <w:b/>
                        <w:bCs/>
                        <w:sz w:val="24"/>
                      </w:rPr>
                    </w:pP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fldChar w:fldCharType="separate"/>
                    </w:r>
                    <w:r w:rsidR="007E453F">
                      <w:rPr>
                        <w:rFonts w:cs="B Traffic"/>
                        <w:b/>
                        <w:bCs/>
                        <w:noProof/>
                        <w:sz w:val="24"/>
                        <w:rtl/>
                      </w:rPr>
                      <w:t>22</w:t>
                    </w:r>
                    <w:r w:rsidRPr="00EE069A">
                      <w:rPr>
                        <w:rFonts w:cs="B Traffic"/>
                        <w:b/>
                        <w:bCs/>
                        <w:noProof/>
                        <w:sz w:val="24"/>
                      </w:rPr>
                      <w:fldChar w:fldCharType="end"/>
                    </w:r>
                  </w:p>
                  <w:p w14:paraId="634C1D1A" w14:textId="77777777" w:rsidR="00116913" w:rsidRPr="00EE069A" w:rsidRDefault="00116913" w:rsidP="00116913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  <w:szCs w:val="22"/>
        <w:rtl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6134097" wp14:editId="5BA1D691">
              <wp:simplePos x="0" y="0"/>
              <wp:positionH relativeFrom="column">
                <wp:posOffset>1254125</wp:posOffset>
              </wp:positionH>
              <wp:positionV relativeFrom="paragraph">
                <wp:posOffset>-107315</wp:posOffset>
              </wp:positionV>
              <wp:extent cx="5845810" cy="319405"/>
              <wp:effectExtent l="0" t="0" r="2540" b="4445"/>
              <wp:wrapNone/>
              <wp:docPr id="1151" name="Group 1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5810" cy="319405"/>
                        <a:chOff x="2815" y="467"/>
                        <a:chExt cx="9206" cy="503"/>
                      </a:xfrm>
                    </wpg:grpSpPr>
                    <pic:pic xmlns:pic="http://schemas.openxmlformats.org/drawingml/2006/picture">
                      <pic:nvPicPr>
                        <pic:cNvPr id="1152" name="Picture 196" descr="20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36" y="467"/>
                          <a:ext cx="7485" cy="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3" name="Rectangle 197"/>
                      <wps:cNvSpPr>
                        <a:spLocks noChangeArrowheads="1"/>
                      </wps:cNvSpPr>
                      <wps:spPr bwMode="auto">
                        <a:xfrm>
                          <a:off x="2815" y="611"/>
                          <a:ext cx="1808" cy="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3A6E3" w14:textId="77777777" w:rsidR="00116913" w:rsidRPr="00116913" w:rsidRDefault="00116913" w:rsidP="00E10F8A">
                            <w:pPr>
                              <w:spacing w:line="192" w:lineRule="auto"/>
                              <w:rPr>
                                <w:rFonts w:cs="B Zar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</w:pPr>
                            <w:r w:rsidRPr="00116913">
                              <w:rPr>
                                <w:rFonts w:cs="B Zar" w:hint="c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و </w:t>
                            </w:r>
                            <w:proofErr w:type="spellStart"/>
                            <w:r w:rsidRPr="00116913">
                              <w:rPr>
                                <w:rFonts w:cs="B Zar" w:hint="c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  <w:t>مشارکتهای</w:t>
                            </w:r>
                            <w:proofErr w:type="spellEnd"/>
                            <w:r w:rsidRPr="00116913">
                              <w:rPr>
                                <w:rFonts w:cs="B Zar" w:hint="c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 خاص</w:t>
                            </w:r>
                          </w:p>
                          <w:p w14:paraId="7EE61F6A" w14:textId="77777777" w:rsidR="00116913" w:rsidRDefault="001169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134097" id="Group 1151" o:spid="_x0000_s1033" style="position:absolute;left:0;text-align:left;margin-left:98.75pt;margin-top:-8.45pt;width:460.3pt;height:25.15pt;z-index:251665408" coordorigin="2815,467" coordsize="9206,50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6" o:spid="_x0000_s1034" type="#_x0000_t75" alt="20-2" style="position:absolute;left:4536;top:467;width:7485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">
                <v:imagedata r:id="rId2" o:title="20-2"/>
              </v:shape>
              <v:rect id="Rectangle 197" o:spid="_x0000_s1035" style="position:absolute;left:2815;top:611;width:180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R+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A8KxR+xQAAAN0AAAAP&#10;AAAAAAAAAAAAAAAAAAcCAABkcnMvZG93bnJldi54bWxQSwUGAAAAAAMAAwC3AAAA+QIAAAAA&#10;" filled="f" stroked="f">
                <v:textbox inset="0,0,0,0">
                  <w:txbxContent>
                    <w:p w14:paraId="3AC3A6E3" w14:textId="77777777" w:rsidR="00116913" w:rsidRPr="00116913" w:rsidRDefault="00116913" w:rsidP="00E10F8A">
                      <w:pPr>
                        <w:spacing w:line="192" w:lineRule="auto"/>
                        <w:rPr>
                          <w:rFonts w:cs="B Zar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</w:pPr>
                      <w:r w:rsidRPr="00116913">
                        <w:rPr>
                          <w:rFonts w:cs="B Zar" w:hint="cs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  <w:t xml:space="preserve">و </w:t>
                      </w:r>
                      <w:proofErr w:type="spellStart"/>
                      <w:r w:rsidRPr="00116913">
                        <w:rPr>
                          <w:rFonts w:cs="B Zar" w:hint="cs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  <w:t>مشارکتهای</w:t>
                      </w:r>
                      <w:proofErr w:type="spellEnd"/>
                      <w:r w:rsidRPr="00116913">
                        <w:rPr>
                          <w:rFonts w:cs="B Zar" w:hint="cs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  <w:t xml:space="preserve"> خاص</w:t>
                      </w:r>
                    </w:p>
                    <w:p w14:paraId="7EE61F6A" w14:textId="77777777" w:rsidR="00116913" w:rsidRDefault="00116913"/>
                  </w:txbxContent>
                </v:textbox>
              </v:rect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BC4F" w14:textId="77777777" w:rsidR="00116913" w:rsidRPr="00B01758" w:rsidRDefault="00116913" w:rsidP="00116913">
    <w:pPr>
      <w:pStyle w:val="Header"/>
    </w:pPr>
  </w:p>
  <w:p w14:paraId="481A12A4" w14:textId="77777777" w:rsidR="00754645" w:rsidRPr="00B01758" w:rsidRDefault="00754645" w:rsidP="00754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pt;height:9pt" o:bullet="t">
        <v:imagedata r:id="rId1" o:title="BD14655_"/>
      </v:shape>
    </w:pict>
  </w:numPicBullet>
  <w:abstractNum w:abstractNumId="0" w15:restartNumberingAfterBreak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97E45"/>
    <w:multiLevelType w:val="multilevel"/>
    <w:tmpl w:val="DDDCF218"/>
    <w:lvl w:ilvl="0">
      <w:start w:val="1"/>
      <w:numFmt w:val="decimal"/>
      <w:pStyle w:val="1Zi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1" w15:restartNumberingAfterBreak="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92021"/>
    <w:multiLevelType w:val="hybridMultilevel"/>
    <w:tmpl w:val="EEB07282"/>
    <w:lvl w:ilvl="0" w:tplc="C646FED0">
      <w:start w:val="1"/>
      <w:numFmt w:val="bullet"/>
      <w:pStyle w:val="1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700CFC"/>
    <w:multiLevelType w:val="hybridMultilevel"/>
    <w:tmpl w:val="CF3CF13A"/>
    <w:lvl w:ilvl="0" w:tplc="F2369BC8">
      <w:start w:val="1"/>
      <w:numFmt w:val="bullet"/>
      <w:pStyle w:val="a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E68BA"/>
    <w:multiLevelType w:val="hybridMultilevel"/>
    <w:tmpl w:val="FB7446E0"/>
    <w:lvl w:ilvl="0" w:tplc="BD02680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bCs/>
        <w:i w:val="0"/>
        <w:iCs w:val="0"/>
        <w:sz w:val="24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1A2252C3"/>
    <w:multiLevelType w:val="hybridMultilevel"/>
    <w:tmpl w:val="EFF06FD6"/>
    <w:styleLink w:val="ArticleSection111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BD72FD1"/>
    <w:multiLevelType w:val="hybridMultilevel"/>
    <w:tmpl w:val="17D484E8"/>
    <w:lvl w:ilvl="0" w:tplc="84483B04">
      <w:start w:val="1"/>
      <w:numFmt w:val="bullet"/>
      <w:pStyle w:val="a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17D38"/>
    <w:multiLevelType w:val="hybridMultilevel"/>
    <w:tmpl w:val="5A7CE33E"/>
    <w:lvl w:ilvl="0" w:tplc="877C1EA2">
      <w:start w:val="1"/>
      <w:numFmt w:val="decimal"/>
      <w:pStyle w:val="1-2-3"/>
      <w:lvlText w:val="%1."/>
      <w:lvlJc w:val="left"/>
      <w:pPr>
        <w:ind w:left="1551" w:hanging="360"/>
      </w:pPr>
      <w:rPr>
        <w:rFonts w:ascii="B Nazanin" w:eastAsia="Times New Roman" w:hAnsi="B Nazanin"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9" w15:restartNumberingAfterBreak="0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13CF7"/>
    <w:multiLevelType w:val="hybridMultilevel"/>
    <w:tmpl w:val="6D42E77C"/>
    <w:lvl w:ilvl="0" w:tplc="0C2A1CC0">
      <w:start w:val="1"/>
      <w:numFmt w:val="bullet"/>
      <w:pStyle w:val="Fehrest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bCs/>
        <w:i w:val="0"/>
        <w:iCs w:val="0"/>
        <w:sz w:val="20"/>
        <w:szCs w:val="24"/>
      </w:rPr>
    </w:lvl>
    <w:lvl w:ilvl="1" w:tplc="96F23B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02670"/>
    <w:multiLevelType w:val="hybridMultilevel"/>
    <w:tmpl w:val="A92A4DF6"/>
    <w:lvl w:ilvl="0" w:tplc="73C82970">
      <w:start w:val="1"/>
      <w:numFmt w:val="bullet"/>
      <w:pStyle w:val="a1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823EF1"/>
    <w:multiLevelType w:val="hybridMultilevel"/>
    <w:tmpl w:val="2F3213C6"/>
    <w:lvl w:ilvl="0" w:tplc="0728EBDE">
      <w:start w:val="1"/>
      <w:numFmt w:val="decimal"/>
      <w:pStyle w:val="a2"/>
      <w:lvlText w:val="%1-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A02839"/>
    <w:multiLevelType w:val="hybridMultilevel"/>
    <w:tmpl w:val="842611B6"/>
    <w:lvl w:ilvl="0" w:tplc="B69E69B4">
      <w:start w:val="1"/>
      <w:numFmt w:val="bullet"/>
      <w:pStyle w:val="a3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96193"/>
    <w:multiLevelType w:val="hybridMultilevel"/>
    <w:tmpl w:val="0B229B56"/>
    <w:lvl w:ilvl="0" w:tplc="697AE4B8">
      <w:start w:val="1"/>
      <w:numFmt w:val="bullet"/>
      <w:pStyle w:val="1TrafficBulletFa8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0D103DA"/>
    <w:multiLevelType w:val="hybridMultilevel"/>
    <w:tmpl w:val="E4D0A7B4"/>
    <w:lvl w:ilvl="0" w:tplc="FEE08D5E">
      <w:start w:val="1"/>
      <w:numFmt w:val="bullet"/>
      <w:pStyle w:val="1Traffic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b/>
        <w:bCs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886511"/>
    <w:multiLevelType w:val="hybridMultilevel"/>
    <w:tmpl w:val="21566C0E"/>
    <w:lvl w:ilvl="0" w:tplc="DAD01450">
      <w:start w:val="1"/>
      <w:numFmt w:val="bullet"/>
      <w:pStyle w:val="1"/>
      <w:lvlText w:val=""/>
      <w:lvlJc w:val="left"/>
      <w:pPr>
        <w:tabs>
          <w:tab w:val="num" w:pos="870"/>
        </w:tabs>
        <w:ind w:left="851" w:hanging="341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875BD4"/>
    <w:multiLevelType w:val="hybridMultilevel"/>
    <w:tmpl w:val="4804170A"/>
    <w:lvl w:ilvl="0" w:tplc="808604D4">
      <w:start w:val="1"/>
      <w:numFmt w:val="bullet"/>
      <w:pStyle w:val="1-1Bullet"/>
      <w:lvlText w:val=""/>
      <w:lvlJc w:val="left"/>
      <w:pPr>
        <w:tabs>
          <w:tab w:val="num" w:pos="1531"/>
        </w:tabs>
        <w:ind w:left="1531" w:hanging="284"/>
      </w:pPr>
      <w:rPr>
        <w:rFonts w:ascii="Symbol" w:hAnsi="Symbol" w:cs="Tahoma" w:hint="default"/>
        <w:bCs w:val="0"/>
        <w:iCs w:val="0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37963F14"/>
    <w:multiLevelType w:val="hybridMultilevel"/>
    <w:tmpl w:val="666A8EE4"/>
    <w:lvl w:ilvl="0" w:tplc="248A3552">
      <w:start w:val="1"/>
      <w:numFmt w:val="bullet"/>
      <w:pStyle w:val="a4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/>
        <w:bCs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65F97"/>
    <w:multiLevelType w:val="hybridMultilevel"/>
    <w:tmpl w:val="72745A5C"/>
    <w:lvl w:ilvl="0" w:tplc="DD90563A">
      <w:start w:val="1"/>
      <w:numFmt w:val="decimal"/>
      <w:pStyle w:val="a5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6C5521"/>
    <w:multiLevelType w:val="hybridMultilevel"/>
    <w:tmpl w:val="B40241D2"/>
    <w:lvl w:ilvl="0" w:tplc="7A66F880">
      <w:start w:val="1"/>
      <w:numFmt w:val="decimal"/>
      <w:pStyle w:val="-"/>
      <w:lvlText w:val="%1."/>
      <w:lvlJc w:val="left"/>
      <w:pPr>
        <w:ind w:left="720" w:hanging="360"/>
      </w:pPr>
      <w:rPr>
        <w:rFonts w:cs="B Lotus" w:hint="default"/>
        <w:b/>
        <w:bCs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C43B56"/>
    <w:multiLevelType w:val="hybridMultilevel"/>
    <w:tmpl w:val="0B946C52"/>
    <w:lvl w:ilvl="0" w:tplc="796A7C14">
      <w:start w:val="1"/>
      <w:numFmt w:val="bullet"/>
      <w:pStyle w:val="Bullete1-1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bCs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6B67D0"/>
    <w:multiLevelType w:val="hybridMultilevel"/>
    <w:tmpl w:val="B4E2D6B8"/>
    <w:lvl w:ilvl="0" w:tplc="EAF8F3AC">
      <w:start w:val="1"/>
      <w:numFmt w:val="decimal"/>
      <w:pStyle w:val="a6"/>
      <w:lvlText w:val="%1."/>
      <w:lvlJc w:val="left"/>
      <w:pPr>
        <w:ind w:left="14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42" w15:restartNumberingAfterBreak="0">
    <w:nsid w:val="49894F58"/>
    <w:multiLevelType w:val="multilevel"/>
    <w:tmpl w:val="522A94A2"/>
    <w:lvl w:ilvl="0">
      <w:start w:val="1"/>
      <w:numFmt w:val="decimal"/>
      <w:pStyle w:val="1Tit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4" w15:restartNumberingAfterBreak="0">
    <w:nsid w:val="506F03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55252704"/>
    <w:multiLevelType w:val="hybridMultilevel"/>
    <w:tmpl w:val="A7A6FB44"/>
    <w:lvl w:ilvl="0" w:tplc="D0782898">
      <w:start w:val="1"/>
      <w:numFmt w:val="bullet"/>
      <w:pStyle w:val="ZirFehres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b/>
        <w:bCs/>
        <w:i w:val="0"/>
        <w:iCs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B71AD5"/>
    <w:multiLevelType w:val="hybridMultilevel"/>
    <w:tmpl w:val="D57A2CFE"/>
    <w:lvl w:ilvl="0" w:tplc="EA8E10A4">
      <w:start w:val="1"/>
      <w:numFmt w:val="bullet"/>
      <w:pStyle w:val="1-Lotus-Bullet"/>
      <w:lvlText w:val=""/>
      <w:lvlJc w:val="left"/>
      <w:pPr>
        <w:tabs>
          <w:tab w:val="num" w:pos="928"/>
        </w:tabs>
        <w:ind w:left="851" w:hanging="283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9FE27A5"/>
    <w:multiLevelType w:val="hybridMultilevel"/>
    <w:tmpl w:val="961E9858"/>
    <w:styleLink w:val="1111116"/>
    <w:lvl w:ilvl="0" w:tplc="03BA6380">
      <w:start w:val="1"/>
      <w:numFmt w:val="bullet"/>
      <w:lvlText w:val="-"/>
      <w:lvlJc w:val="left"/>
      <w:pPr>
        <w:tabs>
          <w:tab w:val="num" w:pos="638"/>
        </w:tabs>
        <w:ind w:left="638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8"/>
        </w:tabs>
        <w:ind w:left="13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8"/>
        </w:tabs>
        <w:ind w:left="20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8"/>
        </w:tabs>
        <w:ind w:left="27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8"/>
        </w:tabs>
        <w:ind w:left="35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8"/>
        </w:tabs>
        <w:ind w:left="49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8"/>
        </w:tabs>
        <w:ind w:left="56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</w:rPr>
    </w:lvl>
  </w:abstractNum>
  <w:abstractNum w:abstractNumId="52" w15:restartNumberingAfterBreak="0">
    <w:nsid w:val="5F2F60FD"/>
    <w:multiLevelType w:val="hybridMultilevel"/>
    <w:tmpl w:val="93800BDE"/>
    <w:lvl w:ilvl="0" w:tplc="7FE04F2A">
      <w:start w:val="1"/>
      <w:numFmt w:val="bullet"/>
      <w:pStyle w:val="1bulletterafic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678530D8"/>
    <w:multiLevelType w:val="multilevel"/>
    <w:tmpl w:val="04090023"/>
    <w:styleLink w:val="ArticleSection21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 w15:restartNumberingAfterBreak="0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FE3AA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B Lotus"/>
        <w:bCs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BD0CBB"/>
    <w:multiLevelType w:val="hybridMultilevel"/>
    <w:tmpl w:val="CD4A4580"/>
    <w:lvl w:ilvl="0" w:tplc="D0247C08">
      <w:start w:val="1"/>
      <w:numFmt w:val="bullet"/>
      <w:pStyle w:val="1Lotus--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A7849"/>
    <w:multiLevelType w:val="hybridMultilevel"/>
    <w:tmpl w:val="B50871B0"/>
    <w:styleLink w:val="1ai6"/>
    <w:lvl w:ilvl="0" w:tplc="EC32FA74">
      <w:start w:val="1"/>
      <w:numFmt w:val="bullet"/>
      <w:pStyle w:val="Fehrest--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1" w:tplc="0409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59"/>
  </w:num>
  <w:num w:numId="13">
    <w:abstractNumId w:val="16"/>
  </w:num>
  <w:num w:numId="14">
    <w:abstractNumId w:val="25"/>
  </w:num>
  <w:num w:numId="15">
    <w:abstractNumId w:val="43"/>
  </w:num>
  <w:num w:numId="16">
    <w:abstractNumId w:val="40"/>
  </w:num>
  <w:num w:numId="17">
    <w:abstractNumId w:val="32"/>
  </w:num>
  <w:num w:numId="18">
    <w:abstractNumId w:val="60"/>
  </w:num>
  <w:num w:numId="19">
    <w:abstractNumId w:val="19"/>
  </w:num>
  <w:num w:numId="20">
    <w:abstractNumId w:val="61"/>
  </w:num>
  <w:num w:numId="21">
    <w:abstractNumId w:val="54"/>
  </w:num>
  <w:num w:numId="22">
    <w:abstractNumId w:val="50"/>
  </w:num>
  <w:num w:numId="23">
    <w:abstractNumId w:val="47"/>
  </w:num>
  <w:num w:numId="24">
    <w:abstractNumId w:val="26"/>
  </w:num>
  <w:num w:numId="25">
    <w:abstractNumId w:val="35"/>
  </w:num>
  <w:num w:numId="26">
    <w:abstractNumId w:val="20"/>
  </w:num>
  <w:num w:numId="27">
    <w:abstractNumId w:val="11"/>
  </w:num>
  <w:num w:numId="28">
    <w:abstractNumId w:val="53"/>
  </w:num>
  <w:num w:numId="29">
    <w:abstractNumId w:val="46"/>
  </w:num>
  <w:num w:numId="30">
    <w:abstractNumId w:val="30"/>
  </w:num>
  <w:num w:numId="31">
    <w:abstractNumId w:val="48"/>
  </w:num>
  <w:num w:numId="32">
    <w:abstractNumId w:val="56"/>
  </w:num>
  <w:num w:numId="33">
    <w:abstractNumId w:val="21"/>
  </w:num>
  <w:num w:numId="34">
    <w:abstractNumId w:val="14"/>
  </w:num>
  <w:num w:numId="35">
    <w:abstractNumId w:val="23"/>
  </w:num>
  <w:num w:numId="36">
    <w:abstractNumId w:val="34"/>
  </w:num>
  <w:num w:numId="37">
    <w:abstractNumId w:val="37"/>
  </w:num>
  <w:num w:numId="38">
    <w:abstractNumId w:val="33"/>
  </w:num>
  <w:num w:numId="39">
    <w:abstractNumId w:val="57"/>
  </w:num>
  <w:num w:numId="40">
    <w:abstractNumId w:val="28"/>
  </w:num>
  <w:num w:numId="41">
    <w:abstractNumId w:val="29"/>
  </w:num>
  <w:num w:numId="42">
    <w:abstractNumId w:val="39"/>
  </w:num>
  <w:num w:numId="43">
    <w:abstractNumId w:val="12"/>
  </w:num>
  <w:num w:numId="44">
    <w:abstractNumId w:val="45"/>
  </w:num>
  <w:num w:numId="45">
    <w:abstractNumId w:val="49"/>
  </w:num>
  <w:num w:numId="46">
    <w:abstractNumId w:val="13"/>
  </w:num>
  <w:num w:numId="47">
    <w:abstractNumId w:val="51"/>
  </w:num>
  <w:num w:numId="48">
    <w:abstractNumId w:val="27"/>
  </w:num>
  <w:num w:numId="49">
    <w:abstractNumId w:val="22"/>
  </w:num>
  <w:num w:numId="50">
    <w:abstractNumId w:val="58"/>
  </w:num>
  <w:num w:numId="51">
    <w:abstractNumId w:val="44"/>
  </w:num>
  <w:num w:numId="52">
    <w:abstractNumId w:val="15"/>
  </w:num>
  <w:num w:numId="53">
    <w:abstractNumId w:val="24"/>
  </w:num>
  <w:num w:numId="54">
    <w:abstractNumId w:val="52"/>
  </w:num>
  <w:num w:numId="55">
    <w:abstractNumId w:val="55"/>
  </w:num>
  <w:num w:numId="56">
    <w:abstractNumId w:val="42"/>
  </w:num>
  <w:num w:numId="57">
    <w:abstractNumId w:val="10"/>
  </w:num>
  <w:num w:numId="58">
    <w:abstractNumId w:val="31"/>
  </w:num>
  <w:num w:numId="59">
    <w:abstractNumId w:val="41"/>
  </w:num>
  <w:num w:numId="60">
    <w:abstractNumId w:val="36"/>
  </w:num>
  <w:num w:numId="61">
    <w:abstractNumId w:val="38"/>
  </w:num>
  <w:num w:numId="6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5AE"/>
    <w:rsid w:val="00016187"/>
    <w:rsid w:val="00062BCD"/>
    <w:rsid w:val="000A4F1F"/>
    <w:rsid w:val="000D51BE"/>
    <w:rsid w:val="00116913"/>
    <w:rsid w:val="001B4152"/>
    <w:rsid w:val="002A3736"/>
    <w:rsid w:val="003100BF"/>
    <w:rsid w:val="00362936"/>
    <w:rsid w:val="003B3A5A"/>
    <w:rsid w:val="003C5181"/>
    <w:rsid w:val="00403715"/>
    <w:rsid w:val="004057B0"/>
    <w:rsid w:val="004D77DC"/>
    <w:rsid w:val="004D7F45"/>
    <w:rsid w:val="005C5C51"/>
    <w:rsid w:val="0060210E"/>
    <w:rsid w:val="006175A0"/>
    <w:rsid w:val="00620FB9"/>
    <w:rsid w:val="00662A23"/>
    <w:rsid w:val="006A0DDE"/>
    <w:rsid w:val="006B55AE"/>
    <w:rsid w:val="0070689A"/>
    <w:rsid w:val="00747DBE"/>
    <w:rsid w:val="00754645"/>
    <w:rsid w:val="00773F6A"/>
    <w:rsid w:val="00794B98"/>
    <w:rsid w:val="007E453F"/>
    <w:rsid w:val="008006BB"/>
    <w:rsid w:val="008105A4"/>
    <w:rsid w:val="00813DC0"/>
    <w:rsid w:val="00832350"/>
    <w:rsid w:val="00846DAF"/>
    <w:rsid w:val="008D1D20"/>
    <w:rsid w:val="009342D4"/>
    <w:rsid w:val="009E161C"/>
    <w:rsid w:val="009F11B0"/>
    <w:rsid w:val="00A5111D"/>
    <w:rsid w:val="00A67D12"/>
    <w:rsid w:val="00AD7809"/>
    <w:rsid w:val="00B04BCC"/>
    <w:rsid w:val="00B21672"/>
    <w:rsid w:val="00B948F9"/>
    <w:rsid w:val="00C22E3C"/>
    <w:rsid w:val="00C337BF"/>
    <w:rsid w:val="00CC0DB8"/>
    <w:rsid w:val="00D30F25"/>
    <w:rsid w:val="00D642C9"/>
    <w:rsid w:val="00DB7C42"/>
    <w:rsid w:val="00E0783C"/>
    <w:rsid w:val="00E778DD"/>
    <w:rsid w:val="00EE5F4A"/>
    <w:rsid w:val="00F736EF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F4DFCB1"/>
  <w15:docId w15:val="{86E3AA60-6031-42D4-85D0-B7C75FF1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,Heading 1 Mabani"/>
    <w:next w:val="Normal"/>
    <w:link w:val="Heading1Char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,تیتر دوم,Heading 1 asli,Heading 2 farey,heading 2 farey,Heading 2 Mabani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,Heading 3  Mabani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,Heading 1 Mabani Char"/>
    <w:basedOn w:val="DefaultParagraphFont"/>
    <w:link w:val="Heading1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aliases w:val="Heading 1 asli Char,Heading 2 farey Char,heading 2 farey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,Heading 3  Mabani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link w:val="1LotusZirChar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0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0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0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aliases w:val="تست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aliases w:val="تست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link w:val="Style1Char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7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8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9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a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b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0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c">
    <w:name w:val="تو رفته = خط تيره = بولت = فهرست"/>
    <w:basedOn w:val="ad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d">
    <w:name w:val="خط  تيره = بولت = فهرست"/>
    <w:basedOn w:val="a0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e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0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f">
    <w:name w:val="لاتین"/>
    <w:basedOn w:val="10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f0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f1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qFormat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aliases w:val="ب لوتوس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uiPriority w:val="99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f2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f3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4">
    <w:name w:val="الف ب ج اصلی"/>
    <w:basedOn w:val="af0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5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0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6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7">
    <w:name w:val="ترافیک راست"/>
    <w:basedOn w:val="af4"/>
    <w:qFormat/>
    <w:rsid w:val="006B55AE"/>
    <w:pPr>
      <w:spacing w:before="60" w:after="60"/>
    </w:pPr>
  </w:style>
  <w:style w:type="paragraph" w:customStyle="1" w:styleId="af8">
    <w:name w:val="شماره دومی"/>
    <w:basedOn w:val="af1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6"/>
    <w:qFormat/>
    <w:rsid w:val="006B55AE"/>
    <w:rPr>
      <w:sz w:val="10"/>
      <w:szCs w:val="10"/>
    </w:rPr>
  </w:style>
  <w:style w:type="paragraph" w:customStyle="1" w:styleId="af9">
    <w:name w:val="بولد یک سانت"/>
    <w:basedOn w:val="af0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a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b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3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c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2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d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0"/>
    <w:rsid w:val="006B55AE"/>
    <w:pPr>
      <w:numPr>
        <w:numId w:val="22"/>
      </w:numPr>
      <w:bidi/>
      <w:ind w:right="0"/>
    </w:pPr>
  </w:style>
  <w:style w:type="paragraph" w:customStyle="1" w:styleId="13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0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2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3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5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6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3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4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e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f">
    <w:name w:val="دوخط"/>
    <w:basedOn w:val="Heading5"/>
    <w:rsid w:val="006B55AE"/>
  </w:style>
  <w:style w:type="paragraph" w:customStyle="1" w:styleId="aff0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f1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0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f2">
    <w:name w:val="الفبا فارسي به انگليسي"/>
    <w:basedOn w:val="-0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1">
    <w:name w:val="الفبا فارسي به انگليسي  -  الف"/>
    <w:basedOn w:val="aff2"/>
    <w:rsid w:val="006B55AE"/>
    <w:pPr>
      <w:bidi/>
    </w:pPr>
    <w:rPr>
      <w:position w:val="0"/>
    </w:rPr>
  </w:style>
  <w:style w:type="paragraph" w:customStyle="1" w:styleId="-2">
    <w:name w:val="الفبا فارسي به انگليسي - ت"/>
    <w:basedOn w:val="-1"/>
    <w:rsid w:val="006B55AE"/>
    <w:rPr>
      <w:position w:val="4"/>
    </w:rPr>
  </w:style>
  <w:style w:type="paragraph" w:customStyle="1" w:styleId="aff3">
    <w:name w:val="الفبا فارسي به انگليسي پ"/>
    <w:basedOn w:val="aff2"/>
    <w:rsid w:val="006B55AE"/>
    <w:pPr>
      <w:bidi/>
    </w:pPr>
    <w:rPr>
      <w:position w:val="5"/>
    </w:rPr>
  </w:style>
  <w:style w:type="paragraph" w:customStyle="1" w:styleId="-3">
    <w:name w:val="الفبا موضوعي - پ"/>
    <w:basedOn w:val="-0"/>
    <w:rsid w:val="006B55AE"/>
    <w:rPr>
      <w:position w:val="5"/>
    </w:rPr>
  </w:style>
  <w:style w:type="paragraph" w:customStyle="1" w:styleId="-4">
    <w:name w:val="الفبا موضوعي - ت"/>
    <w:basedOn w:val="-0"/>
    <w:rsid w:val="006B55AE"/>
  </w:style>
  <w:style w:type="paragraph" w:customStyle="1" w:styleId="aff4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5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6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7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0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8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8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9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a">
    <w:name w:val="جدول کسري"/>
    <w:basedOn w:val="Heading7"/>
    <w:rsid w:val="006B55AE"/>
  </w:style>
  <w:style w:type="paragraph" w:customStyle="1" w:styleId="25">
    <w:name w:val="جدول کسري2"/>
    <w:basedOn w:val="affa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0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7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8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1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,تیتر دوم Char,Heading 1 asli Char1,Heading 2 farey Char1,heading 2 farey Char1,Heading 2 Mabani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aliases w:val="farei kaj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link w:val="Matn1zirChar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c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5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9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9"/>
    <w:rsid w:val="006B55AE"/>
    <w:pPr>
      <w:ind w:left="1190" w:hanging="680"/>
    </w:pPr>
  </w:style>
  <w:style w:type="paragraph" w:customStyle="1" w:styleId="affd">
    <w:name w:val="امضا"/>
    <w:basedOn w:val="afe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e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f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f0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f1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f2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f3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4">
    <w:name w:val="بند"/>
    <w:basedOn w:val="afb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5">
    <w:name w:val="تأکید مشکی"/>
    <w:basedOn w:val="af2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6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7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8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9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a">
    <w:name w:val="فهرست"/>
    <w:basedOn w:val="afb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b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c">
    <w:name w:val="باید"/>
    <w:basedOn w:val="af4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d">
    <w:name w:val="خط تیره"/>
    <w:basedOn w:val="af4"/>
    <w:qFormat/>
    <w:rsid w:val="006B55AE"/>
    <w:pPr>
      <w:ind w:left="1699"/>
    </w:pPr>
  </w:style>
  <w:style w:type="paragraph" w:customStyle="1" w:styleId="1a">
    <w:name w:val="فهرست 1"/>
    <w:basedOn w:val="afffa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e">
    <w:name w:val="بالت دوم"/>
    <w:basedOn w:val="afff6"/>
    <w:qFormat/>
    <w:rsid w:val="006B55AE"/>
    <w:pPr>
      <w:ind w:left="1418" w:hanging="284"/>
    </w:pPr>
  </w:style>
  <w:style w:type="character" w:customStyle="1" w:styleId="affff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b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b"/>
    <w:qFormat/>
    <w:rsid w:val="006B55AE"/>
    <w:pPr>
      <w:ind w:left="1134"/>
    </w:pPr>
  </w:style>
  <w:style w:type="character" w:customStyle="1" w:styleId="affff0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f1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f2">
    <w:name w:val="پپ"/>
    <w:basedOn w:val="afffc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f3">
    <w:name w:val="پیوست جدید"/>
    <w:basedOn w:val="affff1"/>
    <w:qFormat/>
    <w:rsid w:val="006B55AE"/>
    <w:pPr>
      <w:ind w:left="3684" w:right="3969"/>
      <w:jc w:val="center"/>
    </w:pPr>
  </w:style>
  <w:style w:type="paragraph" w:customStyle="1" w:styleId="affff4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5">
    <w:name w:val="تیتر چهار چهار چهار"/>
    <w:basedOn w:val="af4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6">
    <w:name w:val="الف و ب زیر بالت"/>
    <w:basedOn w:val="af4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7">
    <w:name w:val="ترافیک الف"/>
    <w:basedOn w:val="affff6"/>
    <w:qFormat/>
    <w:rsid w:val="006B55AE"/>
    <w:rPr>
      <w:rFonts w:cs="B Traffic"/>
      <w:b/>
      <w:bCs/>
      <w:sz w:val="18"/>
      <w:szCs w:val="18"/>
    </w:rPr>
  </w:style>
  <w:style w:type="character" w:customStyle="1" w:styleId="affff8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9">
    <w:name w:val="تیتر چهار جدید"/>
    <w:basedOn w:val="affff5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a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b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b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5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c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d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e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f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f0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f1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f2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qFormat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f3">
    <w:name w:val="ایران بند اصلی لوتوس طولانی"/>
    <w:basedOn w:val="affffc"/>
    <w:rsid w:val="006B55AE"/>
    <w:pPr>
      <w:ind w:left="720" w:hanging="720"/>
    </w:pPr>
  </w:style>
  <w:style w:type="paragraph" w:customStyle="1" w:styleId="afffff4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5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qFormat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6">
    <w:name w:val="No List6"/>
    <w:next w:val="NoList"/>
    <w:uiPriority w:val="99"/>
    <w:semiHidden/>
    <w:rsid w:val="00B948F9"/>
  </w:style>
  <w:style w:type="table" w:customStyle="1" w:styleId="TableGrid50">
    <w:name w:val="Table Grid5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5">
    <w:name w:val="Article / Section5"/>
    <w:basedOn w:val="NoList"/>
    <w:next w:val="ArticleSection"/>
    <w:rsid w:val="00B948F9"/>
  </w:style>
  <w:style w:type="table" w:customStyle="1" w:styleId="Table3Deffects15">
    <w:name w:val="Table 3D effects 15"/>
    <w:basedOn w:val="TableList8"/>
    <w:next w:val="Table3Deffects1"/>
    <w:rsid w:val="00B948F9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rsid w:val="00B948F9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TableNormal"/>
    <w:next w:val="TableGrid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TableNormal"/>
    <w:next w:val="TableList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TableNormal"/>
    <w:next w:val="TableSimp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4">
    <w:name w:val="Table Web 14"/>
    <w:basedOn w:val="TableNormal"/>
    <w:next w:val="TableWeb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4">
    <w:name w:val="TT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5">
    <w:name w:val="Tabel Abi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4">
    <w:name w:val="G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5">
    <w:name w:val="Gadval Abi (2 color)5"/>
    <w:basedOn w:val="TableProfessional"/>
    <w:rsid w:val="00B948F9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5">
    <w:name w:val="G (1 Color)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4">
    <w:name w:val="T = Abi + Header4"/>
    <w:basedOn w:val="TableNormal"/>
    <w:rsid w:val="00B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5">
    <w:name w:val="T = Abi   No Header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5">
    <w:name w:val="Table Sadeh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4">
    <w:name w:val="T =  Abi 1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4">
    <w:name w:val="T =  Abi 2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4">
    <w:name w:val="Table Abi =  1.6 = 1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4">
    <w:name w:val="Table Abi =  1.6 = 24"/>
    <w:basedOn w:val="TableAbi161"/>
    <w:rsid w:val="00B948F9"/>
    <w:rPr>
      <w:bCs w:val="0"/>
    </w:rPr>
    <w:tblPr/>
    <w:tcPr>
      <w:shd w:val="clear" w:color="auto" w:fill="EBF5FF"/>
    </w:tcPr>
  </w:style>
  <w:style w:type="table" w:customStyle="1" w:styleId="TableAbi115cm4">
    <w:name w:val="Table Abi = 1  =  15 cm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5">
    <w:name w:val="Table Abi = 1  =  14 cm5"/>
    <w:basedOn w:val="TableAbi1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5">
    <w:name w:val="Table Abi = 2  =  15 cm5"/>
    <w:basedOn w:val="TableAbi115cm"/>
    <w:rsid w:val="00B948F9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5">
    <w:name w:val="Table Abi = 2  =  14 cm5"/>
    <w:basedOn w:val="TableAbi2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40">
    <w:name w:val="Table Grid14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5">
    <w:name w:val="Table Base5"/>
    <w:basedOn w:val="TableProfessional"/>
    <w:rsid w:val="00B948F9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5">
    <w:name w:val="Table Asli5"/>
    <w:basedOn w:val="TableBase"/>
    <w:rsid w:val="00B948F9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5">
    <w:name w:val="Norm-Table15"/>
    <w:basedOn w:val="TableAsli"/>
    <w:rsid w:val="00B948F9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5">
    <w:name w:val="Table B5"/>
    <w:basedOn w:val="TableElegant"/>
    <w:rsid w:val="00B948F9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5">
    <w:name w:val="Table Fa5"/>
    <w:basedOn w:val="TableProfessional"/>
    <w:rsid w:val="00B948F9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5">
    <w:name w:val="Table fa = L 135"/>
    <w:basedOn w:val="TableProfessional"/>
    <w:rsid w:val="00B948F9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7">
    <w:name w:val="No List7"/>
    <w:next w:val="NoList"/>
    <w:uiPriority w:val="99"/>
    <w:semiHidden/>
    <w:rsid w:val="00062BCD"/>
  </w:style>
  <w:style w:type="table" w:customStyle="1" w:styleId="TableGrid60">
    <w:name w:val="Table Grid6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6">
    <w:name w:val="Article / Section6"/>
    <w:basedOn w:val="NoList"/>
    <w:next w:val="ArticleSection"/>
    <w:rsid w:val="00062BCD"/>
  </w:style>
  <w:style w:type="table" w:customStyle="1" w:styleId="Table3Deffects16">
    <w:name w:val="Table 3D effects 16"/>
    <w:basedOn w:val="TableList8"/>
    <w:next w:val="Table3Deffects1"/>
    <w:rsid w:val="00062BC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rsid w:val="00062BC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TableNormal"/>
    <w:next w:val="TableGrid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5">
    <w:name w:val="TT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6">
    <w:name w:val="Tabel Abi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5">
    <w:name w:val="G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6">
    <w:name w:val="Gadval Abi (2 color)6"/>
    <w:basedOn w:val="TableProfessional"/>
    <w:rsid w:val="00062BC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6">
    <w:name w:val="G (1 Color)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5">
    <w:name w:val="T = Abi + Header5"/>
    <w:basedOn w:val="TableNormal"/>
    <w:rsid w:val="0006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6">
    <w:name w:val="T = Abi   No Header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6">
    <w:name w:val="Table Sadeh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5">
    <w:name w:val="T =  Abi 1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5">
    <w:name w:val="T =  Abi 2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5">
    <w:name w:val="Table Abi =  1.6 = 1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5">
    <w:name w:val="Table Abi =  1.6 = 25"/>
    <w:basedOn w:val="TableAbi161"/>
    <w:rsid w:val="00062BCD"/>
    <w:rPr>
      <w:bCs w:val="0"/>
    </w:rPr>
    <w:tblPr/>
    <w:tcPr>
      <w:shd w:val="clear" w:color="auto" w:fill="EBF5FF"/>
    </w:tcPr>
  </w:style>
  <w:style w:type="table" w:customStyle="1" w:styleId="TableAbi115cm5">
    <w:name w:val="Table Abi = 1  =  15 cm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6">
    <w:name w:val="Table Abi = 1  =  14 cm6"/>
    <w:basedOn w:val="TableAbi1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6">
    <w:name w:val="Table Abi = 2  =  15 cm6"/>
    <w:basedOn w:val="TableAbi115cm"/>
    <w:rsid w:val="00062BCD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6">
    <w:name w:val="Table Abi = 2  =  14 cm6"/>
    <w:basedOn w:val="TableAbi2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50">
    <w:name w:val="Table Grid15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6">
    <w:name w:val="Table Base6"/>
    <w:basedOn w:val="TableProfessional"/>
    <w:rsid w:val="00062BC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6">
    <w:name w:val="Table Asli6"/>
    <w:basedOn w:val="TableBase"/>
    <w:rsid w:val="00062BC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6">
    <w:name w:val="Norm-Table16"/>
    <w:basedOn w:val="TableAsli"/>
    <w:rsid w:val="00062BC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6">
    <w:name w:val="Table B6"/>
    <w:basedOn w:val="TableElegant"/>
    <w:rsid w:val="00062BC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6">
    <w:name w:val="Table Fa6"/>
    <w:basedOn w:val="TableProfessional"/>
    <w:rsid w:val="00062BC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6">
    <w:name w:val="Table fa = L 136"/>
    <w:basedOn w:val="TableProfessional"/>
    <w:rsid w:val="00062BC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8">
    <w:name w:val="No List8"/>
    <w:next w:val="NoList"/>
    <w:uiPriority w:val="99"/>
    <w:semiHidden/>
    <w:rsid w:val="00116913"/>
  </w:style>
  <w:style w:type="table" w:customStyle="1" w:styleId="TableGrid70">
    <w:name w:val="Table Grid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7">
    <w:name w:val="Article / Section7"/>
    <w:basedOn w:val="NoList"/>
    <w:next w:val="ArticleSection"/>
    <w:rsid w:val="00116913"/>
  </w:style>
  <w:style w:type="table" w:customStyle="1" w:styleId="Table3Deffects17">
    <w:name w:val="Table 3D effects 17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6">
    <w:name w:val="Table 3D effects 26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6">
    <w:name w:val="Table Colorful 16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 16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 26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 36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 56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6">
    <w:name w:val="Table Grid 66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6">
    <w:name w:val="Table Grid 76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6">
    <w:name w:val="Table List 56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6">
    <w:name w:val="Table List 66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6">
    <w:name w:val="Table List 76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6">
    <w:name w:val="Table Simple 16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6">
    <w:name w:val="Table Simple 26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6">
    <w:name w:val="Table Subtle 16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6">
    <w:name w:val="Table Subtle 26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6">
    <w:name w:val="Table Theme6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6">
    <w:name w:val="Table Web 16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6">
    <w:name w:val="TT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7">
    <w:name w:val="Tabel Abi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6">
    <w:name w:val="G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7">
    <w:name w:val="Gadval Abi (2 color)7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7">
    <w:name w:val="G (1 Color)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6">
    <w:name w:val="T = Abi + Header6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7">
    <w:name w:val="T = Abi   No Header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7">
    <w:name w:val="Table Sadeh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6">
    <w:name w:val="T =  Abi 1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6">
    <w:name w:val="T =  Abi 2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6">
    <w:name w:val="Table Abi =  1.6 = 1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6">
    <w:name w:val="Table Abi =  1.6 = 26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6">
    <w:name w:val="Table Abi = 1  =  15 cm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7">
    <w:name w:val="Table Abi = 1  =  14 cm7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7">
    <w:name w:val="Table Abi = 2  =  15 cm7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7">
    <w:name w:val="Table Abi = 2  =  14 cm7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60">
    <w:name w:val="Table Grid16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7">
    <w:name w:val="Table Base7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7">
    <w:name w:val="Table Asli7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7">
    <w:name w:val="Norm-Table17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7">
    <w:name w:val="Table B7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7">
    <w:name w:val="Table Fa7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7">
    <w:name w:val="Table fa = L 137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9">
    <w:name w:val="No List9"/>
    <w:next w:val="NoList"/>
    <w:uiPriority w:val="99"/>
    <w:semiHidden/>
    <w:rsid w:val="00116913"/>
  </w:style>
  <w:style w:type="table" w:customStyle="1" w:styleId="TableGrid80">
    <w:name w:val="Table Grid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8">
    <w:name w:val="Article / Section8"/>
    <w:basedOn w:val="NoList"/>
    <w:next w:val="ArticleSection"/>
    <w:rsid w:val="00116913"/>
  </w:style>
  <w:style w:type="table" w:customStyle="1" w:styleId="Table3Deffects18">
    <w:name w:val="Table 3D effects 18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7">
    <w:name w:val="Table 3D effects 27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7">
    <w:name w:val="Table Colorful 17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 17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">
    <w:name w:val="Table Grid 27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7">
    <w:name w:val="Table Grid 37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7">
    <w:name w:val="Table Grid 57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7">
    <w:name w:val="Table Grid 77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7">
    <w:name w:val="Table List 57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7">
    <w:name w:val="Table List 67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7">
    <w:name w:val="Table Simple 17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7">
    <w:name w:val="Table Subtle 17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7">
    <w:name w:val="Table Subtle 27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7">
    <w:name w:val="Table Theme7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7">
    <w:name w:val="Table Web 17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7">
    <w:name w:val="TT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8">
    <w:name w:val="Tabel Abi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7">
    <w:name w:val="G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8">
    <w:name w:val="Gadval Abi (2 color)8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8">
    <w:name w:val="G (1 Color)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7">
    <w:name w:val="T = Abi + Header7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8">
    <w:name w:val="T = Abi   No Header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8">
    <w:name w:val="Table Sadeh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7">
    <w:name w:val="T =  Abi 1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7">
    <w:name w:val="T =  Abi 2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7">
    <w:name w:val="Table Abi =  1.6 = 1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7">
    <w:name w:val="Table Abi =  1.6 = 27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7">
    <w:name w:val="Table Abi = 1  =  15 cm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8">
    <w:name w:val="Table Abi = 1  =  14 cm8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8">
    <w:name w:val="Table Abi = 2  =  15 cm8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8">
    <w:name w:val="Table Abi = 2  =  14 cm8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70">
    <w:name w:val="Table Grid1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8">
    <w:name w:val="Table Base8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8">
    <w:name w:val="Table Asli8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8">
    <w:name w:val="Norm-Table18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8">
    <w:name w:val="Table B8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8">
    <w:name w:val="Table Fa8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8">
    <w:name w:val="Table fa = L 138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0">
    <w:name w:val="No List10"/>
    <w:next w:val="NoList"/>
    <w:uiPriority w:val="99"/>
    <w:semiHidden/>
    <w:rsid w:val="00116913"/>
  </w:style>
  <w:style w:type="table" w:customStyle="1" w:styleId="TableGrid9">
    <w:name w:val="Table Grid9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9">
    <w:name w:val="Article / Section9"/>
    <w:basedOn w:val="NoList"/>
    <w:next w:val="ArticleSection"/>
    <w:rsid w:val="00116913"/>
  </w:style>
  <w:style w:type="table" w:customStyle="1" w:styleId="Table3Deffects19">
    <w:name w:val="Table 3D effects 19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8">
    <w:name w:val="Table 3D effects 28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8">
    <w:name w:val="Table 3D effects 38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8">
    <w:name w:val="Table Classic 18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8">
    <w:name w:val="Table Classic 28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">
    <w:name w:val="Table Classic 38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8">
    <w:name w:val="Table Classic 48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8">
    <w:name w:val="Table Colorful 18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8">
    <w:name w:val="Table Colorful 28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8">
    <w:name w:val="Table Colorful 38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8">
    <w:name w:val="Table Columns 18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8">
    <w:name w:val="Table Columns 28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8">
    <w:name w:val="Table Columns 38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8">
    <w:name w:val="Table Columns 48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8">
    <w:name w:val="Table Columns 58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8">
    <w:name w:val="Table Contemporary8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 18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8">
    <w:name w:val="Table Grid 28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8">
    <w:name w:val="Table Grid 38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8">
    <w:name w:val="Table Grid 48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8">
    <w:name w:val="Table Grid 58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8">
    <w:name w:val="Table Grid 68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8">
    <w:name w:val="Table Grid 78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8">
    <w:name w:val="Table Grid 88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8">
    <w:name w:val="Table List 18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8">
    <w:name w:val="Table List 28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8">
    <w:name w:val="Table List 48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8">
    <w:name w:val="Table List 58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8">
    <w:name w:val="Table List 68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8">
    <w:name w:val="Table List 78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8">
    <w:name w:val="Table List 88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8">
    <w:name w:val="Table Professional8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8">
    <w:name w:val="Table Simple 18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8">
    <w:name w:val="Table Simple 28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8">
    <w:name w:val="Table Simple 38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8">
    <w:name w:val="Table Subtle 18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8">
    <w:name w:val="Table Subtle 28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8">
    <w:name w:val="Table Theme8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8">
    <w:name w:val="Table Web 18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8">
    <w:name w:val="Table Web 28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8">
    <w:name w:val="Table Web 38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8">
    <w:name w:val="TT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9">
    <w:name w:val="Tabel Abi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8">
    <w:name w:val="G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9">
    <w:name w:val="Gadval Abi (2 color)9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9">
    <w:name w:val="G (1 Color)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8">
    <w:name w:val="T = Abi + Header8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9">
    <w:name w:val="T = Abi   No Header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9">
    <w:name w:val="Table Sadeh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8">
    <w:name w:val="T =  Abi 1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8">
    <w:name w:val="T =  Abi 2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8">
    <w:name w:val="Table Abi =  1.6 = 1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8">
    <w:name w:val="Table Abi =  1.6 = 28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8">
    <w:name w:val="Table Abi = 1  =  15 cm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9">
    <w:name w:val="Table Abi = 1  =  14 cm9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9">
    <w:name w:val="Table Abi = 2  =  15 cm9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9">
    <w:name w:val="Table Abi = 2  =  14 cm9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80">
    <w:name w:val="Table Grid1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9">
    <w:name w:val="Table Base9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9">
    <w:name w:val="Table Asli9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9">
    <w:name w:val="Norm-Table19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9">
    <w:name w:val="Table B9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9">
    <w:name w:val="Table Fa9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9">
    <w:name w:val="Table fa = L 139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1">
    <w:name w:val="No List11"/>
    <w:next w:val="NoList"/>
    <w:semiHidden/>
    <w:rsid w:val="003B3A5A"/>
  </w:style>
  <w:style w:type="table" w:customStyle="1" w:styleId="TableGrid100">
    <w:name w:val="Table Grid10"/>
    <w:basedOn w:val="TableNormal"/>
    <w:next w:val="TableGrid"/>
    <w:uiPriority w:val="59"/>
    <w:rsid w:val="003B3A5A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3">
    <w:name w:val="Heading 33"/>
    <w:basedOn w:val="Heading2"/>
    <w:rsid w:val="003B3A5A"/>
    <w:pPr>
      <w:bidi/>
    </w:pPr>
    <w:rPr>
      <w:rFonts w:eastAsia="Batang" w:cs="B Titr"/>
      <w:color w:val="1F497D"/>
      <w:szCs w:val="18"/>
    </w:rPr>
  </w:style>
  <w:style w:type="numbering" w:customStyle="1" w:styleId="ArticleSection10">
    <w:name w:val="Article / Section10"/>
    <w:basedOn w:val="NoList"/>
    <w:next w:val="ArticleSection"/>
    <w:rsid w:val="003B3A5A"/>
  </w:style>
  <w:style w:type="table" w:customStyle="1" w:styleId="Table3Deffects110">
    <w:name w:val="Table 3D effects 110"/>
    <w:basedOn w:val="TableList8"/>
    <w:next w:val="Table3Deffects1"/>
    <w:rsid w:val="003B3A5A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9">
    <w:name w:val="Table 3D effects 29"/>
    <w:basedOn w:val="TableNormal"/>
    <w:next w:val="Table3Deffects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9">
    <w:name w:val="Table 3D effects 39"/>
    <w:basedOn w:val="TableNormal"/>
    <w:next w:val="Table3Deffects3"/>
    <w:rsid w:val="003B3A5A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9">
    <w:name w:val="Table Classic 19"/>
    <w:basedOn w:val="TableNormal"/>
    <w:next w:val="TableClassic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9">
    <w:name w:val="Table Classic 29"/>
    <w:basedOn w:val="TableNormal"/>
    <w:next w:val="TableClassic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9">
    <w:name w:val="Table Classic 39"/>
    <w:basedOn w:val="TableNormal"/>
    <w:next w:val="TableClassic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9">
    <w:name w:val="Table Classic 49"/>
    <w:basedOn w:val="TableNormal"/>
    <w:next w:val="TableClassic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9">
    <w:name w:val="Table Colorful 19"/>
    <w:basedOn w:val="TableNormal"/>
    <w:next w:val="TableColorful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9">
    <w:name w:val="Table Colorful 29"/>
    <w:basedOn w:val="TableNormal"/>
    <w:next w:val="TableColorful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9">
    <w:name w:val="Table Colorful 39"/>
    <w:basedOn w:val="TableNormal"/>
    <w:next w:val="TableColorful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9">
    <w:name w:val="Table Columns 19"/>
    <w:basedOn w:val="TableNormal"/>
    <w:next w:val="TableColumns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9">
    <w:name w:val="Table Columns 29"/>
    <w:basedOn w:val="TableNormal"/>
    <w:next w:val="TableColumns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9">
    <w:name w:val="Table Columns 39"/>
    <w:basedOn w:val="TableNormal"/>
    <w:next w:val="TableColumns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9">
    <w:name w:val="Table Columns 49"/>
    <w:basedOn w:val="TableNormal"/>
    <w:next w:val="TableColumns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9">
    <w:name w:val="Table Columns 59"/>
    <w:basedOn w:val="TableNormal"/>
    <w:next w:val="TableColumns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9">
    <w:name w:val="Table Contemporary9"/>
    <w:basedOn w:val="TableNormal"/>
    <w:next w:val="TableContemporary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9">
    <w:name w:val="Table Elegant9"/>
    <w:basedOn w:val="TableNormal"/>
    <w:next w:val="TableElegant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">
    <w:name w:val="Table Grid 19"/>
    <w:basedOn w:val="TableNormal"/>
    <w:next w:val="TableGrid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9">
    <w:name w:val="Table Grid 29"/>
    <w:basedOn w:val="TableNormal"/>
    <w:next w:val="TableGrid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9">
    <w:name w:val="Table Grid 39"/>
    <w:basedOn w:val="TableNormal"/>
    <w:next w:val="TableGrid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 49"/>
    <w:basedOn w:val="TableNormal"/>
    <w:next w:val="TableGrid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9">
    <w:name w:val="Table Grid 59"/>
    <w:basedOn w:val="TableNormal"/>
    <w:next w:val="TableGrid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9">
    <w:name w:val="Table Grid 69"/>
    <w:basedOn w:val="TableNormal"/>
    <w:next w:val="TableGrid6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9">
    <w:name w:val="Table Grid 79"/>
    <w:basedOn w:val="TableNormal"/>
    <w:next w:val="TableGrid7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9">
    <w:name w:val="Table Grid 89"/>
    <w:basedOn w:val="TableNormal"/>
    <w:next w:val="TableGrid8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9">
    <w:name w:val="Table List 19"/>
    <w:basedOn w:val="TableNormal"/>
    <w:next w:val="TableList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9">
    <w:name w:val="Table List 29"/>
    <w:basedOn w:val="TableNormal"/>
    <w:next w:val="TableList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9">
    <w:name w:val="Table List 49"/>
    <w:basedOn w:val="TableNormal"/>
    <w:next w:val="TableList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9">
    <w:name w:val="Table List 59"/>
    <w:basedOn w:val="TableNormal"/>
    <w:next w:val="TableList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9">
    <w:name w:val="Table List 69"/>
    <w:basedOn w:val="TableNormal"/>
    <w:next w:val="TableList6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9">
    <w:name w:val="Table List 79"/>
    <w:basedOn w:val="TableNormal"/>
    <w:next w:val="TableList7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9">
    <w:name w:val="Table List 89"/>
    <w:basedOn w:val="TableNormal"/>
    <w:next w:val="TableList8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9">
    <w:name w:val="Table Professional9"/>
    <w:basedOn w:val="TableNormal"/>
    <w:next w:val="TableProfessional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9">
    <w:name w:val="Table Simple 19"/>
    <w:basedOn w:val="TableNormal"/>
    <w:next w:val="TableSimple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9">
    <w:name w:val="Table Simple 29"/>
    <w:basedOn w:val="TableNormal"/>
    <w:next w:val="TableSimple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9">
    <w:name w:val="Table Simple 39"/>
    <w:basedOn w:val="TableNormal"/>
    <w:next w:val="TableSimple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9">
    <w:name w:val="Table Subtle 19"/>
    <w:basedOn w:val="TableNormal"/>
    <w:next w:val="TableSubtle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9">
    <w:name w:val="Table Subtle 29"/>
    <w:basedOn w:val="TableNormal"/>
    <w:next w:val="TableSubtle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9">
    <w:name w:val="Table Theme9"/>
    <w:basedOn w:val="TableNormal"/>
    <w:next w:val="TableTheme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9">
    <w:name w:val="Table Web 19"/>
    <w:basedOn w:val="TableNormal"/>
    <w:next w:val="TableWeb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9">
    <w:name w:val="Table Web 29"/>
    <w:basedOn w:val="TableNormal"/>
    <w:next w:val="TableWeb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9">
    <w:name w:val="Table Web 39"/>
    <w:basedOn w:val="TableNormal"/>
    <w:next w:val="TableWeb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9">
    <w:name w:val="TT9"/>
    <w:basedOn w:val="TableNormal"/>
    <w:rsid w:val="003B3A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0">
    <w:name w:val="Tabel Abi10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9">
    <w:name w:val="G9"/>
    <w:basedOn w:val="TableNormal"/>
    <w:rsid w:val="003B3A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0">
    <w:name w:val="Gadval Abi (2 color)10"/>
    <w:basedOn w:val="TableProfessional"/>
    <w:rsid w:val="003B3A5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0">
    <w:name w:val="G (1 Color)10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9">
    <w:name w:val="T = Abi + Header9"/>
    <w:basedOn w:val="TableNormal"/>
    <w:rsid w:val="003B3A5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0">
    <w:name w:val="T = Abi   No Header10"/>
    <w:basedOn w:val="TableProfessional"/>
    <w:rsid w:val="003B3A5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0">
    <w:name w:val="Table Sadeh10"/>
    <w:basedOn w:val="TableProfessional"/>
    <w:rsid w:val="003B3A5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9">
    <w:name w:val="T =  Abi 19"/>
    <w:basedOn w:val="TableGrid"/>
    <w:rsid w:val="003B3A5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9">
    <w:name w:val="T =  Abi 29"/>
    <w:basedOn w:val="TableGrid"/>
    <w:rsid w:val="003B3A5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9">
    <w:name w:val="Table Abi =  1.6 = 19"/>
    <w:basedOn w:val="TableNormal"/>
    <w:rsid w:val="003B3A5A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9">
    <w:name w:val="Table Abi =  1.6 = 29"/>
    <w:basedOn w:val="TableAbi161"/>
    <w:rsid w:val="003B3A5A"/>
    <w:rPr>
      <w:rFonts w:eastAsia="Batang"/>
      <w:bCs w:val="0"/>
    </w:rPr>
    <w:tblPr/>
    <w:tcPr>
      <w:shd w:val="clear" w:color="auto" w:fill="EBF5FF"/>
    </w:tcPr>
  </w:style>
  <w:style w:type="table" w:customStyle="1" w:styleId="TableAbi115cm9">
    <w:name w:val="Table Abi = 1  =  15 cm9"/>
    <w:basedOn w:val="TableNormal"/>
    <w:rsid w:val="003B3A5A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0">
    <w:name w:val="Table Abi = 1  =  14 cm10"/>
    <w:basedOn w:val="TableAbi115cm"/>
    <w:rsid w:val="003B3A5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0">
    <w:name w:val="Table Abi = 2  =  15 cm10"/>
    <w:basedOn w:val="TableAbi115cm"/>
    <w:rsid w:val="003B3A5A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0">
    <w:name w:val="Table Abi = 2  =  14 cm10"/>
    <w:basedOn w:val="TableAbi215cm"/>
    <w:rsid w:val="003B3A5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90">
    <w:name w:val="Table Grid19"/>
    <w:basedOn w:val="TableNormal"/>
    <w:next w:val="TableGrid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0">
    <w:name w:val="Table Base10"/>
    <w:basedOn w:val="TableProfessional"/>
    <w:rsid w:val="003B3A5A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0">
    <w:name w:val="Table Asli10"/>
    <w:basedOn w:val="TableBase"/>
    <w:rsid w:val="003B3A5A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0">
    <w:name w:val="Norm-Table110"/>
    <w:basedOn w:val="TableAsli"/>
    <w:rsid w:val="003B3A5A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0">
    <w:name w:val="Table B10"/>
    <w:basedOn w:val="TableElegant"/>
    <w:rsid w:val="003B3A5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0">
    <w:name w:val="Table Fa10"/>
    <w:basedOn w:val="TableProfessional"/>
    <w:rsid w:val="003B3A5A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0">
    <w:name w:val="Table fa = L 1310"/>
    <w:basedOn w:val="TableProfessional"/>
    <w:rsid w:val="003B3A5A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1LotusMokararTeram0">
    <w:name w:val="1 = Lotus =  Mokarar Teram"/>
    <w:basedOn w:val="Normal"/>
    <w:rsid w:val="003B3A5A"/>
    <w:pPr>
      <w:spacing w:after="240" w:line="240" w:lineRule="auto"/>
      <w:ind w:left="1077" w:hanging="1077"/>
      <w:jc w:val="lowKashida"/>
    </w:pPr>
    <w:rPr>
      <w:rFonts w:ascii="Times New Roman" w:eastAsia="Batang" w:hAnsi="Times New Roman" w:cs="B Lotus"/>
      <w:bCs/>
      <w:spacing w:val="-4"/>
      <w:szCs w:val="28"/>
    </w:rPr>
  </w:style>
  <w:style w:type="paragraph" w:customStyle="1" w:styleId="1TrafficMokarar">
    <w:name w:val="1 = Traffic =  Mokarar"/>
    <w:basedOn w:val="Normal"/>
    <w:rsid w:val="003B3A5A"/>
    <w:pPr>
      <w:spacing w:after="0" w:line="240" w:lineRule="auto"/>
      <w:ind w:left="1077" w:hanging="1077"/>
      <w:jc w:val="lowKashida"/>
    </w:pPr>
    <w:rPr>
      <w:rFonts w:ascii="Times New Roman" w:eastAsia="Batang" w:hAnsi="Times New Roman" w:cs="Traffic"/>
      <w:bCs/>
      <w:sz w:val="16"/>
    </w:rPr>
  </w:style>
  <w:style w:type="character" w:customStyle="1" w:styleId="Mianband3Underline">
    <w:name w:val="Mianband  3 Underline"/>
    <w:rsid w:val="003B3A5A"/>
    <w:rPr>
      <w:rFonts w:cs="Traffic"/>
      <w:b/>
      <w:bCs/>
      <w:color w:val="auto"/>
      <w:szCs w:val="22"/>
      <w:u w:val="single"/>
      <w:lang w:bidi="fa-IR"/>
    </w:rPr>
  </w:style>
  <w:style w:type="character" w:customStyle="1" w:styleId="Mianband2Underline">
    <w:name w:val="Mianband  2 Underline"/>
    <w:rsid w:val="003B3A5A"/>
    <w:rPr>
      <w:rFonts w:cs="Traffic"/>
      <w:b/>
      <w:bCs/>
      <w:color w:val="auto"/>
      <w:szCs w:val="22"/>
      <w:u w:val="single"/>
      <w:lang w:bidi="fa-IR"/>
    </w:rPr>
  </w:style>
  <w:style w:type="paragraph" w:customStyle="1" w:styleId="1LotusBeFeSatr2">
    <w:name w:val="1   Lotus   =   Be Fe Satr"/>
    <w:basedOn w:val="Normal"/>
    <w:rsid w:val="003B3A5A"/>
    <w:pPr>
      <w:spacing w:after="0" w:line="240" w:lineRule="auto"/>
      <w:ind w:left="567" w:hanging="567"/>
      <w:jc w:val="both"/>
    </w:pPr>
    <w:rPr>
      <w:rFonts w:ascii="Times New Roman Bold" w:eastAsia="Batang" w:hAnsi="Times New Roman Bold" w:cs="Lotus"/>
      <w:bCs/>
      <w:sz w:val="24"/>
      <w:szCs w:val="28"/>
    </w:rPr>
  </w:style>
  <w:style w:type="character" w:customStyle="1" w:styleId="1KamranAlefTeram">
    <w:name w:val="1  Kamran  =  Alef  =  Teram"/>
    <w:rsid w:val="003B3A5A"/>
    <w:rPr>
      <w:rFonts w:cs="Kamran"/>
      <w:szCs w:val="32"/>
      <w:bdr w:val="none" w:sz="0" w:space="0" w:color="auto"/>
      <w:shd w:val="clear" w:color="auto" w:fill="CCCCCC"/>
      <w:lang w:bidi="fa-IR"/>
    </w:rPr>
  </w:style>
  <w:style w:type="paragraph" w:customStyle="1" w:styleId="1TrafficMatn">
    <w:name w:val="1  Traffic  =  Matn"/>
    <w:basedOn w:val="1Traffic"/>
    <w:autoRedefine/>
    <w:rsid w:val="003B3A5A"/>
    <w:pPr>
      <w:ind w:right="567" w:firstLine="0"/>
    </w:pPr>
    <w:rPr>
      <w:rFonts w:eastAsia="Batang" w:cs="Traffic"/>
    </w:rPr>
  </w:style>
  <w:style w:type="paragraph" w:customStyle="1" w:styleId="1LotusAlefyek">
    <w:name w:val="1  Lotus  =  Alef  yek"/>
    <w:basedOn w:val="1LotusAlef"/>
    <w:autoRedefine/>
    <w:rsid w:val="003B3A5A"/>
    <w:pPr>
      <w:ind w:left="1531" w:right="1531" w:hanging="510"/>
      <w:jc w:val="center"/>
    </w:pPr>
    <w:rPr>
      <w:rFonts w:ascii="Times New Roman Bold" w:eastAsia="Batang" w:hAnsi="Times New Roman Bold"/>
      <w:b/>
      <w:sz w:val="20"/>
    </w:rPr>
  </w:style>
  <w:style w:type="paragraph" w:customStyle="1" w:styleId="1LotuszirAlef5">
    <w:name w:val="1  Lotus  zir  Alef"/>
    <w:basedOn w:val="1Lotus"/>
    <w:autoRedefine/>
    <w:rsid w:val="003B3A5A"/>
    <w:pPr>
      <w:bidi/>
      <w:spacing w:after="0"/>
      <w:jc w:val="both"/>
    </w:pPr>
    <w:rPr>
      <w:rFonts w:eastAsia="Batang" w:cs="Lotus"/>
    </w:rPr>
  </w:style>
  <w:style w:type="paragraph" w:customStyle="1" w:styleId="1LotusMatn">
    <w:name w:val="1  Lotus  =  Matn"/>
    <w:basedOn w:val="1LotusAlef"/>
    <w:autoRedefine/>
    <w:rsid w:val="003B3A5A"/>
    <w:pPr>
      <w:spacing w:after="0"/>
      <w:ind w:left="510" w:right="510" w:firstLine="0"/>
      <w:jc w:val="center"/>
    </w:pPr>
    <w:rPr>
      <w:rFonts w:ascii="Times New Roman Bold" w:eastAsia="Batang" w:hAnsi="Times New Roman Bold"/>
      <w:b/>
      <w:sz w:val="20"/>
    </w:rPr>
  </w:style>
  <w:style w:type="paragraph" w:customStyle="1" w:styleId="1TrafficZirAlef3">
    <w:name w:val="1  Traffic  Zir Alef"/>
    <w:basedOn w:val="1Traffic"/>
    <w:rsid w:val="003B3A5A"/>
    <w:pPr>
      <w:ind w:right="567"/>
    </w:pPr>
    <w:rPr>
      <w:rFonts w:eastAsia="Batang" w:cs="Traffic"/>
    </w:rPr>
  </w:style>
  <w:style w:type="paragraph" w:customStyle="1" w:styleId="1TrafficZirAlef4">
    <w:name w:val="1  Traffic  =  Zir Alef"/>
    <w:basedOn w:val="1Traffic"/>
    <w:autoRedefine/>
    <w:rsid w:val="003B3A5A"/>
    <w:pPr>
      <w:ind w:right="567"/>
    </w:pPr>
    <w:rPr>
      <w:rFonts w:eastAsia="Batang" w:cs="Traffic"/>
    </w:rPr>
  </w:style>
  <w:style w:type="paragraph" w:customStyle="1" w:styleId="1Traffic3">
    <w:name w:val="1  Traffic  ="/>
    <w:basedOn w:val="1TrafficAlef"/>
    <w:rsid w:val="003B3A5A"/>
    <w:pPr>
      <w:bidi/>
      <w:ind w:left="1191"/>
      <w:jc w:val="both"/>
    </w:pPr>
    <w:rPr>
      <w:rFonts w:eastAsia="Batang" w:cs="Traffic"/>
      <w:shd w:val="clear" w:color="auto" w:fill="CCCCCC"/>
    </w:rPr>
  </w:style>
  <w:style w:type="character" w:customStyle="1" w:styleId="1Traffic--Batel--">
    <w:name w:val="1  Traffic  = -- Batel --"/>
    <w:rsid w:val="003B3A5A"/>
    <w:rPr>
      <w:rFonts w:cs="Traffic"/>
      <w:strike/>
      <w:dstrike w:val="0"/>
      <w:szCs w:val="22"/>
      <w:vertAlign w:val="baseline"/>
    </w:rPr>
  </w:style>
  <w:style w:type="character" w:customStyle="1" w:styleId="1Lotus---Batel--">
    <w:name w:val="1  Lotus  =  --- Batel--"/>
    <w:rsid w:val="003B3A5A"/>
    <w:rPr>
      <w:rFonts w:cs="Lotus"/>
      <w:strike/>
      <w:dstrike w:val="0"/>
      <w:sz w:val="24"/>
      <w:szCs w:val="28"/>
      <w:u w:val="none"/>
    </w:rPr>
  </w:style>
  <w:style w:type="character" w:customStyle="1" w:styleId="1LotusAlefTeram">
    <w:name w:val="1  Lotus  =  Alef  =  Teram"/>
    <w:rsid w:val="003B3A5A"/>
    <w:rPr>
      <w:rFonts w:cs="Lotus"/>
      <w:i/>
      <w:color w:val="000000"/>
      <w:szCs w:val="28"/>
      <w:bdr w:val="none" w:sz="0" w:space="0" w:color="auto"/>
      <w:shd w:val="clear" w:color="auto" w:fill="CCCCCC"/>
    </w:rPr>
  </w:style>
  <w:style w:type="paragraph" w:customStyle="1" w:styleId="MatneExactly22">
    <w:name w:val="Matn e Exactly 22"/>
    <w:basedOn w:val="Matn"/>
    <w:rsid w:val="003B3A5A"/>
    <w:pPr>
      <w:spacing w:line="440" w:lineRule="exact"/>
      <w:jc w:val="both"/>
    </w:pPr>
    <w:rPr>
      <w:rFonts w:eastAsia="Batang" w:cs="Lotus"/>
    </w:rPr>
  </w:style>
  <w:style w:type="paragraph" w:customStyle="1" w:styleId="1TrafficAlef--0">
    <w:name w:val="1 Traffic Alef  --"/>
    <w:basedOn w:val="1TrafficZirAlef"/>
    <w:rsid w:val="003B3A5A"/>
    <w:pPr>
      <w:spacing w:after="60"/>
      <w:ind w:left="1531" w:hanging="340"/>
    </w:pPr>
    <w:rPr>
      <w:rFonts w:ascii="Times New Roman" w:eastAsia="Batang" w:hAnsi="Times New Roman"/>
    </w:rPr>
  </w:style>
  <w:style w:type="paragraph" w:customStyle="1" w:styleId="1Lotus--">
    <w:name w:val="1 Lotus --"/>
    <w:basedOn w:val="1LotusZirAlef"/>
    <w:rsid w:val="003B3A5A"/>
    <w:pPr>
      <w:numPr>
        <w:numId w:val="39"/>
      </w:numPr>
    </w:pPr>
    <w:rPr>
      <w:rFonts w:ascii="Times New Roman" w:eastAsia="Batang" w:hAnsi="Times New Roman" w:cs="B Lotus"/>
    </w:rPr>
  </w:style>
  <w:style w:type="paragraph" w:customStyle="1" w:styleId="NORMAL-BACE">
    <w:name w:val="NORMAL-BACE"/>
    <w:basedOn w:val="Normal"/>
    <w:rsid w:val="003B3A5A"/>
    <w:pPr>
      <w:spacing w:after="0" w:line="240" w:lineRule="auto"/>
      <w:jc w:val="both"/>
    </w:pPr>
    <w:rPr>
      <w:rFonts w:ascii="Times New Roman" w:eastAsia="Batang" w:hAnsi="Times New Roman" w:cs="B Lotus"/>
      <w:bCs/>
      <w:szCs w:val="28"/>
    </w:rPr>
  </w:style>
  <w:style w:type="paragraph" w:customStyle="1" w:styleId="Titr">
    <w:name w:val="Titr"/>
    <w:basedOn w:val="Normal"/>
    <w:rsid w:val="003B3A5A"/>
    <w:pPr>
      <w:spacing w:after="0" w:line="240" w:lineRule="auto"/>
      <w:jc w:val="center"/>
    </w:pPr>
    <w:rPr>
      <w:rFonts w:ascii="Times New Roman Bold" w:eastAsia="MS Mincho" w:hAnsi="Times New Roman Bold" w:cs="Titr"/>
      <w:bCs/>
      <w:szCs w:val="28"/>
    </w:rPr>
  </w:style>
  <w:style w:type="character" w:customStyle="1" w:styleId="PersonalComposeStyle">
    <w:name w:val="Personal Compose Style"/>
    <w:rsid w:val="003B3A5A"/>
    <w:rPr>
      <w:rFonts w:ascii="Arial" w:hAnsi="Arial" w:cs="B Lotus"/>
      <w:color w:val="auto"/>
      <w:sz w:val="20"/>
    </w:rPr>
  </w:style>
  <w:style w:type="character" w:customStyle="1" w:styleId="PersonalReplyStyle">
    <w:name w:val="Personal Reply Style"/>
    <w:rsid w:val="003B3A5A"/>
    <w:rPr>
      <w:rFonts w:ascii="Arial" w:hAnsi="Arial" w:cs="Arial"/>
      <w:color w:val="auto"/>
      <w:sz w:val="20"/>
    </w:rPr>
  </w:style>
  <w:style w:type="paragraph" w:customStyle="1" w:styleId="Normal-B2">
    <w:name w:val="Normal - B"/>
    <w:basedOn w:val="Normal"/>
    <w:rsid w:val="003B3A5A"/>
    <w:pPr>
      <w:spacing w:after="0" w:line="240" w:lineRule="auto"/>
      <w:jc w:val="both"/>
    </w:pPr>
    <w:rPr>
      <w:rFonts w:ascii="Times New Roman Bold" w:eastAsia="MS Mincho" w:hAnsi="Times New Roman Bold" w:cs="Lotus"/>
      <w:bCs/>
      <w:szCs w:val="28"/>
    </w:rPr>
  </w:style>
  <w:style w:type="paragraph" w:customStyle="1" w:styleId="1TrafficBullet">
    <w:name w:val="1Traffic Bullet"/>
    <w:basedOn w:val="1Traffic1"/>
    <w:rsid w:val="003B3A5A"/>
    <w:pPr>
      <w:numPr>
        <w:numId w:val="40"/>
      </w:numPr>
      <w:tabs>
        <w:tab w:val="clear" w:pos="907"/>
        <w:tab w:val="left" w:pos="851"/>
      </w:tabs>
      <w:spacing w:after="80"/>
      <w:ind w:left="851" w:hanging="284"/>
    </w:pPr>
    <w:rPr>
      <w:rFonts w:ascii="Times" w:eastAsia="MS Mincho" w:hAnsi="Times"/>
    </w:rPr>
  </w:style>
  <w:style w:type="paragraph" w:customStyle="1" w:styleId="1LotusBeFa0">
    <w:name w:val="1 Lotus   Be Fa"/>
    <w:basedOn w:val="1Lotus2"/>
    <w:rsid w:val="003B3A5A"/>
    <w:pPr>
      <w:spacing w:after="0"/>
      <w:ind w:left="510"/>
    </w:pPr>
    <w:rPr>
      <w:rFonts w:ascii="Times" w:eastAsia="MS Mincho" w:hAnsi="Times"/>
      <w:sz w:val="34"/>
    </w:rPr>
  </w:style>
  <w:style w:type="paragraph" w:customStyle="1" w:styleId="1TrafficBeFa0">
    <w:name w:val="1Traffic  Be Fa"/>
    <w:basedOn w:val="1Traffic1"/>
    <w:rsid w:val="003B3A5A"/>
    <w:pPr>
      <w:spacing w:line="140" w:lineRule="exact"/>
      <w:ind w:left="510"/>
    </w:pPr>
    <w:rPr>
      <w:rFonts w:ascii="Times" w:eastAsia="MS Mincho" w:hAnsi="Times"/>
    </w:rPr>
  </w:style>
  <w:style w:type="paragraph" w:customStyle="1" w:styleId="1TrafficAlef6">
    <w:name w:val="1 Traffic  (Alef)"/>
    <w:basedOn w:val="1Traffic1"/>
    <w:rsid w:val="003B3A5A"/>
    <w:pPr>
      <w:tabs>
        <w:tab w:val="left" w:pos="907"/>
      </w:tabs>
      <w:ind w:left="1134"/>
    </w:pPr>
    <w:rPr>
      <w:rFonts w:ascii="Times" w:eastAsia="MS Mincho" w:hAnsi="Times"/>
    </w:rPr>
  </w:style>
  <w:style w:type="paragraph" w:customStyle="1" w:styleId="1LotusAlef5">
    <w:name w:val="1 Lotus  (Alef)"/>
    <w:basedOn w:val="Normal-B2"/>
    <w:rsid w:val="003B3A5A"/>
    <w:pPr>
      <w:tabs>
        <w:tab w:val="left" w:pos="851"/>
      </w:tabs>
      <w:ind w:left="1134" w:hanging="567"/>
    </w:pPr>
  </w:style>
  <w:style w:type="paragraph" w:customStyle="1" w:styleId="ZirFehrest">
    <w:name w:val="Zir Fehrest"/>
    <w:basedOn w:val="Normal"/>
    <w:rsid w:val="003B3A5A"/>
    <w:pPr>
      <w:numPr>
        <w:numId w:val="44"/>
      </w:numPr>
      <w:tabs>
        <w:tab w:val="left" w:pos="567"/>
        <w:tab w:val="center" w:pos="7371"/>
      </w:tabs>
      <w:spacing w:after="0" w:line="240" w:lineRule="auto"/>
      <w:jc w:val="both"/>
    </w:pPr>
    <w:rPr>
      <w:rFonts w:ascii="Times New Roman Bold" w:eastAsia="MS Mincho" w:hAnsi="Times New Roman Bold" w:cs="Lotus"/>
      <w:bCs/>
      <w:szCs w:val="28"/>
    </w:rPr>
  </w:style>
  <w:style w:type="paragraph" w:customStyle="1" w:styleId="1LotusKamFa">
    <w:name w:val="1 Lotus Kam Fa"/>
    <w:basedOn w:val="1Lotus2"/>
    <w:rsid w:val="003B3A5A"/>
    <w:pPr>
      <w:spacing w:after="80"/>
    </w:pPr>
    <w:rPr>
      <w:rFonts w:ascii="Times" w:eastAsia="MS Mincho" w:hAnsi="Times"/>
    </w:rPr>
  </w:style>
  <w:style w:type="paragraph" w:customStyle="1" w:styleId="Heading">
    <w:name w:val="Heading"/>
    <w:basedOn w:val="Normal-Base"/>
    <w:rsid w:val="003B3A5A"/>
    <w:pPr>
      <w:spacing w:line="500" w:lineRule="exact"/>
      <w:jc w:val="center"/>
    </w:pPr>
    <w:rPr>
      <w:rFonts w:ascii="Times" w:eastAsia="Batang" w:hAnsi="Times" w:cs="Titr"/>
      <w:b/>
      <w:sz w:val="28"/>
    </w:rPr>
  </w:style>
  <w:style w:type="paragraph" w:customStyle="1" w:styleId="1">
    <w:name w:val="1=●"/>
    <w:basedOn w:val="13"/>
    <w:rsid w:val="003B3A5A"/>
    <w:pPr>
      <w:numPr>
        <w:numId w:val="41"/>
      </w:numPr>
      <w:tabs>
        <w:tab w:val="clear" w:pos="870"/>
        <w:tab w:val="left" w:pos="851"/>
      </w:tabs>
      <w:spacing w:after="60"/>
      <w:ind w:hanging="284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1Zir-Dar">
    <w:name w:val="1=Zir-Dar"/>
    <w:basedOn w:val="13"/>
    <w:rsid w:val="003B3A5A"/>
    <w:pPr>
      <w:spacing w:after="60"/>
      <w:ind w:left="510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Zire1-1">
    <w:name w:val="Zir e 1-1"/>
    <w:basedOn w:val="NormalB"/>
    <w:rsid w:val="003B3A5A"/>
    <w:pPr>
      <w:bidi/>
      <w:spacing w:after="200"/>
      <w:ind w:left="1191"/>
      <w:jc w:val="both"/>
    </w:pPr>
    <w:rPr>
      <w:rFonts w:ascii="Times" w:eastAsia="Batang" w:hAnsi="Times"/>
      <w:sz w:val="28"/>
      <w:lang w:val="en-US"/>
    </w:rPr>
  </w:style>
  <w:style w:type="paragraph" w:customStyle="1" w:styleId="1-10">
    <w:name w:val="1-1"/>
    <w:basedOn w:val="13"/>
    <w:rsid w:val="003B3A5A"/>
    <w:pPr>
      <w:keepNext/>
      <w:ind w:left="1190" w:hanging="680"/>
      <w:jc w:val="both"/>
    </w:pPr>
    <w:rPr>
      <w:rFonts w:ascii="Times New Roman Bold" w:eastAsia="Batang" w:hAnsi="Times New Roman Bold" w:cs="Zar"/>
      <w:spacing w:val="-2"/>
      <w:sz w:val="30"/>
      <w:szCs w:val="24"/>
    </w:rPr>
  </w:style>
  <w:style w:type="paragraph" w:customStyle="1" w:styleId="Alefe1-1">
    <w:name w:val="Alef e   1-1"/>
    <w:basedOn w:val="Zire1-1"/>
    <w:rsid w:val="003B3A5A"/>
    <w:pPr>
      <w:spacing w:after="80"/>
      <w:ind w:left="1758" w:hanging="567"/>
    </w:pPr>
  </w:style>
  <w:style w:type="paragraph" w:customStyle="1" w:styleId="ziee1-1Kamfaseleh">
    <w:name w:val="zie e 1-1  Kam faseleh"/>
    <w:basedOn w:val="Zire1-1"/>
    <w:rsid w:val="003B3A5A"/>
    <w:pPr>
      <w:spacing w:after="80"/>
    </w:pPr>
  </w:style>
  <w:style w:type="paragraph" w:customStyle="1" w:styleId="Bullete1-1">
    <w:name w:val="Bullet e 1-1"/>
    <w:basedOn w:val="ziee1-1Kamfaseleh"/>
    <w:rsid w:val="003B3A5A"/>
    <w:pPr>
      <w:numPr>
        <w:numId w:val="42"/>
      </w:numPr>
      <w:tabs>
        <w:tab w:val="left" w:pos="1134"/>
      </w:tabs>
    </w:pPr>
  </w:style>
  <w:style w:type="paragraph" w:customStyle="1" w:styleId="FA0">
    <w:name w:val="FA"/>
    <w:rsid w:val="003B3A5A"/>
    <w:pPr>
      <w:spacing w:after="0" w:line="240" w:lineRule="auto"/>
      <w:jc w:val="lowKashida"/>
    </w:pPr>
    <w:rPr>
      <w:rFonts w:ascii="Times" w:eastAsia="Batang" w:hAnsi="Times" w:cs="Lotus"/>
      <w:sz w:val="16"/>
      <w:szCs w:val="16"/>
    </w:rPr>
  </w:style>
  <w:style w:type="paragraph" w:customStyle="1" w:styleId="1-1-1">
    <w:name w:val="1-1-1"/>
    <w:basedOn w:val="1-10"/>
    <w:rsid w:val="003B3A5A"/>
    <w:pPr>
      <w:spacing w:after="200"/>
      <w:ind w:left="2155" w:hanging="964"/>
    </w:pPr>
    <w:rPr>
      <w:rFonts w:cs="Lotus"/>
      <w:sz w:val="28"/>
      <w:szCs w:val="28"/>
    </w:rPr>
  </w:style>
  <w:style w:type="paragraph" w:customStyle="1" w:styleId="1Bullet">
    <w:name w:val="1= Bullet"/>
    <w:basedOn w:val="Normal"/>
    <w:rsid w:val="003B3A5A"/>
    <w:pPr>
      <w:numPr>
        <w:numId w:val="43"/>
      </w:numPr>
      <w:tabs>
        <w:tab w:val="clear" w:pos="964"/>
        <w:tab w:val="left" w:pos="851"/>
      </w:tabs>
      <w:spacing w:after="0" w:line="240" w:lineRule="auto"/>
      <w:ind w:left="851" w:hanging="284"/>
      <w:jc w:val="both"/>
    </w:pPr>
    <w:rPr>
      <w:rFonts w:ascii="Times New Roman Bold" w:eastAsia="Batang" w:hAnsi="Times New Roman Bold" w:cs="Lotus"/>
      <w:bCs/>
      <w:szCs w:val="28"/>
    </w:rPr>
  </w:style>
  <w:style w:type="paragraph" w:customStyle="1" w:styleId="1-Lotus-Bullet">
    <w:name w:val="1-Lotus-Bullet"/>
    <w:basedOn w:val="Normal"/>
    <w:rsid w:val="003B3A5A"/>
    <w:pPr>
      <w:numPr>
        <w:numId w:val="45"/>
      </w:numPr>
      <w:spacing w:after="0" w:line="240" w:lineRule="auto"/>
      <w:jc w:val="both"/>
    </w:pPr>
    <w:rPr>
      <w:rFonts w:ascii="Times New Roman Bold" w:eastAsia="Batang" w:hAnsi="Times New Roman Bold" w:cs="B Lotus"/>
      <w:bCs/>
      <w:szCs w:val="28"/>
    </w:rPr>
  </w:style>
  <w:style w:type="paragraph" w:customStyle="1" w:styleId="1zirAlef">
    <w:name w:val="1 = zir Alef"/>
    <w:basedOn w:val="13"/>
    <w:rsid w:val="003B3A5A"/>
    <w:pPr>
      <w:spacing w:after="40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Style1Lotus">
    <w:name w:val="Style 1  Lotus +"/>
    <w:basedOn w:val="1Lotus"/>
    <w:rsid w:val="003B3A5A"/>
    <w:pPr>
      <w:bidi/>
      <w:ind w:right="567"/>
    </w:pPr>
    <w:rPr>
      <w:rFonts w:eastAsia="Batang"/>
    </w:rPr>
  </w:style>
  <w:style w:type="paragraph" w:customStyle="1" w:styleId="OnvanPageoneonlytitr">
    <w:name w:val="Onvan Page one (only titr)"/>
    <w:basedOn w:val="Normal"/>
    <w:rsid w:val="003B3A5A"/>
    <w:pPr>
      <w:spacing w:after="120" w:line="240" w:lineRule="auto"/>
      <w:jc w:val="center"/>
    </w:pPr>
    <w:rPr>
      <w:rFonts w:ascii="Times New Roman" w:eastAsia="Batang" w:hAnsi="Times New Roman" w:cs="B Titr"/>
      <w:b/>
      <w:bCs/>
      <w:sz w:val="32"/>
      <w:szCs w:val="30"/>
    </w:rPr>
  </w:style>
  <w:style w:type="paragraph" w:customStyle="1" w:styleId="1TrafficBulletFa3">
    <w:name w:val="1 = Traffic = Bullet  (Fa 3)"/>
    <w:basedOn w:val="1TrafficZirAlef2"/>
    <w:rsid w:val="003B3A5A"/>
    <w:pPr>
      <w:ind w:left="851" w:hanging="284"/>
    </w:pPr>
    <w:rPr>
      <w:rFonts w:eastAsia="Batang"/>
    </w:rPr>
  </w:style>
  <w:style w:type="paragraph" w:customStyle="1" w:styleId="1TrafficBulletFa8">
    <w:name w:val="1 = Traffic = Bullet  (Fa 8)"/>
    <w:basedOn w:val="1TrafficBulletFa3"/>
    <w:rsid w:val="003B3A5A"/>
    <w:pPr>
      <w:numPr>
        <w:numId w:val="48"/>
      </w:numPr>
      <w:spacing w:after="160"/>
    </w:pPr>
  </w:style>
  <w:style w:type="paragraph" w:customStyle="1" w:styleId="1TrafficBulletAlef4">
    <w:name w:val="1 = Traffic = Bullet = Alef"/>
    <w:basedOn w:val="1TrafficBulletFa3"/>
    <w:rsid w:val="003B3A5A"/>
    <w:pPr>
      <w:tabs>
        <w:tab w:val="left" w:pos="1191"/>
      </w:tabs>
      <w:spacing w:after="120"/>
      <w:ind w:left="1475" w:hanging="624"/>
    </w:pPr>
  </w:style>
  <w:style w:type="paragraph" w:customStyle="1" w:styleId="1LotusZir5">
    <w:name w:val="1 = Lotus  = Zir"/>
    <w:basedOn w:val="1Lotus0"/>
    <w:rsid w:val="003B3A5A"/>
    <w:pPr>
      <w:spacing w:after="80"/>
      <w:ind w:firstLine="0"/>
    </w:pPr>
    <w:rPr>
      <w:rFonts w:eastAsia="Batang"/>
    </w:rPr>
  </w:style>
  <w:style w:type="paragraph" w:customStyle="1" w:styleId="1LotusAlefZir">
    <w:name w:val="1 = Lotus = Alef = Zir"/>
    <w:basedOn w:val="1LotusAlef4"/>
    <w:rsid w:val="003B3A5A"/>
    <w:pPr>
      <w:ind w:firstLine="0"/>
    </w:pPr>
    <w:rPr>
      <w:rFonts w:eastAsia="Batang"/>
    </w:rPr>
  </w:style>
  <w:style w:type="paragraph" w:customStyle="1" w:styleId="FehrestMatn0">
    <w:name w:val="Fehrest Matn"/>
    <w:basedOn w:val="NormalB"/>
    <w:rsid w:val="003B3A5A"/>
    <w:pPr>
      <w:bidi/>
      <w:jc w:val="left"/>
    </w:pPr>
    <w:rPr>
      <w:rFonts w:ascii="Times New Roman" w:eastAsia="Batang" w:hAnsi="Times New Roman" w:cs="B Lotus"/>
      <w:b/>
      <w:sz w:val="28"/>
      <w:lang w:val="en-US"/>
    </w:rPr>
  </w:style>
  <w:style w:type="paragraph" w:customStyle="1" w:styleId="MesalTraffic">
    <w:name w:val="Mesal  Traffic"/>
    <w:basedOn w:val="NormalB"/>
    <w:rsid w:val="003B3A5A"/>
    <w:pPr>
      <w:keepNext/>
      <w:bidi/>
      <w:spacing w:before="240" w:after="45"/>
      <w:jc w:val="both"/>
    </w:pPr>
    <w:rPr>
      <w:rFonts w:ascii="Times New Roman" w:eastAsia="Batang" w:hAnsi="Times New Roman" w:cs="B Traffic"/>
      <w:sz w:val="20"/>
      <w:szCs w:val="24"/>
      <w:lang w:val="en-US"/>
    </w:rPr>
  </w:style>
  <w:style w:type="paragraph" w:customStyle="1" w:styleId="JadvalTitreNazanin">
    <w:name w:val="Jadval Titre Nazanin"/>
    <w:basedOn w:val="NormalB"/>
    <w:rsid w:val="003B3A5A"/>
    <w:pPr>
      <w:pBdr>
        <w:bottom w:val="single" w:sz="4" w:space="1" w:color="auto"/>
      </w:pBdr>
      <w:bidi/>
      <w:spacing w:after="120"/>
      <w:ind w:left="-57" w:right="-57"/>
      <w:jc w:val="center"/>
    </w:pPr>
    <w:rPr>
      <w:rFonts w:ascii="Times New Roman" w:eastAsia="Batang" w:hAnsi="Times New Roman" w:cs="B Nazanin"/>
      <w:spacing w:val="-4"/>
      <w:sz w:val="18"/>
      <w:szCs w:val="18"/>
      <w:lang w:val="en-US"/>
    </w:rPr>
  </w:style>
  <w:style w:type="paragraph" w:customStyle="1" w:styleId="JadvalNumL13">
    <w:name w:val="Jadval Num (L 13)"/>
    <w:basedOn w:val="NormalB"/>
    <w:rsid w:val="003B3A5A"/>
    <w:pPr>
      <w:bidi/>
      <w:spacing w:after="40"/>
      <w:jc w:val="center"/>
    </w:pPr>
    <w:rPr>
      <w:rFonts w:ascii="Times New Roman" w:eastAsia="Batang" w:hAnsi="Times New Roman" w:cs="B Lotus"/>
      <w:szCs w:val="26"/>
      <w:lang w:val="en-US"/>
    </w:rPr>
  </w:style>
  <w:style w:type="paragraph" w:customStyle="1" w:styleId="JadvalMatn">
    <w:name w:val="Jadval  Matn"/>
    <w:basedOn w:val="NormalB"/>
    <w:rsid w:val="003B3A5A"/>
    <w:pPr>
      <w:bidi/>
      <w:spacing w:after="40"/>
      <w:jc w:val="both"/>
    </w:pPr>
    <w:rPr>
      <w:rFonts w:ascii="Times New Roman" w:eastAsia="Batang" w:hAnsi="Times New Roman" w:cs="B Lotus"/>
      <w:szCs w:val="26"/>
      <w:lang w:val="en-US"/>
    </w:rPr>
  </w:style>
  <w:style w:type="paragraph" w:customStyle="1" w:styleId="JadvalTitrVasatBala">
    <w:name w:val="Jadval = Titr Vasat Bala"/>
    <w:basedOn w:val="NormalB"/>
    <w:rsid w:val="003B3A5A"/>
    <w:pPr>
      <w:bidi/>
      <w:jc w:val="center"/>
    </w:pPr>
    <w:rPr>
      <w:rFonts w:ascii="Times New Roman" w:eastAsia="Batang" w:hAnsi="Times New Roman" w:cs="B Zar"/>
      <w:szCs w:val="24"/>
      <w:lang w:val="en-US"/>
    </w:rPr>
  </w:style>
  <w:style w:type="paragraph" w:customStyle="1" w:styleId="JadvalTitrZar12">
    <w:name w:val="Jadval Titr (Zar 12)"/>
    <w:basedOn w:val="NormalB"/>
    <w:rsid w:val="003B3A5A"/>
    <w:pPr>
      <w:pBdr>
        <w:bottom w:val="single" w:sz="6" w:space="1" w:color="auto"/>
      </w:pBdr>
      <w:bidi/>
      <w:spacing w:line="440" w:lineRule="exact"/>
      <w:jc w:val="center"/>
    </w:pPr>
    <w:rPr>
      <w:rFonts w:ascii="Times New Roman" w:eastAsia="Batang" w:hAnsi="Times New Roman" w:cs="B Zar"/>
      <w:szCs w:val="24"/>
      <w:lang w:val="en-US"/>
    </w:rPr>
  </w:style>
  <w:style w:type="paragraph" w:customStyle="1" w:styleId="JadvalMatne">
    <w:name w:val="Jadval Matn e"/>
    <w:basedOn w:val="NormalB"/>
    <w:rsid w:val="003B3A5A"/>
    <w:pPr>
      <w:bidi/>
      <w:spacing w:line="440" w:lineRule="exact"/>
      <w:jc w:val="both"/>
    </w:pPr>
    <w:rPr>
      <w:rFonts w:ascii="Times New Roman" w:eastAsia="Batang" w:hAnsi="Times New Roman" w:cs="B Lotus"/>
      <w:lang w:val="en-US"/>
    </w:rPr>
  </w:style>
  <w:style w:type="paragraph" w:customStyle="1" w:styleId="JadvalTitrzar9">
    <w:name w:val="Jadval Titr (zar 9)"/>
    <w:basedOn w:val="NormalB"/>
    <w:rsid w:val="003B3A5A"/>
    <w:pPr>
      <w:pBdr>
        <w:bottom w:val="single" w:sz="4" w:space="1" w:color="auto"/>
      </w:pBdr>
      <w:bidi/>
      <w:spacing w:after="120"/>
      <w:jc w:val="center"/>
    </w:pPr>
    <w:rPr>
      <w:rFonts w:ascii="Times New Roman" w:eastAsia="Batang" w:hAnsi="Times New Roman" w:cs="B Zar"/>
      <w:szCs w:val="18"/>
      <w:lang w:val="en-US"/>
    </w:rPr>
  </w:style>
  <w:style w:type="paragraph" w:customStyle="1" w:styleId="JadvalMatnNazanin">
    <w:name w:val="Jadval (Matn Nazanin)"/>
    <w:basedOn w:val="JadvalMatne"/>
    <w:rsid w:val="003B3A5A"/>
    <w:pPr>
      <w:spacing w:line="240" w:lineRule="auto"/>
    </w:pPr>
    <w:rPr>
      <w:rFonts w:cs="B Nazanin"/>
      <w:u w:val="single"/>
    </w:rPr>
  </w:style>
  <w:style w:type="paragraph" w:customStyle="1" w:styleId="Heading1EPeyvastTitr11">
    <w:name w:val="Heading 1 E Peyvast (Titr 11)"/>
    <w:basedOn w:val="Heading1"/>
    <w:rsid w:val="003B3A5A"/>
    <w:pPr>
      <w:pBdr>
        <w:bottom w:val="none" w:sz="0" w:space="0" w:color="auto"/>
      </w:pBdr>
      <w:spacing w:before="300" w:after="80" w:line="240" w:lineRule="auto"/>
    </w:pPr>
    <w:rPr>
      <w:rFonts w:ascii="Times New Roman" w:eastAsia="Batang" w:hAnsi="Times New Roman"/>
      <w:sz w:val="26"/>
      <w:szCs w:val="22"/>
    </w:rPr>
  </w:style>
  <w:style w:type="paragraph" w:customStyle="1" w:styleId="Fa42">
    <w:name w:val="Fa 4"/>
    <w:rsid w:val="003B3A5A"/>
    <w:pPr>
      <w:spacing w:after="0" w:line="240" w:lineRule="auto"/>
    </w:pPr>
    <w:rPr>
      <w:rFonts w:ascii="Times" w:eastAsia="Batang" w:hAnsi="Times" w:cs="Lotus"/>
      <w:bCs/>
      <w:sz w:val="8"/>
      <w:szCs w:val="8"/>
    </w:rPr>
  </w:style>
  <w:style w:type="paragraph" w:customStyle="1" w:styleId="1TrafficBulletKhatdar">
    <w:name w:val="1  Traffic =  Bullet  Khat dar"/>
    <w:basedOn w:val="1TrafficBullet0"/>
    <w:rsid w:val="003B3A5A"/>
    <w:pPr>
      <w:tabs>
        <w:tab w:val="num" w:pos="851"/>
      </w:tabs>
      <w:bidi/>
      <w:ind w:right="0"/>
    </w:pPr>
    <w:rPr>
      <w:rFonts w:eastAsia="Batang"/>
      <w:strike/>
    </w:rPr>
  </w:style>
  <w:style w:type="paragraph" w:customStyle="1" w:styleId="Fa12">
    <w:name w:val="Fa 12"/>
    <w:basedOn w:val="NormalB"/>
    <w:rsid w:val="003B3A5A"/>
    <w:pPr>
      <w:bidi/>
    </w:pPr>
    <w:rPr>
      <w:rFonts w:ascii="Times New Roman" w:eastAsia="Batang" w:hAnsi="Times New Roman" w:cs="B Lotus"/>
      <w:sz w:val="24"/>
      <w:szCs w:val="24"/>
      <w:lang w:val="en-US"/>
    </w:rPr>
  </w:style>
  <w:style w:type="paragraph" w:customStyle="1" w:styleId="FehrestBand">
    <w:name w:val="Fehrest Band"/>
    <w:basedOn w:val="NormalB"/>
    <w:rsid w:val="003B3A5A"/>
    <w:pPr>
      <w:pBdr>
        <w:bottom w:val="single" w:sz="6" w:space="1" w:color="auto"/>
      </w:pBdr>
      <w:bidi/>
      <w:jc w:val="center"/>
    </w:pPr>
    <w:rPr>
      <w:rFonts w:ascii="Times New Roman" w:eastAsia="Batang" w:hAnsi="Times New Roman" w:cs="B Zar"/>
      <w:sz w:val="20"/>
      <w:szCs w:val="24"/>
      <w:lang w:val="en-US"/>
    </w:rPr>
  </w:style>
  <w:style w:type="paragraph" w:customStyle="1" w:styleId="FehrestNumber">
    <w:name w:val="Fehrest Number"/>
    <w:basedOn w:val="NormalB"/>
    <w:rsid w:val="003B3A5A"/>
    <w:pPr>
      <w:bidi/>
      <w:jc w:val="center"/>
    </w:pPr>
    <w:rPr>
      <w:rFonts w:ascii="Times New Roman" w:eastAsia="Batang" w:hAnsi="Times New Roman" w:cs="B Lotus"/>
      <w:sz w:val="28"/>
      <w:szCs w:val="26"/>
      <w:lang w:val="en-US"/>
    </w:rPr>
  </w:style>
  <w:style w:type="paragraph" w:customStyle="1" w:styleId="FehrestBullet">
    <w:name w:val="Fehrest  Bullet"/>
    <w:basedOn w:val="NormalB"/>
    <w:rsid w:val="003B3A5A"/>
    <w:pPr>
      <w:numPr>
        <w:numId w:val="49"/>
      </w:numPr>
      <w:bidi/>
    </w:pPr>
    <w:rPr>
      <w:rFonts w:ascii="Times New Roman" w:eastAsia="Batang" w:hAnsi="Times New Roman"/>
      <w:sz w:val="34"/>
      <w:lang w:val="en-US"/>
    </w:rPr>
  </w:style>
  <w:style w:type="paragraph" w:customStyle="1" w:styleId="Fehrest--">
    <w:name w:val="Fehrest --"/>
    <w:basedOn w:val="NormalB"/>
    <w:rsid w:val="003B3A5A"/>
    <w:pPr>
      <w:numPr>
        <w:numId w:val="50"/>
      </w:numPr>
      <w:bidi/>
      <w:ind w:right="567"/>
    </w:pPr>
    <w:rPr>
      <w:rFonts w:ascii="Times New Roman" w:eastAsia="Batang" w:hAnsi="Times New Roman" w:cs="B Lotus"/>
      <w:sz w:val="24"/>
      <w:szCs w:val="26"/>
      <w:lang w:val="en-US"/>
    </w:rPr>
  </w:style>
  <w:style w:type="character" w:customStyle="1" w:styleId="D-TrafficVasat">
    <w:name w:val="D-Traffic Vasat"/>
    <w:rsid w:val="003B3A5A"/>
    <w:rPr>
      <w:rFonts w:cs="B Traffic" w:hint="cs"/>
      <w:sz w:val="20"/>
      <w:szCs w:val="22"/>
    </w:rPr>
  </w:style>
  <w:style w:type="numbering" w:styleId="111111">
    <w:name w:val="Outline List 2"/>
    <w:basedOn w:val="NoList"/>
    <w:unhideWhenUsed/>
    <w:rsid w:val="003B3A5A"/>
    <w:pPr>
      <w:numPr>
        <w:numId w:val="51"/>
      </w:numPr>
    </w:pPr>
  </w:style>
  <w:style w:type="paragraph" w:customStyle="1" w:styleId="matn12">
    <w:name w:val="matn = 1"/>
    <w:basedOn w:val="1alef"/>
    <w:rsid w:val="003B3A5A"/>
    <w:pPr>
      <w:tabs>
        <w:tab w:val="clear" w:pos="907"/>
      </w:tabs>
      <w:spacing w:after="120"/>
      <w:ind w:left="567" w:firstLine="0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teraficalefteraficmatn">
    <w:name w:val="1 terafic = alef terafic = matn"/>
    <w:basedOn w:val="1teraficalefterafic"/>
    <w:rsid w:val="003B3A5A"/>
    <w:pPr>
      <w:ind w:left="567" w:firstLine="0"/>
    </w:pPr>
  </w:style>
  <w:style w:type="paragraph" w:customStyle="1" w:styleId="a2">
    <w:name w:val="تورفته یک"/>
    <w:semiHidden/>
    <w:rsid w:val="003B3A5A"/>
    <w:pPr>
      <w:numPr>
        <w:numId w:val="53"/>
      </w:numPr>
      <w:bidi/>
      <w:spacing w:before="120" w:after="120" w:line="240" w:lineRule="auto"/>
      <w:jc w:val="lowKashida"/>
    </w:pPr>
    <w:rPr>
      <w:rFonts w:ascii="Times New Roman" w:eastAsia="Batang" w:hAnsi="Times New Roman" w:cs="B Nazanin"/>
      <w:sz w:val="24"/>
      <w:szCs w:val="28"/>
    </w:rPr>
  </w:style>
  <w:style w:type="paragraph" w:customStyle="1" w:styleId="Table">
    <w:name w:val="Table"/>
    <w:semiHidden/>
    <w:rsid w:val="003B3A5A"/>
    <w:pPr>
      <w:tabs>
        <w:tab w:val="left" w:pos="567"/>
        <w:tab w:val="right" w:pos="8504"/>
      </w:tabs>
      <w:bidi/>
      <w:spacing w:after="0" w:line="240" w:lineRule="auto"/>
      <w:jc w:val="center"/>
    </w:pPr>
    <w:rPr>
      <w:rFonts w:ascii="Times New Roman" w:eastAsia="Batang" w:hAnsi="Times New Roman" w:cs="B Nazanin"/>
      <w:szCs w:val="28"/>
    </w:rPr>
  </w:style>
  <w:style w:type="table" w:customStyle="1" w:styleId="Tablesade">
    <w:name w:val="Table sade"/>
    <w:basedOn w:val="TableNormal"/>
    <w:rsid w:val="003B3A5A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paragraph" w:customStyle="1" w:styleId="titr12">
    <w:name w:val="titr12"/>
    <w:rsid w:val="003B3A5A"/>
    <w:pPr>
      <w:spacing w:after="0" w:line="240" w:lineRule="auto"/>
      <w:jc w:val="center"/>
    </w:pPr>
    <w:rPr>
      <w:rFonts w:ascii="Times New Roman" w:eastAsia="Batang" w:hAnsi="Times New Roman" w:cs="B Titr"/>
      <w:sz w:val="24"/>
      <w:szCs w:val="24"/>
    </w:rPr>
  </w:style>
  <w:style w:type="paragraph" w:customStyle="1" w:styleId="lotosnazokitalic16">
    <w:name w:val="lotos nazok italic 16"/>
    <w:rsid w:val="003B3A5A"/>
    <w:pPr>
      <w:spacing w:before="240" w:after="480" w:line="240" w:lineRule="auto"/>
      <w:ind w:left="1134" w:right="1134"/>
      <w:jc w:val="center"/>
    </w:pPr>
    <w:rPr>
      <w:rFonts w:ascii="Times New Roman" w:eastAsia="Batang" w:hAnsi="Times New Roman" w:cs="B Lotus"/>
      <w:iCs/>
      <w:sz w:val="24"/>
      <w:szCs w:val="32"/>
    </w:rPr>
  </w:style>
  <w:style w:type="paragraph" w:customStyle="1" w:styleId="sartitr1-zarb13">
    <w:name w:val="sartitr1- zar b 13"/>
    <w:rsid w:val="003B3A5A"/>
    <w:pPr>
      <w:keepNext/>
      <w:bidi/>
      <w:spacing w:before="240" w:after="120" w:line="240" w:lineRule="auto"/>
      <w:jc w:val="lowKashida"/>
    </w:pPr>
    <w:rPr>
      <w:rFonts w:ascii="Times New Roman" w:eastAsia="Batang" w:hAnsi="Times New Roman" w:cs="B Zar"/>
      <w:bCs/>
      <w:sz w:val="26"/>
      <w:szCs w:val="26"/>
    </w:rPr>
  </w:style>
  <w:style w:type="paragraph" w:customStyle="1" w:styleId="lotos1">
    <w:name w:val="lotos 1"/>
    <w:basedOn w:val="Normal"/>
    <w:rsid w:val="003B3A5A"/>
    <w:pPr>
      <w:spacing w:after="120" w:line="240" w:lineRule="auto"/>
      <w:ind w:left="567" w:hanging="567"/>
      <w:jc w:val="lowKashida"/>
    </w:pPr>
    <w:rPr>
      <w:rFonts w:ascii="Times New Roman" w:eastAsia="MS Mincho" w:hAnsi="Times New Roman" w:cs="B Lotus"/>
      <w:bCs/>
      <w:sz w:val="24"/>
      <w:szCs w:val="28"/>
    </w:rPr>
  </w:style>
  <w:style w:type="paragraph" w:customStyle="1" w:styleId="barjeste">
    <w:name w:val="barjeste"/>
    <w:link w:val="barjesteChar"/>
    <w:rsid w:val="003B3A5A"/>
    <w:pPr>
      <w:spacing w:after="120" w:line="240" w:lineRule="auto"/>
      <w:ind w:left="567" w:hanging="567"/>
      <w:jc w:val="lowKashida"/>
    </w:pPr>
    <w:rPr>
      <w:rFonts w:ascii="Times New Roman" w:eastAsia="Batang" w:hAnsi="Times New Roman" w:cs="B Traffic"/>
      <w:bCs/>
      <w:sz w:val="24"/>
    </w:rPr>
  </w:style>
  <w:style w:type="character" w:customStyle="1" w:styleId="barjesteChar">
    <w:name w:val="barjeste Char"/>
    <w:link w:val="barjeste"/>
    <w:rsid w:val="003B3A5A"/>
    <w:rPr>
      <w:rFonts w:ascii="Times New Roman" w:eastAsia="Batang" w:hAnsi="Times New Roman" w:cs="B Traffic"/>
      <w:bCs/>
      <w:sz w:val="24"/>
    </w:rPr>
  </w:style>
  <w:style w:type="paragraph" w:customStyle="1" w:styleId="1teraficalefterafic">
    <w:name w:val="1 terafic = alef terafic"/>
    <w:basedOn w:val="1alef"/>
    <w:rsid w:val="003B3A5A"/>
    <w:pPr>
      <w:tabs>
        <w:tab w:val="clear" w:pos="907"/>
        <w:tab w:val="left" w:pos="944"/>
        <w:tab w:val="left" w:pos="1134"/>
      </w:tabs>
      <w:spacing w:after="120"/>
    </w:pPr>
    <w:rPr>
      <w:rFonts w:ascii="Times New Roman" w:eastAsia="Batang" w:hAnsi="Times New Roman" w:cs="B Traffic"/>
      <w:b w:val="0"/>
      <w:spacing w:val="0"/>
      <w:sz w:val="24"/>
      <w:szCs w:val="22"/>
    </w:rPr>
  </w:style>
  <w:style w:type="paragraph" w:customStyle="1" w:styleId="1bulletteraficalefteraficmatn">
    <w:name w:val="1 = bullet terafic = alef terafic = matn"/>
    <w:basedOn w:val="barjeste"/>
    <w:rsid w:val="003B3A5A"/>
    <w:pPr>
      <w:tabs>
        <w:tab w:val="left" w:pos="964"/>
        <w:tab w:val="left" w:pos="1134"/>
      </w:tabs>
      <w:bidi/>
      <w:ind w:left="851" w:firstLine="0"/>
    </w:pPr>
  </w:style>
  <w:style w:type="paragraph" w:customStyle="1" w:styleId="1teraficalefterafic1terafic">
    <w:name w:val="1 terafic= alef terafic = 1 terafic"/>
    <w:basedOn w:val="1teraficalefterafic"/>
    <w:rsid w:val="003B3A5A"/>
    <w:pPr>
      <w:tabs>
        <w:tab w:val="clear" w:pos="944"/>
        <w:tab w:val="clear" w:pos="1134"/>
        <w:tab w:val="left" w:pos="1474"/>
        <w:tab w:val="left" w:pos="1701"/>
      </w:tabs>
      <w:ind w:left="1701"/>
    </w:pPr>
  </w:style>
  <w:style w:type="paragraph" w:customStyle="1" w:styleId="lotos15">
    <w:name w:val="lotos 1.5"/>
    <w:basedOn w:val="Normal"/>
    <w:rsid w:val="003B3A5A"/>
    <w:pPr>
      <w:spacing w:after="0" w:line="240" w:lineRule="auto"/>
      <w:ind w:left="1418" w:hanging="851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bulletterafic">
    <w:name w:val="1 = bullet terafic"/>
    <w:basedOn w:val="1bulletteraficalefteraficmatn"/>
    <w:rsid w:val="003B3A5A"/>
    <w:pPr>
      <w:numPr>
        <w:numId w:val="54"/>
      </w:numPr>
      <w:tabs>
        <w:tab w:val="clear" w:pos="1287"/>
        <w:tab w:val="num" w:pos="360"/>
        <w:tab w:val="num" w:pos="644"/>
        <w:tab w:val="left" w:pos="851"/>
      </w:tabs>
      <w:ind w:left="360"/>
    </w:pPr>
  </w:style>
  <w:style w:type="paragraph" w:customStyle="1" w:styleId="1bulletteraficalef">
    <w:name w:val="1 = bullet terafic = alef"/>
    <w:basedOn w:val="1teraficalefterafic"/>
    <w:rsid w:val="003B3A5A"/>
    <w:pPr>
      <w:tabs>
        <w:tab w:val="clear" w:pos="944"/>
        <w:tab w:val="clear" w:pos="1134"/>
        <w:tab w:val="left" w:pos="1184"/>
        <w:tab w:val="left" w:pos="1424"/>
      </w:tabs>
      <w:ind w:left="1475"/>
    </w:pPr>
  </w:style>
  <w:style w:type="paragraph" w:customStyle="1" w:styleId="1alefterafic1terafic">
    <w:name w:val="1 = alef terafic = 1 terafic"/>
    <w:basedOn w:val="1teraficalefterafic1terafic"/>
    <w:rsid w:val="003B3A5A"/>
    <w:pPr>
      <w:tabs>
        <w:tab w:val="left" w:pos="1985"/>
      </w:tabs>
      <w:ind w:left="1702" w:hanging="284"/>
    </w:pPr>
  </w:style>
  <w:style w:type="paragraph" w:customStyle="1" w:styleId="matnejadval">
    <w:name w:val="matne jadval"/>
    <w:basedOn w:val="1-jadval"/>
    <w:rsid w:val="003B3A5A"/>
    <w:pPr>
      <w:tabs>
        <w:tab w:val="left" w:pos="113"/>
      </w:tabs>
      <w:ind w:left="0" w:firstLine="0"/>
    </w:pPr>
  </w:style>
  <w:style w:type="paragraph" w:customStyle="1" w:styleId="1alefterafic">
    <w:name w:val="1alef terafic"/>
    <w:basedOn w:val="Normal"/>
    <w:rsid w:val="003B3A5A"/>
    <w:pPr>
      <w:tabs>
        <w:tab w:val="left" w:pos="1134"/>
      </w:tabs>
      <w:spacing w:after="0" w:line="240" w:lineRule="auto"/>
      <w:ind w:left="1701" w:hanging="1134"/>
      <w:jc w:val="lowKashida"/>
    </w:pPr>
    <w:rPr>
      <w:rFonts w:ascii="Times New Roman" w:eastAsia="MS Mincho" w:hAnsi="Times New Roman" w:cs="B Traffic"/>
      <w:bCs/>
    </w:rPr>
  </w:style>
  <w:style w:type="paragraph" w:customStyle="1" w:styleId="lotos1-12pt">
    <w:name w:val="lotos 1- 12pt"/>
    <w:basedOn w:val="lotos1"/>
    <w:rsid w:val="003B3A5A"/>
    <w:pPr>
      <w:spacing w:before="240"/>
    </w:pPr>
  </w:style>
  <w:style w:type="paragraph" w:customStyle="1" w:styleId="1-jadval">
    <w:name w:val="1- jadval"/>
    <w:basedOn w:val="Normal"/>
    <w:rsid w:val="003B3A5A"/>
    <w:pPr>
      <w:spacing w:after="0" w:line="240" w:lineRule="auto"/>
      <w:ind w:left="567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alefba-aval">
    <w:name w:val="alefba- aval"/>
    <w:basedOn w:val="Normal"/>
    <w:rsid w:val="003B3A5A"/>
    <w:pPr>
      <w:tabs>
        <w:tab w:val="left" w:pos="397"/>
      </w:tabs>
      <w:spacing w:after="0" w:line="240" w:lineRule="auto"/>
      <w:ind w:left="567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zir1-1lotos">
    <w:name w:val="zir 1-1 lotos"/>
    <w:basedOn w:val="Normal"/>
    <w:rsid w:val="003B3A5A"/>
    <w:pPr>
      <w:tabs>
        <w:tab w:val="left" w:pos="1701"/>
      </w:tabs>
      <w:spacing w:after="0" w:line="240" w:lineRule="auto"/>
      <w:ind w:left="1701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alefmatn">
    <w:name w:val="1 = alef = matn"/>
    <w:basedOn w:val="1Lotus"/>
    <w:rsid w:val="003B3A5A"/>
    <w:pPr>
      <w:spacing w:after="120"/>
      <w:ind w:firstLine="0"/>
    </w:pPr>
    <w:rPr>
      <w:rFonts w:eastAsia="Batang"/>
    </w:rPr>
  </w:style>
  <w:style w:type="paragraph" w:customStyle="1" w:styleId="faree1-12pt">
    <w:name w:val="faree 1- 12pt"/>
    <w:basedOn w:val="Normal"/>
    <w:rsid w:val="003B3A5A"/>
    <w:pPr>
      <w:tabs>
        <w:tab w:val="left" w:pos="1134"/>
      </w:tabs>
      <w:spacing w:before="240" w:after="0" w:line="240" w:lineRule="auto"/>
      <w:ind w:left="1134" w:hanging="113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zir1-1-1">
    <w:name w:val="zir 1-1-1"/>
    <w:basedOn w:val="zir1-1lotos"/>
    <w:rsid w:val="003B3A5A"/>
    <w:pPr>
      <w:tabs>
        <w:tab w:val="clear" w:pos="1701"/>
        <w:tab w:val="left" w:pos="2041"/>
        <w:tab w:val="left" w:pos="2268"/>
      </w:tabs>
      <w:ind w:left="2268"/>
    </w:pPr>
  </w:style>
  <w:style w:type="paragraph" w:customStyle="1" w:styleId="fa1">
    <w:name w:val="fa"/>
    <w:basedOn w:val="1alef"/>
    <w:rsid w:val="003B3A5A"/>
    <w:pPr>
      <w:tabs>
        <w:tab w:val="clear" w:pos="907"/>
        <w:tab w:val="left" w:pos="944"/>
        <w:tab w:val="left" w:pos="1134"/>
      </w:tabs>
      <w:spacing w:after="0"/>
    </w:pPr>
    <w:rPr>
      <w:rFonts w:ascii="Times New Roman" w:eastAsia="Batang" w:hAnsi="Times New Roman"/>
      <w:b w:val="0"/>
      <w:spacing w:val="0"/>
      <w:sz w:val="16"/>
      <w:szCs w:val="20"/>
    </w:rPr>
  </w:style>
  <w:style w:type="paragraph" w:customStyle="1" w:styleId="11alef">
    <w:name w:val="1 = 1alef"/>
    <w:basedOn w:val="Normal"/>
    <w:rsid w:val="003B3A5A"/>
    <w:pPr>
      <w:tabs>
        <w:tab w:val="left" w:pos="1134"/>
      </w:tabs>
      <w:spacing w:after="0" w:line="240" w:lineRule="auto"/>
      <w:ind w:left="1701" w:hanging="113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alefalef">
    <w:name w:val="1alef = alef"/>
    <w:basedOn w:val="1alef"/>
    <w:rsid w:val="003B3A5A"/>
    <w:pPr>
      <w:tabs>
        <w:tab w:val="clear" w:pos="907"/>
        <w:tab w:val="left" w:pos="944"/>
        <w:tab w:val="left" w:pos="1134"/>
        <w:tab w:val="left" w:pos="2041"/>
        <w:tab w:val="left" w:pos="2075"/>
      </w:tabs>
      <w:spacing w:after="120"/>
      <w:ind w:left="2268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alefteraficalef">
    <w:name w:val="1alef terafic =alef"/>
    <w:basedOn w:val="1teraficalefterafic"/>
    <w:rsid w:val="003B3A5A"/>
    <w:pPr>
      <w:tabs>
        <w:tab w:val="left" w:pos="2041"/>
      </w:tabs>
      <w:ind w:left="2268"/>
    </w:pPr>
  </w:style>
  <w:style w:type="paragraph" w:customStyle="1" w:styleId="1terafficalefmatn">
    <w:name w:val="1 teraffic = alef = matn"/>
    <w:basedOn w:val="barjeste"/>
    <w:rsid w:val="003B3A5A"/>
    <w:pPr>
      <w:bidi/>
      <w:ind w:firstLine="0"/>
    </w:pPr>
  </w:style>
  <w:style w:type="paragraph" w:customStyle="1" w:styleId="1alef3">
    <w:name w:val="1alef"/>
    <w:basedOn w:val="11alef"/>
    <w:rsid w:val="003B3A5A"/>
    <w:pPr>
      <w:spacing w:after="200"/>
      <w:ind w:left="1134"/>
    </w:pPr>
  </w:style>
  <w:style w:type="paragraph" w:customStyle="1" w:styleId="11alefalef1">
    <w:name w:val="1 = 1alef = alef = 1"/>
    <w:basedOn w:val="zir1-1lotos"/>
    <w:rsid w:val="003B3A5A"/>
    <w:pPr>
      <w:ind w:left="2835"/>
    </w:pPr>
  </w:style>
  <w:style w:type="paragraph" w:customStyle="1" w:styleId="11alefalef1matn">
    <w:name w:val="1 = 1alef = alef = 1 = matn"/>
    <w:basedOn w:val="1alef"/>
    <w:rsid w:val="003B3A5A"/>
    <w:pPr>
      <w:tabs>
        <w:tab w:val="clear" w:pos="907"/>
        <w:tab w:val="left" w:pos="944"/>
        <w:tab w:val="left" w:pos="1134"/>
      </w:tabs>
      <w:spacing w:after="120"/>
      <w:ind w:left="2268" w:firstLine="0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1alefalef1alef">
    <w:name w:val="1 = 1alef = alef = 1 = alef"/>
    <w:basedOn w:val="zir1-1-1"/>
    <w:rsid w:val="003B3A5A"/>
    <w:pPr>
      <w:tabs>
        <w:tab w:val="clear" w:pos="2041"/>
        <w:tab w:val="clear" w:pos="2268"/>
        <w:tab w:val="left" w:pos="3175"/>
      </w:tabs>
      <w:ind w:left="3402"/>
    </w:pPr>
  </w:style>
  <w:style w:type="paragraph" w:customStyle="1" w:styleId="1Lotus6">
    <w:name w:val="1  Lotus  =  6"/>
    <w:basedOn w:val="Matn"/>
    <w:locked/>
    <w:rsid w:val="003B3A5A"/>
    <w:pPr>
      <w:tabs>
        <w:tab w:val="left" w:pos="454"/>
        <w:tab w:val="left" w:pos="1418"/>
        <w:tab w:val="right" w:pos="8392"/>
      </w:tabs>
      <w:spacing w:after="120"/>
      <w:ind w:left="567" w:hanging="567"/>
    </w:pPr>
    <w:rPr>
      <w:rFonts w:ascii="Times New Roman" w:eastAsia="Batang" w:hAnsi="Times New Roman"/>
    </w:rPr>
  </w:style>
  <w:style w:type="paragraph" w:customStyle="1" w:styleId="1Lotus20">
    <w:name w:val="1  Lotus  =  2"/>
    <w:basedOn w:val="1Lotus6"/>
    <w:locked/>
    <w:rsid w:val="003B3A5A"/>
    <w:pPr>
      <w:spacing w:after="40"/>
      <w:jc w:val="both"/>
    </w:pPr>
  </w:style>
  <w:style w:type="paragraph" w:customStyle="1" w:styleId="1LotusAbi">
    <w:name w:val="1  Lotus  =  Abi"/>
    <w:basedOn w:val="Matn"/>
    <w:locked/>
    <w:rsid w:val="003B3A5A"/>
    <w:pPr>
      <w:keepNext/>
      <w:tabs>
        <w:tab w:val="left" w:pos="454"/>
        <w:tab w:val="left" w:pos="1418"/>
        <w:tab w:val="right" w:pos="8392"/>
      </w:tabs>
      <w:spacing w:before="160"/>
      <w:ind w:left="567" w:hanging="567"/>
    </w:pPr>
    <w:rPr>
      <w:rFonts w:ascii="Times New Roman" w:eastAsia="Batang" w:hAnsi="Times New Roman" w:cs="B Zar"/>
      <w:b/>
      <w:color w:val="0066CC"/>
      <w:szCs w:val="22"/>
    </w:rPr>
  </w:style>
  <w:style w:type="character" w:customStyle="1" w:styleId="1LotusChar1">
    <w:name w:val="1  Lotus Char"/>
    <w:rsid w:val="003B3A5A"/>
    <w:rPr>
      <w:rFonts w:ascii="Times" w:eastAsia="Batang" w:hAnsi="Times" w:cs="B Lotus"/>
      <w:bCs/>
      <w:sz w:val="24"/>
      <w:szCs w:val="28"/>
    </w:rPr>
  </w:style>
  <w:style w:type="character" w:customStyle="1" w:styleId="1LotusZirChar">
    <w:name w:val="1  Lotus  =  Zir Char"/>
    <w:link w:val="1LotusZir"/>
    <w:rsid w:val="003B3A5A"/>
    <w:rPr>
      <w:rFonts w:ascii="Times" w:eastAsia="Times New Roman" w:hAnsi="Times" w:cs="B Lotus"/>
      <w:bCs/>
      <w:sz w:val="24"/>
      <w:szCs w:val="28"/>
    </w:rPr>
  </w:style>
  <w:style w:type="paragraph" w:customStyle="1" w:styleId="1LotusAlef2Sotoni">
    <w:name w:val="1  Lotus  = Alef =  2 Sotoni"/>
    <w:basedOn w:val="1LotusAlef"/>
    <w:locked/>
    <w:rsid w:val="003B3A5A"/>
    <w:pPr>
      <w:tabs>
        <w:tab w:val="clear" w:pos="907"/>
      </w:tabs>
      <w:bidi/>
      <w:spacing w:after="0"/>
      <w:ind w:left="1758" w:hanging="624"/>
      <w:jc w:val="both"/>
    </w:pPr>
    <w:rPr>
      <w:rFonts w:ascii="Times New Roman Bold" w:eastAsia="Batang" w:hAnsi="Times New Roman Bold" w:cs="B Lotus"/>
      <w:b/>
    </w:rPr>
  </w:style>
  <w:style w:type="paragraph" w:customStyle="1" w:styleId="1Lotusyek">
    <w:name w:val="1  Lotus = (yek)"/>
    <w:basedOn w:val="1LotusZir"/>
    <w:rsid w:val="003B3A5A"/>
    <w:pPr>
      <w:spacing w:after="0"/>
      <w:ind w:left="1134" w:hanging="567"/>
      <w:jc w:val="lowKashida"/>
    </w:pPr>
    <w:rPr>
      <w:rFonts w:ascii="Times New Roman Bold" w:eastAsia="Batang" w:hAnsi="Times New Roman Bold"/>
      <w:sz w:val="22"/>
    </w:rPr>
  </w:style>
  <w:style w:type="paragraph" w:customStyle="1" w:styleId="1LotusKamFaSatr">
    <w:name w:val="1  Lotus = Kam Fa Satr"/>
    <w:basedOn w:val="1LotusBeFeSatr"/>
    <w:locked/>
    <w:rsid w:val="003B3A5A"/>
    <w:pPr>
      <w:spacing w:before="0" w:after="80"/>
      <w:jc w:val="both"/>
    </w:pPr>
    <w:rPr>
      <w:rFonts w:ascii="Times New Roman Bold" w:eastAsia="Batang" w:hAnsi="Times New Roman Bold"/>
      <w:b/>
    </w:rPr>
  </w:style>
  <w:style w:type="numbering" w:styleId="1ai">
    <w:name w:val="Outline List 1"/>
    <w:basedOn w:val="NoList"/>
    <w:rsid w:val="003B3A5A"/>
    <w:pPr>
      <w:numPr>
        <w:numId w:val="55"/>
      </w:numPr>
    </w:pPr>
  </w:style>
  <w:style w:type="paragraph" w:customStyle="1" w:styleId="1Abi">
    <w:name w:val="1 =  Abi"/>
    <w:locked/>
    <w:rsid w:val="003B3A5A"/>
    <w:pPr>
      <w:keepNext/>
      <w:spacing w:after="40" w:line="240" w:lineRule="auto"/>
      <w:ind w:left="454" w:right="454" w:hanging="454"/>
      <w:jc w:val="lowKashida"/>
    </w:pPr>
    <w:rPr>
      <w:rFonts w:ascii="Times" w:eastAsia="Batang" w:hAnsi="Times" w:cs="B Yagut"/>
      <w:b/>
      <w:bCs/>
      <w:color w:val="0099FF"/>
      <w:sz w:val="24"/>
      <w:szCs w:val="28"/>
    </w:rPr>
  </w:style>
  <w:style w:type="paragraph" w:customStyle="1" w:styleId="1AbiAlef">
    <w:name w:val="1 =  Abi = Alef"/>
    <w:locked/>
    <w:rsid w:val="003B3A5A"/>
    <w:pPr>
      <w:spacing w:after="0" w:line="240" w:lineRule="auto"/>
      <w:ind w:left="1078" w:right="1078" w:hanging="624"/>
      <w:jc w:val="lowKashida"/>
    </w:pPr>
    <w:rPr>
      <w:rFonts w:ascii="Times" w:eastAsia="Batang" w:hAnsi="Times" w:cs="Lotus"/>
      <w:bCs/>
      <w:szCs w:val="28"/>
    </w:rPr>
  </w:style>
  <w:style w:type="paragraph" w:customStyle="1" w:styleId="1Black">
    <w:name w:val="1 =  Black"/>
    <w:locked/>
    <w:rsid w:val="003B3A5A"/>
    <w:pPr>
      <w:spacing w:after="40" w:line="240" w:lineRule="auto"/>
      <w:ind w:left="454" w:right="454" w:hanging="454"/>
      <w:jc w:val="lowKashida"/>
    </w:pPr>
    <w:rPr>
      <w:rFonts w:ascii="Times" w:eastAsia="Batang" w:hAnsi="Times" w:cs="Lotus"/>
      <w:bCs/>
      <w:color w:val="000000"/>
      <w:szCs w:val="28"/>
    </w:rPr>
  </w:style>
  <w:style w:type="paragraph" w:customStyle="1" w:styleId="1BlackBullet">
    <w:name w:val="1 =  Black =  Bullet"/>
    <w:basedOn w:val="Matn"/>
    <w:locked/>
    <w:rsid w:val="003B3A5A"/>
    <w:pPr>
      <w:tabs>
        <w:tab w:val="left" w:pos="454"/>
        <w:tab w:val="left" w:pos="1418"/>
        <w:tab w:val="right" w:pos="8392"/>
      </w:tabs>
      <w:ind w:left="738" w:hanging="284"/>
    </w:pPr>
    <w:rPr>
      <w:rFonts w:ascii="Times New Roman" w:eastAsia="Batang" w:hAnsi="Times New Roman"/>
    </w:rPr>
  </w:style>
  <w:style w:type="paragraph" w:customStyle="1" w:styleId="1Zir8Pt">
    <w:name w:val="1 =  Zir  (8 Pt)"/>
    <w:basedOn w:val="Matn"/>
    <w:rsid w:val="003B3A5A"/>
    <w:pPr>
      <w:tabs>
        <w:tab w:val="left" w:pos="454"/>
        <w:tab w:val="left" w:pos="1418"/>
        <w:tab w:val="right" w:pos="8392"/>
      </w:tabs>
      <w:spacing w:after="160"/>
      <w:ind w:left="567"/>
    </w:pPr>
    <w:rPr>
      <w:rFonts w:ascii="Times New Roman" w:eastAsia="Batang" w:hAnsi="Times New Roman"/>
    </w:rPr>
  </w:style>
  <w:style w:type="paragraph" w:customStyle="1" w:styleId="1Zir2Pt">
    <w:name w:val="1 =  Zir  (2 Pt)"/>
    <w:basedOn w:val="1Zir8Pt"/>
    <w:rsid w:val="003B3A5A"/>
    <w:pPr>
      <w:spacing w:after="40"/>
    </w:pPr>
  </w:style>
  <w:style w:type="paragraph" w:customStyle="1" w:styleId="1ZireZar">
    <w:name w:val="1 =  Zire = Zar"/>
    <w:basedOn w:val="Matn"/>
    <w:rsid w:val="003B3A5A"/>
    <w:pPr>
      <w:tabs>
        <w:tab w:val="left" w:pos="454"/>
        <w:tab w:val="left" w:pos="1418"/>
        <w:tab w:val="right" w:pos="8392"/>
      </w:tabs>
      <w:spacing w:before="200" w:after="40"/>
      <w:ind w:left="567"/>
    </w:pPr>
    <w:rPr>
      <w:rFonts w:ascii="Times New Roman" w:eastAsia="Batang" w:hAnsi="Times New Roman" w:cs="B Zar"/>
      <w:b/>
      <w:szCs w:val="24"/>
    </w:rPr>
  </w:style>
  <w:style w:type="paragraph" w:customStyle="1" w:styleId="1Titr">
    <w:name w:val="1 = Titr"/>
    <w:basedOn w:val="Normal-B0"/>
    <w:rsid w:val="003B3A5A"/>
    <w:pPr>
      <w:numPr>
        <w:numId w:val="56"/>
      </w:numPr>
      <w:spacing w:after="80"/>
    </w:pPr>
    <w:rPr>
      <w:rFonts w:eastAsia="MS Mincho" w:cs="B Titr"/>
      <w:szCs w:val="22"/>
    </w:rPr>
  </w:style>
  <w:style w:type="paragraph" w:customStyle="1" w:styleId="1Zir">
    <w:name w:val="1 = Zir"/>
    <w:basedOn w:val="Normal-B0"/>
    <w:rsid w:val="003B3A5A"/>
    <w:pPr>
      <w:numPr>
        <w:numId w:val="57"/>
      </w:numPr>
    </w:pPr>
    <w:rPr>
      <w:rFonts w:eastAsia="MS Mincho"/>
    </w:rPr>
  </w:style>
  <w:style w:type="paragraph" w:customStyle="1" w:styleId="1LotusYekBlack">
    <w:name w:val="1 Lotus  = Yek  Black"/>
    <w:basedOn w:val="Matn"/>
    <w:locked/>
    <w:rsid w:val="003B3A5A"/>
    <w:pPr>
      <w:tabs>
        <w:tab w:val="left" w:pos="454"/>
        <w:tab w:val="left" w:pos="1418"/>
        <w:tab w:val="right" w:pos="8392"/>
      </w:tabs>
      <w:ind w:left="1021" w:hanging="454"/>
    </w:pPr>
    <w:rPr>
      <w:rFonts w:ascii="Times New Roman" w:eastAsia="Batang" w:hAnsi="Times New Roman"/>
    </w:rPr>
  </w:style>
  <w:style w:type="paragraph" w:customStyle="1" w:styleId="1LotusYekAlef">
    <w:name w:val="1 Lotus  = Yek = Alef"/>
    <w:locked/>
    <w:rsid w:val="003B3A5A"/>
    <w:pPr>
      <w:bidi/>
      <w:spacing w:after="0" w:line="240" w:lineRule="auto"/>
      <w:ind w:left="1645" w:hanging="624"/>
    </w:pPr>
    <w:rPr>
      <w:rFonts w:ascii="Times" w:eastAsia="Batang" w:hAnsi="Times" w:cs="B Lotus"/>
      <w:bCs/>
      <w:szCs w:val="28"/>
    </w:rPr>
  </w:style>
  <w:style w:type="paragraph" w:customStyle="1" w:styleId="1Tash">
    <w:name w:val="1 Tash"/>
    <w:basedOn w:val="NormalB"/>
    <w:rsid w:val="003B3A5A"/>
    <w:pPr>
      <w:bidi/>
      <w:spacing w:before="120" w:after="280"/>
      <w:ind w:left="567" w:hanging="567"/>
    </w:pPr>
    <w:rPr>
      <w:rFonts w:ascii="Times New Roman" w:eastAsia="Batang" w:hAnsi="Times New Roman" w:cs="B Nazanin"/>
      <w:szCs w:val="26"/>
      <w:lang w:val="en-US"/>
    </w:rPr>
  </w:style>
  <w:style w:type="paragraph" w:customStyle="1" w:styleId="1-1Zir">
    <w:name w:val="1-1  = Zir"/>
    <w:basedOn w:val="Normal-B0"/>
    <w:rsid w:val="003B3A5A"/>
    <w:pPr>
      <w:ind w:left="851"/>
    </w:pPr>
    <w:rPr>
      <w:rFonts w:eastAsia="MS Mincho"/>
    </w:rPr>
  </w:style>
  <w:style w:type="paragraph" w:customStyle="1" w:styleId="1-1Bullet">
    <w:name w:val="1-1 Bullet"/>
    <w:basedOn w:val="Normal"/>
    <w:rsid w:val="003B3A5A"/>
    <w:pPr>
      <w:numPr>
        <w:numId w:val="58"/>
      </w:numPr>
      <w:spacing w:after="0" w:line="240" w:lineRule="auto"/>
      <w:ind w:right="28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AhdafMatn">
    <w:name w:val="Ahdaf  Matn"/>
    <w:basedOn w:val="Matn"/>
    <w:locked/>
    <w:rsid w:val="003B3A5A"/>
    <w:pPr>
      <w:tabs>
        <w:tab w:val="left" w:pos="454"/>
        <w:tab w:val="left" w:pos="1418"/>
        <w:tab w:val="right" w:pos="8392"/>
      </w:tabs>
      <w:spacing w:after="240"/>
      <w:ind w:left="1134" w:right="567" w:hanging="567"/>
    </w:pPr>
    <w:rPr>
      <w:rFonts w:ascii="Times New Roman" w:eastAsia="Batang" w:hAnsi="Times New Roman" w:cs="B Nazanin"/>
      <w:color w:val="0099CC"/>
    </w:rPr>
  </w:style>
  <w:style w:type="paragraph" w:customStyle="1" w:styleId="AhdafMatnCond">
    <w:name w:val="Ahdaf  Matn  =  Cond"/>
    <w:basedOn w:val="AhdafMatn"/>
    <w:locked/>
    <w:rsid w:val="003B3A5A"/>
    <w:pPr>
      <w:jc w:val="both"/>
    </w:pPr>
    <w:rPr>
      <w:spacing w:val="-2"/>
    </w:rPr>
  </w:style>
  <w:style w:type="paragraph" w:customStyle="1" w:styleId="Alef10">
    <w:name w:val="Alef = (1)"/>
    <w:basedOn w:val="Normal-B0"/>
    <w:rsid w:val="003B3A5A"/>
    <w:pPr>
      <w:spacing w:after="160" w:line="440" w:lineRule="exact"/>
      <w:ind w:left="1078" w:hanging="454"/>
    </w:pPr>
    <w:rPr>
      <w:rFonts w:eastAsia="MS Mincho"/>
    </w:rPr>
  </w:style>
  <w:style w:type="paragraph" w:customStyle="1" w:styleId="AuditOrg">
    <w:name w:val="Audit Org.."/>
    <w:basedOn w:val="Matn"/>
    <w:locked/>
    <w:rsid w:val="003B3A5A"/>
    <w:pPr>
      <w:tabs>
        <w:tab w:val="left" w:pos="454"/>
        <w:tab w:val="left" w:pos="1418"/>
        <w:tab w:val="right" w:pos="8392"/>
      </w:tabs>
      <w:jc w:val="center"/>
    </w:pPr>
    <w:rPr>
      <w:rFonts w:ascii="Times New Roman" w:eastAsia="Batang" w:hAnsi="Times New Roman" w:cs="B Titr"/>
      <w:b/>
      <w:sz w:val="24"/>
    </w:rPr>
  </w:style>
  <w:style w:type="paragraph" w:customStyle="1" w:styleId="111">
    <w:name w:val="1 = 1"/>
    <w:basedOn w:val="1-1Zir"/>
    <w:rsid w:val="003B3A5A"/>
    <w:pPr>
      <w:ind w:left="1134" w:hanging="567"/>
    </w:pPr>
  </w:style>
  <w:style w:type="character" w:customStyle="1" w:styleId="DefaultVasatAbi">
    <w:name w:val="Default  (Vasat) Abi"/>
    <w:rsid w:val="003B3A5A"/>
    <w:rPr>
      <w:rFonts w:ascii="Times New Roman" w:hAnsi="Times New Roman" w:cs="B Traffic"/>
      <w:b/>
      <w:color w:val="0066CC"/>
      <w:sz w:val="24"/>
      <w:szCs w:val="22"/>
    </w:rPr>
  </w:style>
  <w:style w:type="paragraph" w:customStyle="1" w:styleId="1bulletterafic1">
    <w:name w:val="1 = bullet terafic1"/>
    <w:basedOn w:val="1bulletteraficalefteraficmatn"/>
    <w:next w:val="1bulletterafic"/>
    <w:rsid w:val="003B3A5A"/>
    <w:pPr>
      <w:tabs>
        <w:tab w:val="left" w:pos="851"/>
        <w:tab w:val="num" w:pos="1287"/>
      </w:tabs>
      <w:ind w:left="1287" w:hanging="360"/>
    </w:pPr>
  </w:style>
  <w:style w:type="paragraph" w:customStyle="1" w:styleId="afffff6">
    <w:name w:val="ایران. فهرست جداول"/>
    <w:basedOn w:val="Normal"/>
    <w:rsid w:val="003B3A5A"/>
    <w:pPr>
      <w:spacing w:after="0" w:line="240" w:lineRule="auto"/>
      <w:jc w:val="lowKashida"/>
    </w:pPr>
    <w:rPr>
      <w:rFonts w:ascii="B Nazanin" w:eastAsia="Batang" w:hAnsi="B Nazanin" w:cs="B Nazanin"/>
      <w:b/>
      <w:bCs/>
      <w:sz w:val="24"/>
      <w:szCs w:val="24"/>
    </w:rPr>
  </w:style>
  <w:style w:type="paragraph" w:customStyle="1" w:styleId="afffff7">
    <w:name w:val="تعاریف"/>
    <w:basedOn w:val="Normal"/>
    <w:qFormat/>
    <w:rsid w:val="003B3A5A"/>
    <w:pPr>
      <w:tabs>
        <w:tab w:val="right" w:pos="8392"/>
      </w:tabs>
      <w:spacing w:after="80" w:line="460" w:lineRule="exact"/>
      <w:ind w:left="2265" w:hanging="2265"/>
      <w:jc w:val="lowKashida"/>
    </w:pPr>
    <w:rPr>
      <w:rFonts w:ascii="B Nazanin" w:eastAsia="Batang" w:hAnsi="B Nazanin" w:cs="B Lotus"/>
      <w:bCs/>
      <w:sz w:val="24"/>
      <w:szCs w:val="28"/>
    </w:rPr>
  </w:style>
  <w:style w:type="paragraph" w:customStyle="1" w:styleId="a6">
    <w:name w:val="لیست فرعی"/>
    <w:basedOn w:val="Normal"/>
    <w:link w:val="Char0"/>
    <w:qFormat/>
    <w:rsid w:val="003B3A5A"/>
    <w:pPr>
      <w:numPr>
        <w:numId w:val="59"/>
      </w:numPr>
      <w:spacing w:after="240"/>
      <w:jc w:val="lowKashida"/>
    </w:pPr>
    <w:rPr>
      <w:rFonts w:ascii="B Nazanin" w:eastAsia="Batang" w:hAnsi="B Nazanin" w:cs="B Lotus"/>
      <w:bCs/>
      <w:spacing w:val="-4"/>
      <w:sz w:val="24"/>
      <w:szCs w:val="28"/>
    </w:rPr>
  </w:style>
  <w:style w:type="character" w:customStyle="1" w:styleId="afffff8">
    <w:name w:val="ایران. تاکید"/>
    <w:uiPriority w:val="1"/>
    <w:qFormat/>
    <w:rsid w:val="003B3A5A"/>
    <w:rPr>
      <w:rFonts w:ascii="B Homa" w:hAnsi="B Homa" w:cs="B Homa"/>
      <w:b w:val="0"/>
      <w:bCs/>
      <w:i w:val="0"/>
      <w:iCs w:val="0"/>
      <w:caps w:val="0"/>
      <w:smallCaps w:val="0"/>
      <w:strike w:val="0"/>
      <w:dstrike w:val="0"/>
      <w:vanish w:val="0"/>
      <w:color w:val="1F497D"/>
      <w:spacing w:val="0"/>
      <w:sz w:val="18"/>
      <w:szCs w:val="22"/>
      <w:vertAlign w:val="baseline"/>
    </w:rPr>
  </w:style>
  <w:style w:type="paragraph" w:customStyle="1" w:styleId="afffff9">
    <w:name w:val="ایران. هدف بدون شماره"/>
    <w:basedOn w:val="ListParagraph"/>
    <w:qFormat/>
    <w:rsid w:val="003B3A5A"/>
    <w:pPr>
      <w:bidi/>
      <w:spacing w:after="240" w:line="460" w:lineRule="exact"/>
      <w:ind w:left="567"/>
      <w:contextualSpacing w:val="0"/>
      <w:jc w:val="both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fa">
    <w:name w:val="ایران. الف ب هدف بدون شماره"/>
    <w:basedOn w:val="Normal"/>
    <w:qFormat/>
    <w:rsid w:val="003B3A5A"/>
    <w:pPr>
      <w:spacing w:after="120" w:line="460" w:lineRule="exact"/>
      <w:ind w:left="1134" w:hanging="567"/>
      <w:jc w:val="lowKashida"/>
    </w:pPr>
    <w:rPr>
      <w:rFonts w:ascii="Times New Roman Bold" w:eastAsia="Batang" w:hAnsi="Times New Roman Bold" w:cs="B Lotus"/>
      <w:b/>
      <w:bCs/>
      <w:szCs w:val="28"/>
    </w:rPr>
  </w:style>
  <w:style w:type="paragraph" w:customStyle="1" w:styleId="afffffb">
    <w:name w:val="ایران. تعاریف"/>
    <w:basedOn w:val="affffd"/>
    <w:qFormat/>
    <w:rsid w:val="003B3A5A"/>
    <w:pPr>
      <w:ind w:firstLine="0"/>
    </w:pPr>
    <w:rPr>
      <w:rFonts w:eastAsia="Batang"/>
      <w:b w:val="0"/>
    </w:rPr>
  </w:style>
  <w:style w:type="paragraph" w:customStyle="1" w:styleId="afffffc">
    <w:name w:val="ایران. الف ب پ تعاریف"/>
    <w:basedOn w:val="affffd"/>
    <w:qFormat/>
    <w:rsid w:val="003B3A5A"/>
    <w:pPr>
      <w:ind w:left="1134"/>
    </w:pPr>
    <w:rPr>
      <w:rFonts w:eastAsia="Batang"/>
    </w:rPr>
  </w:style>
  <w:style w:type="paragraph" w:customStyle="1" w:styleId="-">
    <w:name w:val="ایران. داخل جداول- شماره"/>
    <w:basedOn w:val="ListParagraph"/>
    <w:qFormat/>
    <w:rsid w:val="003B3A5A"/>
    <w:pPr>
      <w:numPr>
        <w:numId w:val="61"/>
      </w:numPr>
      <w:bidi/>
      <w:spacing w:after="120" w:line="240" w:lineRule="auto"/>
      <w:contextualSpacing w:val="0"/>
      <w:jc w:val="lowKashida"/>
    </w:pPr>
    <w:rPr>
      <w:rFonts w:ascii="Times" w:eastAsia="Times New Roman" w:hAnsi="Times" w:cs="B Lotus"/>
      <w:b/>
      <w:bCs/>
      <w:szCs w:val="28"/>
      <w:lang w:bidi="fa-IR"/>
    </w:rPr>
  </w:style>
  <w:style w:type="paragraph" w:customStyle="1" w:styleId="afffffd">
    <w:name w:val="ایران. داخل جداول. فرعی"/>
    <w:basedOn w:val="-"/>
    <w:qFormat/>
    <w:rsid w:val="003B3A5A"/>
    <w:rPr>
      <w:bCs w:val="0"/>
      <w:szCs w:val="26"/>
    </w:rPr>
  </w:style>
  <w:style w:type="paragraph" w:customStyle="1" w:styleId="afffffe">
    <w:name w:val="ایران. شماره زیر الف ب بلد"/>
    <w:basedOn w:val="Normal"/>
    <w:qFormat/>
    <w:rsid w:val="003B3A5A"/>
    <w:pPr>
      <w:spacing w:after="120" w:line="240" w:lineRule="auto"/>
      <w:ind w:left="1701" w:hanging="567"/>
      <w:jc w:val="lowKashida"/>
    </w:pPr>
    <w:rPr>
      <w:rFonts w:ascii="Times New Roman Bold" w:eastAsia="Batang" w:hAnsi="Times New Roman Bold" w:cs="B Traffic"/>
      <w:bCs/>
      <w:sz w:val="24"/>
    </w:rPr>
  </w:style>
  <w:style w:type="paragraph" w:customStyle="1" w:styleId="affffff">
    <w:name w:val="ایران. زیر شماره بلد"/>
    <w:basedOn w:val="Normal"/>
    <w:qFormat/>
    <w:rsid w:val="003B3A5A"/>
    <w:pPr>
      <w:spacing w:after="120" w:line="240" w:lineRule="auto"/>
      <w:ind w:left="567"/>
      <w:jc w:val="both"/>
    </w:pPr>
    <w:rPr>
      <w:rFonts w:ascii="Times New Roman Bold" w:eastAsia="Batang" w:hAnsi="Times New Roman Bold" w:cs="B Traffic"/>
      <w:bCs/>
      <w:sz w:val="24"/>
    </w:rPr>
  </w:style>
  <w:style w:type="paragraph" w:customStyle="1" w:styleId="affffff0">
    <w:name w:val="ایران. داخل جداول. متن"/>
    <w:basedOn w:val="-"/>
    <w:qFormat/>
    <w:rsid w:val="003B3A5A"/>
    <w:pPr>
      <w:numPr>
        <w:numId w:val="0"/>
      </w:numPr>
    </w:pPr>
  </w:style>
  <w:style w:type="paragraph" w:customStyle="1" w:styleId="affffff1">
    <w:name w:val="ایران. تیتر فرعی‌تر"/>
    <w:basedOn w:val="afffff5"/>
    <w:qFormat/>
    <w:rsid w:val="003B3A5A"/>
    <w:rPr>
      <w:rFonts w:eastAsia="Batang"/>
      <w:szCs w:val="22"/>
    </w:rPr>
  </w:style>
  <w:style w:type="paragraph" w:customStyle="1" w:styleId="a5">
    <w:name w:val="ایران. شماره زیر الف ب پ اصلی"/>
    <w:basedOn w:val="ListParagraph"/>
    <w:qFormat/>
    <w:rsid w:val="003B3A5A"/>
    <w:pPr>
      <w:numPr>
        <w:numId w:val="60"/>
      </w:numPr>
      <w:bidi/>
      <w:spacing w:after="120" w:line="460" w:lineRule="exact"/>
      <w:contextualSpacing w:val="0"/>
      <w:jc w:val="lowKashida"/>
    </w:pPr>
    <w:rPr>
      <w:rFonts w:ascii="Times" w:eastAsia="Times New Roman" w:hAnsi="Times" w:cs="B Lotus"/>
      <w:b/>
      <w:bCs/>
      <w:szCs w:val="28"/>
      <w:lang w:bidi="fa-IR"/>
    </w:rPr>
  </w:style>
  <w:style w:type="paragraph" w:customStyle="1" w:styleId="affffff2">
    <w:name w:val="تاكيد داخل متن"/>
    <w:basedOn w:val="Normal"/>
    <w:rsid w:val="003B3A5A"/>
    <w:pPr>
      <w:spacing w:after="0" w:line="240" w:lineRule="auto"/>
      <w:jc w:val="lowKashida"/>
    </w:pPr>
    <w:rPr>
      <w:rFonts w:ascii="Times New Roman Bold" w:eastAsia="Batang" w:hAnsi="Times New Roman Bold" w:cs="B Homa"/>
      <w:b/>
    </w:rPr>
  </w:style>
  <w:style w:type="paragraph" w:customStyle="1" w:styleId="affffff3">
    <w:name w:val="شماره زیر الف ب پ"/>
    <w:basedOn w:val="Normal"/>
    <w:rsid w:val="003B3A5A"/>
    <w:pPr>
      <w:tabs>
        <w:tab w:val="left" w:pos="907"/>
      </w:tabs>
      <w:spacing w:after="120" w:line="240" w:lineRule="auto"/>
      <w:ind w:left="1701" w:hanging="567"/>
      <w:jc w:val="lowKashida"/>
    </w:pPr>
    <w:rPr>
      <w:rFonts w:ascii="B Nazanin" w:eastAsia="Batang" w:hAnsi="B Nazanin" w:cs="B Nazanin"/>
      <w:spacing w:val="-4"/>
      <w:sz w:val="28"/>
      <w:szCs w:val="28"/>
    </w:rPr>
  </w:style>
  <w:style w:type="paragraph" w:customStyle="1" w:styleId="affffff4">
    <w:name w:val="تیتر زیرخط دار"/>
    <w:basedOn w:val="affffb"/>
    <w:rsid w:val="003B3A5A"/>
    <w:pPr>
      <w:pBdr>
        <w:bottom w:val="single" w:sz="4" w:space="1" w:color="auto"/>
      </w:pBdr>
      <w:spacing w:before="0" w:line="240" w:lineRule="auto"/>
    </w:pPr>
    <w:rPr>
      <w:rFonts w:ascii="Times New Roman" w:eastAsia="Batang" w:hAnsi="Times New Roman" w:cs="B Titr"/>
      <w:b/>
      <w:bCs/>
      <w:color w:val="3366FF"/>
      <w:sz w:val="28"/>
      <w:szCs w:val="24"/>
    </w:rPr>
  </w:style>
  <w:style w:type="paragraph" w:customStyle="1" w:styleId="affffff5">
    <w:name w:val="بند اصلی"/>
    <w:basedOn w:val="Normal"/>
    <w:link w:val="Char1"/>
    <w:qFormat/>
    <w:rsid w:val="003B3A5A"/>
    <w:pPr>
      <w:spacing w:after="120" w:line="240" w:lineRule="auto"/>
      <w:ind w:left="567" w:hanging="567"/>
      <w:jc w:val="lowKashida"/>
    </w:pPr>
    <w:rPr>
      <w:rFonts w:ascii="B Nazanin" w:eastAsia="Batang" w:hAnsi="B Nazanin" w:cs="B Nazanin"/>
      <w:spacing w:val="-4"/>
      <w:sz w:val="28"/>
      <w:szCs w:val="28"/>
    </w:rPr>
  </w:style>
  <w:style w:type="character" w:customStyle="1" w:styleId="Char1">
    <w:name w:val="بند اصلی Char"/>
    <w:link w:val="affffff5"/>
    <w:locked/>
    <w:rsid w:val="003B3A5A"/>
    <w:rPr>
      <w:rFonts w:ascii="B Nazanin" w:eastAsia="Batang" w:hAnsi="B Nazanin" w:cs="B Nazanin"/>
      <w:spacing w:val="-4"/>
      <w:sz w:val="28"/>
      <w:szCs w:val="28"/>
    </w:rPr>
  </w:style>
  <w:style w:type="paragraph" w:customStyle="1" w:styleId="affffff6">
    <w:name w:val="بند اصلی بولد"/>
    <w:basedOn w:val="11"/>
    <w:rsid w:val="003B3A5A"/>
    <w:pPr>
      <w:spacing w:after="120" w:line="240" w:lineRule="auto"/>
    </w:pPr>
    <w:rPr>
      <w:rFonts w:eastAsia="Batang"/>
      <w:spacing w:val="-4"/>
      <w:sz w:val="24"/>
    </w:rPr>
  </w:style>
  <w:style w:type="paragraph" w:customStyle="1" w:styleId="--0">
    <w:name w:val="الف-ب-پ"/>
    <w:basedOn w:val="affffff5"/>
    <w:rsid w:val="003B3A5A"/>
    <w:pPr>
      <w:ind w:left="1134"/>
    </w:pPr>
    <w:rPr>
      <w:color w:val="000000"/>
    </w:rPr>
  </w:style>
  <w:style w:type="paragraph" w:customStyle="1" w:styleId="affffff7">
    <w:name w:val="الف ب پ بلد"/>
    <w:basedOn w:val="affffff6"/>
    <w:rsid w:val="003B3A5A"/>
    <w:pPr>
      <w:ind w:left="1134"/>
    </w:pPr>
  </w:style>
  <w:style w:type="character" w:customStyle="1" w:styleId="DefaultParagrafChar">
    <w:name w:val="Default = Paragraf Char"/>
    <w:link w:val="DefaultParagraf"/>
    <w:rsid w:val="003B3A5A"/>
    <w:rPr>
      <w:rFonts w:ascii="Times" w:hAnsi="Times" w:cs="B Yekan"/>
      <w:bCs/>
    </w:rPr>
  </w:style>
  <w:style w:type="paragraph" w:customStyle="1" w:styleId="DefaultParagraf">
    <w:name w:val="Default = Paragraf"/>
    <w:basedOn w:val="Matn"/>
    <w:link w:val="DefaultParagrafChar"/>
    <w:rsid w:val="003B3A5A"/>
    <w:pPr>
      <w:jc w:val="both"/>
    </w:pPr>
    <w:rPr>
      <w:rFonts w:eastAsiaTheme="minorHAnsi" w:cs="B Yekan"/>
      <w:szCs w:val="22"/>
    </w:rPr>
  </w:style>
  <w:style w:type="paragraph" w:customStyle="1" w:styleId="affffff8">
    <w:name w:val="شماره بلد"/>
    <w:basedOn w:val="affffff7"/>
    <w:rsid w:val="003B3A5A"/>
    <w:pPr>
      <w:tabs>
        <w:tab w:val="left" w:pos="907"/>
      </w:tabs>
      <w:ind w:left="1701"/>
    </w:pPr>
    <w:rPr>
      <w:spacing w:val="0"/>
    </w:rPr>
  </w:style>
  <w:style w:type="paragraph" w:customStyle="1" w:styleId="affffff9">
    <w:name w:val="زیر الف ب پ"/>
    <w:basedOn w:val="1LotusAlef"/>
    <w:qFormat/>
    <w:rsid w:val="003B3A5A"/>
    <w:pPr>
      <w:bidi/>
      <w:spacing w:after="120"/>
      <w:ind w:left="567" w:firstLine="0"/>
      <w:contextualSpacing/>
    </w:pPr>
    <w:rPr>
      <w:rFonts w:ascii="B Nazanin" w:eastAsia="Batang" w:hAnsi="B Nazanin" w:cs="B Nazanin"/>
      <w:bCs w:val="0"/>
      <w:spacing w:val="-4"/>
      <w:sz w:val="28"/>
    </w:rPr>
  </w:style>
  <w:style w:type="paragraph" w:customStyle="1" w:styleId="affffffa">
    <w:name w:val="اصطلاحات تعریف شده"/>
    <w:basedOn w:val="Normal"/>
    <w:rsid w:val="003B3A5A"/>
    <w:pPr>
      <w:spacing w:after="120" w:line="240" w:lineRule="auto"/>
      <w:ind w:left="567"/>
      <w:jc w:val="lowKashida"/>
    </w:pPr>
    <w:rPr>
      <w:rFonts w:ascii="Times New Roman" w:eastAsia="Batang" w:hAnsi="Times New Roman" w:cs="B Nazanin"/>
      <w:b/>
      <w:bCs/>
      <w:szCs w:val="24"/>
    </w:rPr>
  </w:style>
  <w:style w:type="paragraph" w:customStyle="1" w:styleId="affffffb">
    <w:name w:val="زیر الف ب پ بلد"/>
    <w:basedOn w:val="affffff7"/>
    <w:qFormat/>
    <w:rsid w:val="003B3A5A"/>
    <w:pPr>
      <w:tabs>
        <w:tab w:val="left" w:pos="907"/>
      </w:tabs>
      <w:ind w:left="567" w:firstLine="0"/>
    </w:pPr>
    <w:rPr>
      <w:spacing w:val="0"/>
    </w:rPr>
  </w:style>
  <w:style w:type="paragraph" w:customStyle="1" w:styleId="affffffc">
    <w:name w:val="زیر شماره بلد"/>
    <w:basedOn w:val="affffffb"/>
    <w:rsid w:val="003B3A5A"/>
    <w:pPr>
      <w:ind w:left="1134"/>
    </w:pPr>
  </w:style>
  <w:style w:type="paragraph" w:customStyle="1" w:styleId="Heading21">
    <w:name w:val="Heading 21"/>
    <w:basedOn w:val="Heading2"/>
    <w:rsid w:val="003B3A5A"/>
    <w:pPr>
      <w:bidi/>
      <w:spacing w:before="0" w:after="120" w:line="240" w:lineRule="auto"/>
    </w:pPr>
    <w:rPr>
      <w:rFonts w:ascii="B Titr" w:eastAsia="Batang" w:hAnsi="B Titr" w:cs="B Titr"/>
      <w:color w:val="3366FF"/>
      <w:spacing w:val="-4"/>
      <w:sz w:val="24"/>
      <w:szCs w:val="24"/>
    </w:rPr>
  </w:style>
  <w:style w:type="paragraph" w:customStyle="1" w:styleId="affffffd">
    <w:name w:val="بندهای با شمره طولانی"/>
    <w:basedOn w:val="affffff5"/>
    <w:rsid w:val="003B3A5A"/>
    <w:pPr>
      <w:ind w:left="907" w:hanging="907"/>
    </w:pPr>
  </w:style>
  <w:style w:type="paragraph" w:customStyle="1" w:styleId="affffffe">
    <w:name w:val="ایران. پیوست"/>
    <w:basedOn w:val="Heading21"/>
    <w:rsid w:val="003B3A5A"/>
    <w:pPr>
      <w:spacing w:after="80"/>
      <w:ind w:left="0"/>
    </w:pPr>
    <w:rPr>
      <w:rFonts w:cs="B Zar"/>
      <w:color w:val="auto"/>
      <w:szCs w:val="26"/>
    </w:rPr>
  </w:style>
  <w:style w:type="paragraph" w:customStyle="1" w:styleId="afffffff">
    <w:name w:val="ایران. بند اصلی لوتوس طولانی"/>
    <w:basedOn w:val="affffc"/>
    <w:rsid w:val="003B3A5A"/>
    <w:pPr>
      <w:ind w:left="720" w:hanging="720"/>
    </w:pPr>
    <w:rPr>
      <w:spacing w:val="0"/>
    </w:rPr>
  </w:style>
  <w:style w:type="paragraph" w:customStyle="1" w:styleId="afffffff0">
    <w:name w:val="ایران. الف ب پ اصلی طولانی"/>
    <w:basedOn w:val="--0"/>
    <w:rsid w:val="003B3A5A"/>
    <w:pPr>
      <w:spacing w:line="460" w:lineRule="exact"/>
      <w:ind w:left="1440" w:hanging="720"/>
    </w:pPr>
    <w:rPr>
      <w:rFonts w:ascii="B Lotus" w:hAnsi="B Lotus" w:cs="B Lotus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B3A5A"/>
    <w:pPr>
      <w:spacing w:after="0" w:line="240" w:lineRule="auto"/>
      <w:jc w:val="lowKashida"/>
    </w:pPr>
    <w:rPr>
      <w:rFonts w:ascii="Times New Roman Bold" w:eastAsia="Batang" w:hAnsi="Times New Roman Bold" w:cs="B Nazanin"/>
      <w:b/>
      <w:i/>
      <w:iCs/>
      <w:color w:val="000000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B3A5A"/>
    <w:rPr>
      <w:rFonts w:ascii="Times New Roman Bold" w:eastAsia="Batang" w:hAnsi="Times New Roman Bold" w:cs="B Nazanin"/>
      <w:b/>
      <w:i/>
      <w:iCs/>
      <w:color w:val="000000"/>
      <w:szCs w:val="28"/>
    </w:rPr>
  </w:style>
  <w:style w:type="character" w:customStyle="1" w:styleId="Char0">
    <w:name w:val="لیست فرعی Char"/>
    <w:link w:val="a6"/>
    <w:rsid w:val="003B3A5A"/>
    <w:rPr>
      <w:rFonts w:ascii="B Nazanin" w:eastAsia="Batang" w:hAnsi="B Nazanin" w:cs="B Lotus"/>
      <w:bCs/>
      <w:spacing w:val="-4"/>
      <w:sz w:val="24"/>
      <w:szCs w:val="28"/>
    </w:rPr>
  </w:style>
  <w:style w:type="character" w:styleId="IntenseEmphasis">
    <w:name w:val="Intense Emphasis"/>
    <w:uiPriority w:val="21"/>
    <w:qFormat/>
    <w:rsid w:val="003B3A5A"/>
    <w:rPr>
      <w:b/>
      <w:bCs/>
      <w:i/>
      <w:iCs/>
      <w:color w:val="5B9BD5"/>
    </w:rPr>
  </w:style>
  <w:style w:type="character" w:customStyle="1" w:styleId="Matn1zirChar">
    <w:name w:val="Matn = (1)  =   zir Char"/>
    <w:link w:val="Matn1zir"/>
    <w:rsid w:val="003B3A5A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29">
    <w:name w:val="لیست فرعی2"/>
    <w:basedOn w:val="a6"/>
    <w:link w:val="2Char"/>
    <w:qFormat/>
    <w:rsid w:val="003B3A5A"/>
    <w:pPr>
      <w:numPr>
        <w:numId w:val="0"/>
      </w:numPr>
      <w:spacing w:after="0"/>
      <w:ind w:left="1548" w:hanging="357"/>
    </w:pPr>
    <w:rPr>
      <w:rFonts w:cs="B Nazanin"/>
      <w:bCs w:val="0"/>
    </w:rPr>
  </w:style>
  <w:style w:type="character" w:customStyle="1" w:styleId="2Char">
    <w:name w:val="لیست فرعی2 Char"/>
    <w:link w:val="29"/>
    <w:rsid w:val="003B3A5A"/>
    <w:rPr>
      <w:rFonts w:ascii="B Nazanin" w:eastAsia="Batang" w:hAnsi="B Nazanin" w:cs="B Nazanin"/>
      <w:spacing w:val="-4"/>
      <w:sz w:val="24"/>
      <w:szCs w:val="28"/>
    </w:rPr>
  </w:style>
  <w:style w:type="character" w:customStyle="1" w:styleId="Char2">
    <w:name w:val="تعریف Char"/>
    <w:link w:val="afffffff1"/>
    <w:locked/>
    <w:rsid w:val="003B3A5A"/>
    <w:rPr>
      <w:rFonts w:ascii="B Nazanin" w:hAnsi="B Nazanin" w:cs="B Nazanin"/>
      <w:sz w:val="24"/>
      <w:szCs w:val="28"/>
    </w:rPr>
  </w:style>
  <w:style w:type="paragraph" w:customStyle="1" w:styleId="afffffff1">
    <w:name w:val="تعریف"/>
    <w:basedOn w:val="Normal"/>
    <w:link w:val="Char2"/>
    <w:qFormat/>
    <w:rsid w:val="003B3A5A"/>
    <w:pPr>
      <w:tabs>
        <w:tab w:val="right" w:pos="8392"/>
      </w:tabs>
      <w:spacing w:after="80" w:line="240" w:lineRule="auto"/>
      <w:ind w:left="2265" w:hanging="2265"/>
      <w:jc w:val="lowKashida"/>
    </w:pPr>
    <w:rPr>
      <w:rFonts w:ascii="B Nazanin" w:hAnsi="B Nazanin" w:cs="B Nazanin"/>
      <w:sz w:val="24"/>
      <w:szCs w:val="28"/>
    </w:rPr>
  </w:style>
  <w:style w:type="paragraph" w:customStyle="1" w:styleId="MatnAlefAlef">
    <w:name w:val="Matn = Alef = Alef"/>
    <w:basedOn w:val="Normal"/>
    <w:rsid w:val="003B3A5A"/>
    <w:pPr>
      <w:tabs>
        <w:tab w:val="left" w:pos="964"/>
        <w:tab w:val="left" w:pos="1418"/>
        <w:tab w:val="left" w:pos="1588"/>
        <w:tab w:val="left" w:pos="1950"/>
        <w:tab w:val="right" w:pos="8392"/>
      </w:tabs>
      <w:spacing w:after="120" w:line="240" w:lineRule="auto"/>
      <w:ind w:left="1248" w:hanging="624"/>
      <w:jc w:val="lowKashida"/>
    </w:pPr>
    <w:rPr>
      <w:rFonts w:ascii="Times New Roman Bold" w:eastAsia="Batang" w:hAnsi="Times New Roman Bold" w:cs="B Nazanin"/>
      <w:b/>
      <w:szCs w:val="28"/>
    </w:rPr>
  </w:style>
  <w:style w:type="character" w:customStyle="1" w:styleId="CommentTextChar1">
    <w:name w:val="Comment Text Char1"/>
    <w:rsid w:val="003B3A5A"/>
    <w:rPr>
      <w:rFonts w:ascii="Times" w:eastAsia="Times New Roman" w:hAnsi="Times" w:cs="B Nazanin"/>
      <w:b/>
    </w:rPr>
  </w:style>
  <w:style w:type="paragraph" w:customStyle="1" w:styleId="afffffff2">
    <w:name w:val="بند اصلی بلد"/>
    <w:basedOn w:val="affffff5"/>
    <w:qFormat/>
    <w:rsid w:val="003B3A5A"/>
    <w:rPr>
      <w:rFonts w:ascii="Times New Roman" w:hAnsi="Times New Roman"/>
      <w:b/>
      <w:bCs/>
      <w:sz w:val="24"/>
      <w:szCs w:val="24"/>
    </w:rPr>
  </w:style>
  <w:style w:type="paragraph" w:customStyle="1" w:styleId="1BOLD">
    <w:name w:val="1= BOLD"/>
    <w:basedOn w:val="Normal"/>
    <w:link w:val="1BOLDChar"/>
    <w:rsid w:val="003B3A5A"/>
    <w:pPr>
      <w:spacing w:after="120" w:line="240" w:lineRule="auto"/>
      <w:ind w:left="567" w:hanging="567"/>
      <w:jc w:val="lowKashida"/>
    </w:pPr>
    <w:rPr>
      <w:rFonts w:ascii="Times New Roman Bold" w:eastAsia="Batang" w:hAnsi="Times New Roman Bold" w:cs="B Nazanin"/>
      <w:b/>
      <w:bCs/>
      <w:szCs w:val="24"/>
    </w:rPr>
  </w:style>
  <w:style w:type="character" w:customStyle="1" w:styleId="1BOLDChar">
    <w:name w:val="1= BOLD Char"/>
    <w:link w:val="1BOLD"/>
    <w:locked/>
    <w:rsid w:val="003B3A5A"/>
    <w:rPr>
      <w:rFonts w:ascii="Times New Roman Bold" w:eastAsia="Batang" w:hAnsi="Times New Roman Bold" w:cs="B Nazanin"/>
      <w:b/>
      <w:bCs/>
      <w:szCs w:val="24"/>
    </w:rPr>
  </w:style>
  <w:style w:type="paragraph" w:customStyle="1" w:styleId="1-2-3">
    <w:name w:val="1-2-3 زیر الف"/>
    <w:basedOn w:val="--0"/>
    <w:rsid w:val="003B3A5A"/>
    <w:pPr>
      <w:numPr>
        <w:numId w:val="62"/>
      </w:numPr>
      <w:tabs>
        <w:tab w:val="num" w:pos="1021"/>
      </w:tabs>
      <w:ind w:left="1021" w:hanging="454"/>
    </w:pPr>
    <w:rPr>
      <w:b/>
      <w:color w:val="auto"/>
    </w:rPr>
  </w:style>
  <w:style w:type="character" w:customStyle="1" w:styleId="Style1Char">
    <w:name w:val="Style1 Char"/>
    <w:link w:val="Style1"/>
    <w:rsid w:val="003B3A5A"/>
    <w:rPr>
      <w:rFonts w:ascii="Times" w:eastAsia="Times New Roman" w:hAnsi="Times" w:cs="Lotus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A5A"/>
    <w:pPr>
      <w:keepLines/>
      <w:pBdr>
        <w:bottom w:val="none" w:sz="0" w:space="0" w:color="auto"/>
      </w:pBdr>
      <w:bidi w:val="0"/>
      <w:spacing w:before="480" w:line="276" w:lineRule="auto"/>
      <w:jc w:val="left"/>
      <w:outlineLvl w:val="9"/>
    </w:pPr>
    <w:rPr>
      <w:rFonts w:ascii="Calibri Light" w:hAnsi="Calibri Light" w:cs="Times New Roman"/>
      <w:color w:val="2E74B5"/>
      <w:sz w:val="28"/>
      <w:szCs w:val="28"/>
      <w:lang w:eastAsia="ja-JP" w:bidi="ar-SA"/>
    </w:rPr>
  </w:style>
  <w:style w:type="paragraph" w:customStyle="1" w:styleId="afffffff3">
    <w:name w:val="بندهای اصلی"/>
    <w:basedOn w:val="affffb"/>
    <w:rsid w:val="003B3A5A"/>
    <w:pPr>
      <w:spacing w:before="0" w:after="60" w:line="240" w:lineRule="auto"/>
    </w:pPr>
    <w:rPr>
      <w:rFonts w:ascii="Times New Roman" w:eastAsia="Batang" w:hAnsi="Times New Roman"/>
    </w:rPr>
  </w:style>
  <w:style w:type="paragraph" w:customStyle="1" w:styleId="afffffff4">
    <w:name w:val="تیتر"/>
    <w:basedOn w:val="Normal"/>
    <w:rsid w:val="003B3A5A"/>
    <w:pPr>
      <w:spacing w:after="0" w:line="240" w:lineRule="auto"/>
      <w:jc w:val="lowKashida"/>
    </w:pPr>
    <w:rPr>
      <w:rFonts w:ascii="Times New Roman Bold" w:eastAsia="Batang" w:hAnsi="Times New Roman Bold" w:cs="B Titr"/>
      <w:bCs/>
      <w:color w:val="3366FF"/>
      <w:sz w:val="24"/>
      <w:szCs w:val="24"/>
    </w:rPr>
  </w:style>
  <w:style w:type="paragraph" w:customStyle="1" w:styleId="1c">
    <w:name w:val="تیتر 1 (کمی فاصله)"/>
    <w:basedOn w:val="affffb"/>
    <w:rsid w:val="003B3A5A"/>
    <w:pPr>
      <w:spacing w:before="0" w:line="240" w:lineRule="auto"/>
      <w:ind w:left="1134"/>
    </w:pPr>
    <w:rPr>
      <w:rFonts w:ascii="Times New Roman" w:eastAsia="Batang" w:hAnsi="Times New Roman" w:cs="B Titr"/>
      <w:b/>
      <w:bCs/>
      <w:color w:val="3366FF"/>
      <w:szCs w:val="24"/>
    </w:rPr>
  </w:style>
  <w:style w:type="paragraph" w:customStyle="1" w:styleId="afffffff5">
    <w:name w:val="صفحه اول"/>
    <w:basedOn w:val="Normal"/>
    <w:rsid w:val="003B3A5A"/>
    <w:pPr>
      <w:spacing w:after="0" w:line="240" w:lineRule="auto"/>
      <w:jc w:val="center"/>
    </w:pPr>
    <w:rPr>
      <w:rFonts w:ascii="Times New Roman Bold" w:eastAsia="Batang" w:hAnsi="Times New Roman Bold" w:cs="B Titr"/>
      <w:b/>
      <w:color w:val="2E74B5"/>
      <w:sz w:val="30"/>
      <w:szCs w:val="30"/>
    </w:rPr>
  </w:style>
  <w:style w:type="paragraph" w:customStyle="1" w:styleId="afffffff6">
    <w:name w:val="متن اصلی بولد"/>
    <w:basedOn w:val="affffb"/>
    <w:rsid w:val="003B3A5A"/>
    <w:pPr>
      <w:spacing w:before="0" w:line="240" w:lineRule="auto"/>
    </w:pPr>
    <w:rPr>
      <w:rFonts w:ascii="Times New Roman" w:eastAsia="Batang" w:hAnsi="Times New Roman"/>
      <w:b/>
      <w:bCs/>
      <w:szCs w:val="24"/>
    </w:rPr>
  </w:style>
  <w:style w:type="paragraph" w:customStyle="1" w:styleId="afffffff7">
    <w:name w:val="متن زیر بندهای اصلی که شماره ندارد"/>
    <w:basedOn w:val="affffb"/>
    <w:rsid w:val="003B3A5A"/>
    <w:pPr>
      <w:spacing w:before="0" w:line="240" w:lineRule="auto"/>
      <w:ind w:firstLine="0"/>
    </w:pPr>
    <w:rPr>
      <w:rFonts w:ascii="Times New Roman" w:eastAsia="Batang" w:hAnsi="Times New Roman"/>
    </w:rPr>
  </w:style>
  <w:style w:type="paragraph" w:customStyle="1" w:styleId="afffffff8">
    <w:name w:val="زیر شماره ها"/>
    <w:basedOn w:val="--0"/>
    <w:rsid w:val="003B3A5A"/>
    <w:pPr>
      <w:ind w:firstLine="0"/>
    </w:pPr>
    <w:rPr>
      <w:color w:val="auto"/>
    </w:rPr>
  </w:style>
  <w:style w:type="paragraph" w:customStyle="1" w:styleId="afffffff9">
    <w:name w:val="بندهای شماره طولانی"/>
    <w:basedOn w:val="affffff5"/>
    <w:rsid w:val="003B3A5A"/>
    <w:pPr>
      <w:tabs>
        <w:tab w:val="left" w:pos="1132"/>
      </w:tabs>
      <w:ind w:left="907" w:hanging="907"/>
    </w:pPr>
    <w:rPr>
      <w:b/>
    </w:rPr>
  </w:style>
  <w:style w:type="paragraph" w:customStyle="1" w:styleId="ifrs">
    <w:name w:val="بعد از تعاریف ifrs"/>
    <w:basedOn w:val="affffff5"/>
    <w:rsid w:val="003B3A5A"/>
    <w:pPr>
      <w:ind w:left="0" w:firstLine="0"/>
    </w:pPr>
    <w:rPr>
      <w:b/>
    </w:rPr>
  </w:style>
  <w:style w:type="paragraph" w:customStyle="1" w:styleId="afffffffa">
    <w:name w:val="الف ب بندهای شماره طولانی"/>
    <w:basedOn w:val="--0"/>
    <w:rsid w:val="003B3A5A"/>
    <w:pPr>
      <w:ind w:left="1474"/>
    </w:pPr>
    <w:rPr>
      <w:color w:val="auto"/>
    </w:rPr>
  </w:style>
  <w:style w:type="paragraph" w:customStyle="1" w:styleId="afffffffb">
    <w:name w:val="زیر الف ب پ طولانی"/>
    <w:basedOn w:val="affffff5"/>
    <w:rsid w:val="003B3A5A"/>
    <w:pPr>
      <w:ind w:left="907" w:firstLine="0"/>
    </w:pPr>
    <w:rPr>
      <w:b/>
    </w:rPr>
  </w:style>
  <w:style w:type="paragraph" w:customStyle="1" w:styleId="afffffffc">
    <w:name w:val="ایران. تیتر فرعی تر کج"/>
    <w:basedOn w:val="affffff1"/>
    <w:rsid w:val="003B3A5A"/>
    <w:rPr>
      <w:i/>
      <w:iCs/>
    </w:rPr>
  </w:style>
  <w:style w:type="character" w:customStyle="1" w:styleId="Default2M1">
    <w:name w:val="Default 2 (M1)"/>
    <w:rsid w:val="003B3A5A"/>
    <w:rPr>
      <w:rFonts w:cs="Traffic"/>
      <w:b/>
      <w:bCs/>
      <w:color w:val="auto"/>
      <w:szCs w:val="22"/>
      <w:lang w:bidi="fa-IR"/>
    </w:rPr>
  </w:style>
  <w:style w:type="paragraph" w:customStyle="1" w:styleId="1-1Lotus">
    <w:name w:val="1 - 1   Lotus"/>
    <w:rsid w:val="003B3A5A"/>
    <w:pPr>
      <w:spacing w:after="240" w:line="240" w:lineRule="auto"/>
      <w:ind w:left="907" w:right="907" w:hanging="907"/>
      <w:jc w:val="lowKashida"/>
    </w:pPr>
    <w:rPr>
      <w:rFonts w:ascii="Times" w:eastAsia="Batang" w:hAnsi="Times" w:cs="Lotus"/>
      <w:bCs/>
      <w:sz w:val="20"/>
      <w:szCs w:val="28"/>
    </w:rPr>
  </w:style>
  <w:style w:type="paragraph" w:customStyle="1" w:styleId="1-1Traffic">
    <w:name w:val="1 - 1  Traffic"/>
    <w:rsid w:val="003B3A5A"/>
    <w:pPr>
      <w:bidi/>
      <w:spacing w:after="240" w:line="240" w:lineRule="auto"/>
      <w:ind w:left="907" w:hanging="907"/>
      <w:jc w:val="lowKashida"/>
    </w:pPr>
    <w:rPr>
      <w:rFonts w:ascii="Times" w:eastAsia="Batang" w:hAnsi="Times" w:cs="Traffic"/>
      <w:bCs/>
      <w:sz w:val="20"/>
    </w:rPr>
  </w:style>
  <w:style w:type="paragraph" w:customStyle="1" w:styleId="1-1TrafficAlef">
    <w:name w:val="1 - 1  Traffic  =  Alef"/>
    <w:basedOn w:val="1-1Traffic"/>
    <w:rsid w:val="003B3A5A"/>
    <w:pPr>
      <w:tabs>
        <w:tab w:val="left" w:pos="397"/>
        <w:tab w:val="left" w:pos="510"/>
        <w:tab w:val="left" w:pos="1247"/>
      </w:tabs>
      <w:spacing w:after="120"/>
      <w:ind w:left="1531" w:hanging="624"/>
      <w:jc w:val="both"/>
    </w:pPr>
  </w:style>
  <w:style w:type="paragraph" w:customStyle="1" w:styleId="1-1TrafficAlefZir">
    <w:name w:val="1 - 1  Traffic  =  Alef  = Zir"/>
    <w:basedOn w:val="1-1TrafficAlef"/>
    <w:rsid w:val="003B3A5A"/>
    <w:pPr>
      <w:spacing w:after="80"/>
      <w:ind w:firstLine="0"/>
    </w:pPr>
  </w:style>
  <w:style w:type="paragraph" w:customStyle="1" w:styleId="1-1LotusAlefZir">
    <w:name w:val="1 - 1  Lotus =  Alef  =  Zir"/>
    <w:basedOn w:val="1-1Lotus"/>
    <w:rsid w:val="003B3A5A"/>
    <w:pPr>
      <w:ind w:left="1531" w:right="1531" w:firstLine="0"/>
    </w:pPr>
    <w:rPr>
      <w:spacing w:val="-8"/>
    </w:rPr>
  </w:style>
  <w:style w:type="paragraph" w:customStyle="1" w:styleId="1-1AlefZar">
    <w:name w:val="1 - 1 =  Alef  =  Zar"/>
    <w:rsid w:val="003B3A5A"/>
    <w:pPr>
      <w:keepNext/>
      <w:tabs>
        <w:tab w:val="left" w:pos="1191"/>
      </w:tabs>
      <w:spacing w:after="0" w:line="240" w:lineRule="auto"/>
      <w:ind w:left="1474" w:right="1474" w:hanging="567"/>
      <w:jc w:val="lowKashida"/>
    </w:pPr>
    <w:rPr>
      <w:rFonts w:ascii="Times" w:eastAsia="Batang" w:hAnsi="Times" w:cs="Zar"/>
      <w:bCs/>
      <w:sz w:val="20"/>
    </w:rPr>
  </w:style>
  <w:style w:type="paragraph" w:customStyle="1" w:styleId="1LotusExactlybishtar">
    <w:name w:val="1  Lotus  Exactly bishtar"/>
    <w:basedOn w:val="1LotusExactly"/>
    <w:rsid w:val="003B3A5A"/>
    <w:pPr>
      <w:spacing w:before="0" w:line="480" w:lineRule="exact"/>
      <w:jc w:val="both"/>
    </w:pPr>
    <w:rPr>
      <w:rFonts w:eastAsia="Batang" w:cs="Lotus"/>
    </w:rPr>
  </w:style>
  <w:style w:type="paragraph" w:customStyle="1" w:styleId="Fasl0">
    <w:name w:val="Fasl"/>
    <w:rsid w:val="003B3A5A"/>
    <w:pPr>
      <w:spacing w:after="0" w:line="240" w:lineRule="auto"/>
    </w:pPr>
    <w:rPr>
      <w:rFonts w:ascii="Times New Roman" w:eastAsia="Batang" w:hAnsi="Times New Roman" w:cs="Zar"/>
      <w:bCs/>
      <w:outline/>
      <w:sz w:val="48"/>
      <w:szCs w:val="40"/>
    </w:rPr>
  </w:style>
  <w:style w:type="paragraph" w:customStyle="1" w:styleId="1d">
    <w:name w:val="تيتر1"/>
    <w:basedOn w:val="Normal"/>
    <w:next w:val="Normal"/>
    <w:rsid w:val="003B3A5A"/>
    <w:pPr>
      <w:keepNext/>
      <w:spacing w:before="240" w:after="480" w:line="240" w:lineRule="auto"/>
      <w:jc w:val="center"/>
    </w:pPr>
    <w:rPr>
      <w:rFonts w:ascii="Times New Roman Bold" w:eastAsia="Batang" w:hAnsi="Times New Roman Bold" w:cs="Traffic"/>
      <w:b/>
      <w:bCs/>
      <w:sz w:val="36"/>
      <w:szCs w:val="56"/>
    </w:rPr>
  </w:style>
  <w:style w:type="paragraph" w:customStyle="1" w:styleId="1e">
    <w:name w:val="پاورقي1"/>
    <w:basedOn w:val="Normal"/>
    <w:next w:val="2a"/>
    <w:rsid w:val="003B3A5A"/>
    <w:pPr>
      <w:keepNext/>
      <w:spacing w:after="0" w:line="240" w:lineRule="auto"/>
      <w:jc w:val="both"/>
    </w:pPr>
    <w:rPr>
      <w:rFonts w:ascii="Times New Roman Bold" w:eastAsia="Batang" w:hAnsi="Times New Roman Bold" w:cs="Lotus"/>
      <w:b/>
      <w:sz w:val="24"/>
      <w:szCs w:val="28"/>
    </w:rPr>
  </w:style>
  <w:style w:type="paragraph" w:customStyle="1" w:styleId="2a">
    <w:name w:val="پاورقي2"/>
    <w:basedOn w:val="1e"/>
    <w:next w:val="1e"/>
    <w:rsid w:val="003B3A5A"/>
  </w:style>
  <w:style w:type="paragraph" w:customStyle="1" w:styleId="31">
    <w:name w:val="پاورقي3"/>
    <w:basedOn w:val="Normal"/>
    <w:next w:val="40"/>
    <w:rsid w:val="003B3A5A"/>
    <w:pPr>
      <w:keepNext/>
      <w:bidi w:val="0"/>
      <w:spacing w:after="0" w:line="240" w:lineRule="auto"/>
      <w:ind w:left="284" w:hanging="284"/>
      <w:jc w:val="right"/>
    </w:pPr>
    <w:rPr>
      <w:rFonts w:ascii="Times New Roman Bold" w:eastAsia="Batang" w:hAnsi="Times New Roman Bold" w:cs="Lotus"/>
      <w:b/>
      <w:sz w:val="24"/>
      <w:szCs w:val="28"/>
    </w:rPr>
  </w:style>
  <w:style w:type="paragraph" w:customStyle="1" w:styleId="40">
    <w:name w:val="پاورقي4"/>
    <w:basedOn w:val="31"/>
    <w:next w:val="31"/>
    <w:rsid w:val="003B3A5A"/>
    <w:pPr>
      <w:ind w:firstLine="0"/>
    </w:pPr>
  </w:style>
  <w:style w:type="paragraph" w:customStyle="1" w:styleId="afffffffd">
    <w:name w:val="پاصفحه"/>
    <w:basedOn w:val="Normal"/>
    <w:next w:val="afffffffe"/>
    <w:rsid w:val="003B3A5A"/>
    <w:pPr>
      <w:keepNext/>
      <w:spacing w:before="240" w:after="0" w:line="240" w:lineRule="auto"/>
      <w:jc w:val="both"/>
    </w:pPr>
    <w:rPr>
      <w:rFonts w:ascii="Times New Roman Bold" w:eastAsia="Batang" w:hAnsi="Times New Roman Bold" w:cs="BadrCourier New"/>
      <w:b/>
      <w:bCs/>
      <w:sz w:val="36"/>
      <w:szCs w:val="40"/>
    </w:rPr>
  </w:style>
  <w:style w:type="paragraph" w:customStyle="1" w:styleId="afffffffe">
    <w:name w:val="سرصفحه"/>
    <w:basedOn w:val="afffffffd"/>
    <w:rsid w:val="003B3A5A"/>
  </w:style>
  <w:style w:type="paragraph" w:customStyle="1" w:styleId="1-1LotusAlef">
    <w:name w:val="1 - 1  Lotus  =  Alef"/>
    <w:basedOn w:val="1-1Lotus"/>
    <w:rsid w:val="003B3A5A"/>
    <w:pPr>
      <w:tabs>
        <w:tab w:val="left" w:pos="907"/>
      </w:tabs>
      <w:spacing w:after="80"/>
      <w:ind w:left="1474" w:right="1474" w:hanging="567"/>
    </w:pPr>
  </w:style>
  <w:style w:type="paragraph" w:customStyle="1" w:styleId="affffffff">
    <w:name w:val="بولت مربع"/>
    <w:basedOn w:val="Normal"/>
    <w:rsid w:val="003B3A5A"/>
    <w:pPr>
      <w:spacing w:after="0" w:line="460" w:lineRule="exact"/>
      <w:ind w:left="227" w:hanging="284"/>
      <w:jc w:val="both"/>
    </w:pPr>
    <w:rPr>
      <w:rFonts w:ascii="Times New Roman Bold" w:eastAsia="Batang" w:hAnsi="Times New Roman Bold" w:cs="Lotus"/>
      <w:b/>
      <w:szCs w:val="28"/>
    </w:rPr>
  </w:style>
  <w:style w:type="paragraph" w:customStyle="1" w:styleId="affffffff0">
    <w:name w:val="مربع"/>
    <w:basedOn w:val="Normal"/>
    <w:rsid w:val="003B3A5A"/>
    <w:pPr>
      <w:spacing w:after="0" w:line="460" w:lineRule="exact"/>
      <w:ind w:left="227" w:hanging="284"/>
      <w:jc w:val="both"/>
    </w:pPr>
    <w:rPr>
      <w:rFonts w:ascii="Times New Roman Bold" w:eastAsia="Batang" w:hAnsi="Times New Roman Bold" w:cs="Lotus"/>
      <w:bCs/>
      <w:szCs w:val="28"/>
    </w:rPr>
  </w:style>
  <w:style w:type="paragraph" w:customStyle="1" w:styleId="a4">
    <w:name w:val="بالت زر"/>
    <w:basedOn w:val="1LotusBullet2"/>
    <w:qFormat/>
    <w:rsid w:val="003B3A5A"/>
    <w:pPr>
      <w:numPr>
        <w:numId w:val="38"/>
      </w:numPr>
      <w:tabs>
        <w:tab w:val="left" w:pos="851"/>
      </w:tabs>
      <w:spacing w:after="0" w:line="204" w:lineRule="auto"/>
      <w:jc w:val="lowKashida"/>
    </w:pPr>
    <w:rPr>
      <w:rFonts w:eastAsia="Batang" w:cs="B Zar"/>
      <w:b/>
      <w:bCs w:val="0"/>
      <w:sz w:val="24"/>
      <w:szCs w:val="24"/>
    </w:rPr>
  </w:style>
  <w:style w:type="paragraph" w:customStyle="1" w:styleId="a">
    <w:name w:val="بالت زر ساده"/>
    <w:basedOn w:val="a0"/>
    <w:qFormat/>
    <w:rsid w:val="003B3A5A"/>
    <w:pPr>
      <w:numPr>
        <w:numId w:val="46"/>
      </w:numPr>
      <w:tabs>
        <w:tab w:val="clear" w:pos="644"/>
        <w:tab w:val="left" w:pos="284"/>
      </w:tabs>
      <w:spacing w:before="0" w:after="0" w:line="204" w:lineRule="auto"/>
      <w:ind w:left="284"/>
    </w:pPr>
    <w:rPr>
      <w:rFonts w:eastAsia="Batang"/>
      <w:sz w:val="16"/>
      <w:szCs w:val="24"/>
    </w:rPr>
  </w:style>
  <w:style w:type="paragraph" w:customStyle="1" w:styleId="affffffff1">
    <w:name w:val="تیتر چهارم"/>
    <w:basedOn w:val="Heading3"/>
    <w:qFormat/>
    <w:rsid w:val="003B3A5A"/>
    <w:pPr>
      <w:bidi/>
      <w:spacing w:before="60" w:after="0" w:line="204" w:lineRule="auto"/>
      <w:ind w:left="0" w:firstLine="326"/>
    </w:pPr>
    <w:rPr>
      <w:rFonts w:ascii="Times New Roman Bold" w:eastAsia="Batang" w:hAnsi="Times New Roman Bold"/>
      <w:i w:val="0"/>
      <w:iCs w:val="0"/>
      <w:szCs w:val="20"/>
    </w:rPr>
  </w:style>
  <w:style w:type="paragraph" w:customStyle="1" w:styleId="1230">
    <w:name w:val="1 . 2 . 3"/>
    <w:basedOn w:val="1LotusAlef14"/>
    <w:qFormat/>
    <w:rsid w:val="003B3A5A"/>
    <w:pPr>
      <w:spacing w:after="0" w:line="204" w:lineRule="auto"/>
      <w:ind w:left="1588"/>
    </w:pPr>
    <w:rPr>
      <w:rFonts w:eastAsia="Batang" w:cs="B Zar"/>
      <w:b/>
      <w:bCs w:val="0"/>
      <w:sz w:val="18"/>
      <w:szCs w:val="24"/>
    </w:rPr>
  </w:style>
  <w:style w:type="paragraph" w:customStyle="1" w:styleId="affffffff2">
    <w:name w:val="ب"/>
    <w:basedOn w:val="af4"/>
    <w:qFormat/>
    <w:rsid w:val="003B3A5A"/>
    <w:pPr>
      <w:ind w:left="567"/>
    </w:pPr>
    <w:rPr>
      <w:rFonts w:eastAsia="Batang"/>
    </w:rPr>
  </w:style>
  <w:style w:type="numbering" w:customStyle="1" w:styleId="NoList12">
    <w:name w:val="No List12"/>
    <w:next w:val="NoList"/>
    <w:semiHidden/>
    <w:rsid w:val="003B3A5A"/>
  </w:style>
  <w:style w:type="table" w:customStyle="1" w:styleId="TableGrid210">
    <w:name w:val="Table Grid21"/>
    <w:basedOn w:val="TableNormal"/>
    <w:next w:val="TableGrid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">
    <w:name w:val="Article / Section11"/>
    <w:basedOn w:val="NoList"/>
    <w:next w:val="ArticleSection"/>
    <w:rsid w:val="003B3A5A"/>
  </w:style>
  <w:style w:type="table" w:customStyle="1" w:styleId="Table3Deffects111">
    <w:name w:val="Table 3D effects 111"/>
    <w:basedOn w:val="TableList8"/>
    <w:next w:val="Table3Deffects1"/>
    <w:rsid w:val="003B3A5A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TableNormal"/>
    <w:next w:val="Table3Deffects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TableNormal"/>
    <w:next w:val="Table3Deffects3"/>
    <w:rsid w:val="003B3A5A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TableNormal"/>
    <w:next w:val="TableClassic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TableNormal"/>
    <w:next w:val="TableColorful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TableNormal"/>
    <w:next w:val="TableColorful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TableNormal"/>
    <w:next w:val="TableColumns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TableNormal"/>
    <w:next w:val="TableColumns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TableNormal"/>
    <w:next w:val="TableColumns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TableNormal"/>
    <w:next w:val="TableColumns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TableNormal"/>
    <w:next w:val="TableColumns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TableNormal"/>
    <w:next w:val="TableContemporary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 111"/>
    <w:basedOn w:val="TableNormal"/>
    <w:next w:val="TableGrid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TableNormal"/>
    <w:next w:val="TableGrid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TableNormal"/>
    <w:next w:val="TableGrid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TableNormal"/>
    <w:next w:val="TableGrid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TableNormal"/>
    <w:next w:val="TableGrid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TableNormal"/>
    <w:next w:val="TableGrid6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TableNormal"/>
    <w:next w:val="TableGrid7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TableNormal"/>
    <w:next w:val="TableList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TableNormal"/>
    <w:next w:val="TableList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TableNormal"/>
    <w:next w:val="TableList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TableNormal"/>
    <w:next w:val="TableList6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TableNormal"/>
    <w:next w:val="TableList7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TableNormal"/>
    <w:next w:val="TableList8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TableNormal"/>
    <w:next w:val="TableProfessional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TableNormal"/>
    <w:next w:val="TableSimple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TableNormal"/>
    <w:next w:val="TableSimple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TableNormal"/>
    <w:next w:val="TableSimple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TableNormal"/>
    <w:next w:val="TableSubtle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TableNormal"/>
    <w:next w:val="TableSubtle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">
    <w:name w:val="Table Web 111"/>
    <w:basedOn w:val="TableNormal"/>
    <w:next w:val="TableWeb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TableNormal"/>
    <w:next w:val="TableWeb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TableNormal"/>
    <w:next w:val="TableWeb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">
    <w:name w:val="Tabel Abi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">
    <w:name w:val="G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">
    <w:name w:val="Gadval Abi (2 color)11"/>
    <w:basedOn w:val="TableProfessional"/>
    <w:rsid w:val="003B3A5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">
    <w:name w:val="G (1 Color)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">
    <w:name w:val="Table Fa11"/>
    <w:basedOn w:val="TableProfessional"/>
    <w:rsid w:val="003B3A5A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">
    <w:name w:val="Table B11"/>
    <w:basedOn w:val="TableElegant"/>
    <w:rsid w:val="003B3A5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">
    <w:name w:val="Table fa = L 1311"/>
    <w:basedOn w:val="TableProfessional"/>
    <w:rsid w:val="003B3A5A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">
    <w:name w:val="Table Base11"/>
    <w:basedOn w:val="TableProfessional"/>
    <w:rsid w:val="003B3A5A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">
    <w:name w:val="Table Asli11"/>
    <w:basedOn w:val="TableBase"/>
    <w:rsid w:val="003B3A5A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">
    <w:name w:val="Norm-Table111"/>
    <w:basedOn w:val="TableAsli"/>
    <w:rsid w:val="003B3A5A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">
    <w:name w:val="T = Abi + Header11"/>
    <w:basedOn w:val="TableNormal"/>
    <w:rsid w:val="003B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">
    <w:name w:val="T = Abi   No Header11"/>
    <w:basedOn w:val="TableProfessional"/>
    <w:rsid w:val="003B3A5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">
    <w:name w:val="Table Sadeh11"/>
    <w:basedOn w:val="TableProfessional"/>
    <w:rsid w:val="003B3A5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affffffff3">
    <w:name w:val="لوتوس ب"/>
    <w:basedOn w:val="af6"/>
    <w:qFormat/>
    <w:rsid w:val="003B3A5A"/>
    <w:pPr>
      <w:ind w:left="567"/>
    </w:pPr>
    <w:rPr>
      <w:rFonts w:ascii="Times New Roman" w:eastAsia="Batang" w:hAnsi="Times New Roman" w:cs="B Lotus"/>
      <w:b/>
      <w:bCs/>
      <w:sz w:val="20"/>
    </w:rPr>
  </w:style>
  <w:style w:type="paragraph" w:customStyle="1" w:styleId="affffffff4">
    <w:name w:val="حالت"/>
    <w:basedOn w:val="af6"/>
    <w:qFormat/>
    <w:rsid w:val="003B3A5A"/>
    <w:pPr>
      <w:ind w:left="680"/>
    </w:pPr>
    <w:rPr>
      <w:rFonts w:ascii="Times New Roman" w:eastAsia="Batang" w:hAnsi="Times New Roman"/>
    </w:rPr>
  </w:style>
  <w:style w:type="paragraph" w:customStyle="1" w:styleId="affffffff5">
    <w:name w:val="زیر جدول"/>
    <w:basedOn w:val="Normal"/>
    <w:qFormat/>
    <w:rsid w:val="003B3A5A"/>
    <w:pPr>
      <w:spacing w:after="0" w:line="192" w:lineRule="auto"/>
      <w:ind w:left="851" w:right="567" w:hanging="284"/>
      <w:jc w:val="lowKashida"/>
    </w:pPr>
    <w:rPr>
      <w:rFonts w:ascii="Times New Roman" w:eastAsia="Times New Roman" w:hAnsi="Times New Roman" w:cs="B Lotus"/>
      <w:sz w:val="20"/>
      <w:szCs w:val="20"/>
    </w:rPr>
  </w:style>
  <w:style w:type="paragraph" w:customStyle="1" w:styleId="affffffff6">
    <w:name w:val="الف جدید لاتین دار"/>
    <w:basedOn w:val="af4"/>
    <w:qFormat/>
    <w:rsid w:val="003B3A5A"/>
    <w:rPr>
      <w:rFonts w:ascii="Times New Roman" w:eastAsia="Batang" w:hAnsi="Times New Roman"/>
      <w:sz w:val="20"/>
    </w:rPr>
  </w:style>
  <w:style w:type="paragraph" w:customStyle="1" w:styleId="affffffff7">
    <w:name w:val="بی رویا"/>
    <w:basedOn w:val="Normal"/>
    <w:qFormat/>
    <w:rsid w:val="003B3A5A"/>
    <w:pPr>
      <w:pBdr>
        <w:bottom w:val="single" w:sz="4" w:space="1" w:color="auto"/>
      </w:pBdr>
      <w:spacing w:after="0" w:line="204" w:lineRule="auto"/>
      <w:jc w:val="center"/>
    </w:pPr>
    <w:rPr>
      <w:rFonts w:ascii="Times New Roman" w:eastAsia="Times New Roman" w:hAnsi="Times New Roman" w:cs="B Roya"/>
      <w:b/>
      <w:sz w:val="20"/>
      <w:szCs w:val="20"/>
    </w:rPr>
  </w:style>
  <w:style w:type="paragraph" w:customStyle="1" w:styleId="affffffff8">
    <w:name w:val="تیتر چهار چهار"/>
    <w:basedOn w:val="affffffff1"/>
    <w:qFormat/>
    <w:rsid w:val="003B3A5A"/>
    <w:pPr>
      <w:ind w:left="567" w:firstLine="0"/>
    </w:pPr>
    <w:rPr>
      <w:rFonts w:cs="B Lotus"/>
    </w:rPr>
  </w:style>
  <w:style w:type="paragraph" w:customStyle="1" w:styleId="StyleComplexBLotusLatin10ptComplex12pt">
    <w:name w:val="Style متن اصلی + (Complex) B Lotus (Latin) 10 pt (Complex) 12 pt..."/>
    <w:basedOn w:val="af6"/>
    <w:rsid w:val="003B3A5A"/>
    <w:pPr>
      <w:spacing w:line="211" w:lineRule="auto"/>
      <w:ind w:left="567"/>
    </w:pPr>
    <w:rPr>
      <w:rFonts w:ascii="Times New Roman Bold" w:hAnsi="Times New Roman Bold" w:cs="B Lotus"/>
      <w:b/>
      <w:bCs/>
      <w:sz w:val="20"/>
      <w:szCs w:val="24"/>
    </w:rPr>
  </w:style>
  <w:style w:type="paragraph" w:customStyle="1" w:styleId="Style11pt">
    <w:name w:val="Style تیتر سوم سوم + 11 pt"/>
    <w:basedOn w:val="Heading2"/>
    <w:rsid w:val="003B3A5A"/>
    <w:pPr>
      <w:bidi/>
    </w:pPr>
    <w:rPr>
      <w:rFonts w:ascii="Times New Roman Bold" w:eastAsia="Batang" w:hAnsi="Times New Roman Bold"/>
      <w:sz w:val="22"/>
      <w:szCs w:val="22"/>
    </w:rPr>
  </w:style>
  <w:style w:type="numbering" w:customStyle="1" w:styleId="NoList13">
    <w:name w:val="No List13"/>
    <w:next w:val="NoList"/>
    <w:semiHidden/>
    <w:rsid w:val="004D7F45"/>
  </w:style>
  <w:style w:type="table" w:customStyle="1" w:styleId="TableGrid200">
    <w:name w:val="Table Grid20"/>
    <w:basedOn w:val="TableNormal"/>
    <w:next w:val="TableGrid"/>
    <w:uiPriority w:val="59"/>
    <w:rsid w:val="004D7F45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2">
    <w:name w:val="Article / Section12"/>
    <w:basedOn w:val="NoList"/>
    <w:next w:val="ArticleSection"/>
    <w:rsid w:val="004D7F45"/>
  </w:style>
  <w:style w:type="table" w:customStyle="1" w:styleId="Table3Deffects112">
    <w:name w:val="Table 3D effects 112"/>
    <w:basedOn w:val="TableList8"/>
    <w:next w:val="Table3Deffects1"/>
    <w:rsid w:val="004D7F45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0">
    <w:name w:val="Table 3D effects 210"/>
    <w:basedOn w:val="TableNormal"/>
    <w:next w:val="Table3Deffects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0">
    <w:name w:val="Table 3D effects 310"/>
    <w:basedOn w:val="TableNormal"/>
    <w:next w:val="Table3Deffects3"/>
    <w:rsid w:val="004D7F45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0">
    <w:name w:val="Table Classic 110"/>
    <w:basedOn w:val="TableNormal"/>
    <w:next w:val="TableClassic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0">
    <w:name w:val="Table Classic 210"/>
    <w:basedOn w:val="TableNormal"/>
    <w:next w:val="TableClassic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0">
    <w:name w:val="Table Classic 310"/>
    <w:basedOn w:val="TableNormal"/>
    <w:next w:val="TableClassic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0">
    <w:name w:val="Table Classic 410"/>
    <w:basedOn w:val="TableNormal"/>
    <w:next w:val="TableClassic4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0">
    <w:name w:val="Table Colorful 110"/>
    <w:basedOn w:val="TableNormal"/>
    <w:next w:val="TableColorful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0">
    <w:name w:val="Table Colorful 210"/>
    <w:basedOn w:val="TableNormal"/>
    <w:next w:val="TableColorful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0">
    <w:name w:val="Table Colorful 310"/>
    <w:basedOn w:val="TableNormal"/>
    <w:next w:val="TableColorful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0">
    <w:name w:val="Table Columns 110"/>
    <w:basedOn w:val="TableNormal"/>
    <w:next w:val="TableColumns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0">
    <w:name w:val="Table Columns 210"/>
    <w:basedOn w:val="TableNormal"/>
    <w:next w:val="TableColumns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0">
    <w:name w:val="Table Columns 310"/>
    <w:basedOn w:val="TableNormal"/>
    <w:next w:val="TableColumns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0">
    <w:name w:val="Table Columns 410"/>
    <w:basedOn w:val="TableNormal"/>
    <w:next w:val="TableColumns4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0">
    <w:name w:val="Table Columns 510"/>
    <w:basedOn w:val="TableNormal"/>
    <w:next w:val="TableColumns5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0">
    <w:name w:val="Table Contemporary10"/>
    <w:basedOn w:val="TableNormal"/>
    <w:next w:val="TableContemporary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0">
    <w:name w:val="Table Grid 110"/>
    <w:basedOn w:val="TableNormal"/>
    <w:next w:val="TableGrid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0">
    <w:name w:val="Table Grid 210"/>
    <w:basedOn w:val="TableNormal"/>
    <w:next w:val="TableGrid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 310"/>
    <w:basedOn w:val="TableNormal"/>
    <w:next w:val="TableGrid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 410"/>
    <w:basedOn w:val="TableNormal"/>
    <w:next w:val="TableGrid4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0">
    <w:name w:val="Table Grid 510"/>
    <w:basedOn w:val="TableNormal"/>
    <w:next w:val="TableGrid5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0">
    <w:name w:val="Table Grid 610"/>
    <w:basedOn w:val="TableNormal"/>
    <w:next w:val="TableGrid6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0">
    <w:name w:val="Table Grid 710"/>
    <w:basedOn w:val="TableNormal"/>
    <w:next w:val="TableGrid7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0">
    <w:name w:val="Table Grid 810"/>
    <w:basedOn w:val="TableNormal"/>
    <w:next w:val="TableGrid8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0">
    <w:name w:val="Table List 110"/>
    <w:basedOn w:val="TableNormal"/>
    <w:next w:val="TableList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0">
    <w:name w:val="Table List 210"/>
    <w:basedOn w:val="TableNormal"/>
    <w:next w:val="TableList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0">
    <w:name w:val="Table List 410"/>
    <w:basedOn w:val="TableNormal"/>
    <w:next w:val="TableList4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0">
    <w:name w:val="Table List 510"/>
    <w:basedOn w:val="TableNormal"/>
    <w:next w:val="TableList5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0">
    <w:name w:val="Table List 610"/>
    <w:basedOn w:val="TableNormal"/>
    <w:next w:val="TableList6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0">
    <w:name w:val="Table List 710"/>
    <w:basedOn w:val="TableNormal"/>
    <w:next w:val="TableList7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0">
    <w:name w:val="Table List 810"/>
    <w:basedOn w:val="TableNormal"/>
    <w:next w:val="TableList8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0">
    <w:name w:val="Table Professional10"/>
    <w:basedOn w:val="TableNormal"/>
    <w:next w:val="TableProfessional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0">
    <w:name w:val="Table Simple 110"/>
    <w:basedOn w:val="TableNormal"/>
    <w:next w:val="TableSimple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0">
    <w:name w:val="Table Simple 210"/>
    <w:basedOn w:val="TableNormal"/>
    <w:next w:val="TableSimple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0">
    <w:name w:val="Table Simple 310"/>
    <w:basedOn w:val="TableNormal"/>
    <w:next w:val="TableSimple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0">
    <w:name w:val="Table Subtle 110"/>
    <w:basedOn w:val="TableNormal"/>
    <w:next w:val="TableSubtle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0">
    <w:name w:val="Table Subtle 210"/>
    <w:basedOn w:val="TableNormal"/>
    <w:next w:val="TableSubtle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0">
    <w:name w:val="Table Theme10"/>
    <w:basedOn w:val="TableNormal"/>
    <w:next w:val="TableTheme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0">
    <w:name w:val="Table Web 110"/>
    <w:basedOn w:val="TableNormal"/>
    <w:next w:val="TableWeb1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0">
    <w:name w:val="Table Web 210"/>
    <w:basedOn w:val="TableNormal"/>
    <w:next w:val="TableWeb2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0">
    <w:name w:val="Table Web 310"/>
    <w:basedOn w:val="TableNormal"/>
    <w:next w:val="TableWeb3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0">
    <w:name w:val="TT10"/>
    <w:basedOn w:val="TableNormal"/>
    <w:rsid w:val="004D7F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2">
    <w:name w:val="Tabel Abi12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0">
    <w:name w:val="G10"/>
    <w:basedOn w:val="TableNormal"/>
    <w:rsid w:val="004D7F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2">
    <w:name w:val="Gadval Abi (2 color)12"/>
    <w:basedOn w:val="TableProfessional"/>
    <w:rsid w:val="004D7F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2">
    <w:name w:val="G (1 Color)12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0">
    <w:name w:val="T = Abi + Header10"/>
    <w:basedOn w:val="TableNormal"/>
    <w:rsid w:val="004D7F4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2">
    <w:name w:val="T = Abi   No Header12"/>
    <w:basedOn w:val="TableProfessional"/>
    <w:rsid w:val="004D7F45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2">
    <w:name w:val="Table Sadeh12"/>
    <w:basedOn w:val="TableProfessional"/>
    <w:rsid w:val="004D7F45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0">
    <w:name w:val="T =  Abi 110"/>
    <w:basedOn w:val="TableGrid"/>
    <w:rsid w:val="004D7F45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0">
    <w:name w:val="T =  Abi 210"/>
    <w:basedOn w:val="TableGrid"/>
    <w:rsid w:val="004D7F45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0">
    <w:name w:val="Table Abi =  1.6 = 110"/>
    <w:basedOn w:val="TableNormal"/>
    <w:rsid w:val="004D7F45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0">
    <w:name w:val="Table Abi =  1.6 = 210"/>
    <w:basedOn w:val="TableAbi161"/>
    <w:rsid w:val="004D7F45"/>
    <w:rPr>
      <w:rFonts w:eastAsia="Batang"/>
      <w:bCs w:val="0"/>
    </w:rPr>
    <w:tblPr/>
    <w:tcPr>
      <w:shd w:val="clear" w:color="auto" w:fill="EBF5FF"/>
    </w:tcPr>
  </w:style>
  <w:style w:type="table" w:customStyle="1" w:styleId="TableAbi115cm10">
    <w:name w:val="Table Abi = 1  =  15 cm10"/>
    <w:basedOn w:val="TableNormal"/>
    <w:rsid w:val="004D7F45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1">
    <w:name w:val="Table Abi = 1  =  14 cm11"/>
    <w:basedOn w:val="TableAbi115cm"/>
    <w:rsid w:val="004D7F45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1">
    <w:name w:val="Table Abi = 2  =  15 cm11"/>
    <w:basedOn w:val="TableAbi115cm"/>
    <w:rsid w:val="004D7F45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1">
    <w:name w:val="Table Abi = 2  =  14 cm11"/>
    <w:basedOn w:val="TableAbi215cm"/>
    <w:rsid w:val="004D7F45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1">
    <w:name w:val="Table Grid110"/>
    <w:basedOn w:val="TableNormal"/>
    <w:next w:val="TableGrid"/>
    <w:rsid w:val="004D7F45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2">
    <w:name w:val="Table Base12"/>
    <w:basedOn w:val="TableProfessional"/>
    <w:rsid w:val="004D7F45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2">
    <w:name w:val="Table Asli12"/>
    <w:basedOn w:val="TableBase"/>
    <w:rsid w:val="004D7F45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2">
    <w:name w:val="Norm-Table112"/>
    <w:basedOn w:val="TableAsli"/>
    <w:rsid w:val="004D7F45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2">
    <w:name w:val="Table B12"/>
    <w:basedOn w:val="TableElegant"/>
    <w:rsid w:val="004D7F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2">
    <w:name w:val="Table Fa12"/>
    <w:basedOn w:val="TableProfessional"/>
    <w:rsid w:val="004D7F45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2">
    <w:name w:val="Table fa = L 1312"/>
    <w:basedOn w:val="TableProfessional"/>
    <w:rsid w:val="004D7F45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1">
    <w:name w:val="1 / 1.1 / 1.1.11"/>
    <w:basedOn w:val="NoList"/>
    <w:next w:val="111111"/>
    <w:unhideWhenUsed/>
    <w:rsid w:val="004D7F45"/>
  </w:style>
  <w:style w:type="table" w:customStyle="1" w:styleId="Tablesade1">
    <w:name w:val="Table sade1"/>
    <w:basedOn w:val="TableNormal"/>
    <w:rsid w:val="004D7F45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1">
    <w:name w:val="1 / a / i1"/>
    <w:basedOn w:val="NoList"/>
    <w:next w:val="1ai"/>
    <w:rsid w:val="004D7F45"/>
  </w:style>
  <w:style w:type="numbering" w:customStyle="1" w:styleId="NoList14">
    <w:name w:val="No List14"/>
    <w:next w:val="NoList"/>
    <w:semiHidden/>
    <w:rsid w:val="004D7F45"/>
  </w:style>
  <w:style w:type="table" w:customStyle="1" w:styleId="TableGrid220">
    <w:name w:val="Table Grid22"/>
    <w:basedOn w:val="TableNormal"/>
    <w:next w:val="TableGrid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3">
    <w:name w:val="Article / Section13"/>
    <w:basedOn w:val="NoList"/>
    <w:next w:val="ArticleSection"/>
    <w:rsid w:val="004D7F45"/>
  </w:style>
  <w:style w:type="table" w:customStyle="1" w:styleId="Table3Deffects113">
    <w:name w:val="Table 3D effects 113"/>
    <w:basedOn w:val="TableList8"/>
    <w:next w:val="Table3Deffects1"/>
    <w:rsid w:val="004D7F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2">
    <w:name w:val="Table 3D effects 212"/>
    <w:basedOn w:val="TableNormal"/>
    <w:next w:val="Table3Deffects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2">
    <w:name w:val="Table 3D effects 312"/>
    <w:basedOn w:val="TableNormal"/>
    <w:next w:val="Table3Deffects3"/>
    <w:rsid w:val="004D7F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2">
    <w:name w:val="Table Classic 112"/>
    <w:basedOn w:val="TableNormal"/>
    <w:next w:val="TableClassic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2">
    <w:name w:val="Table Classic 212"/>
    <w:basedOn w:val="TableNormal"/>
    <w:next w:val="TableClassic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2">
    <w:name w:val="Table Classic 312"/>
    <w:basedOn w:val="TableNormal"/>
    <w:next w:val="TableClassic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2">
    <w:name w:val="Table Classic 412"/>
    <w:basedOn w:val="TableNormal"/>
    <w:next w:val="TableClassic4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2">
    <w:name w:val="Table Colorful 112"/>
    <w:basedOn w:val="TableNormal"/>
    <w:next w:val="TableColorful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2">
    <w:name w:val="Table Colorful 212"/>
    <w:basedOn w:val="TableNormal"/>
    <w:next w:val="TableColorful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2">
    <w:name w:val="Table Colorful 312"/>
    <w:basedOn w:val="TableNormal"/>
    <w:next w:val="TableColorful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2">
    <w:name w:val="Table Columns 112"/>
    <w:basedOn w:val="TableNormal"/>
    <w:next w:val="TableColumns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2">
    <w:name w:val="Table Columns 212"/>
    <w:basedOn w:val="TableNormal"/>
    <w:next w:val="TableColumns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2">
    <w:name w:val="Table Columns 312"/>
    <w:basedOn w:val="TableNormal"/>
    <w:next w:val="TableColumns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2">
    <w:name w:val="Table Columns 412"/>
    <w:basedOn w:val="TableNormal"/>
    <w:next w:val="TableColumns4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2">
    <w:name w:val="Table Columns 512"/>
    <w:basedOn w:val="TableNormal"/>
    <w:next w:val="TableColumns5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2">
    <w:name w:val="Table Contemporary12"/>
    <w:basedOn w:val="TableNormal"/>
    <w:next w:val="TableContemporary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 112"/>
    <w:basedOn w:val="TableNormal"/>
    <w:next w:val="TableGrid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2">
    <w:name w:val="Table Grid 212"/>
    <w:basedOn w:val="TableNormal"/>
    <w:next w:val="TableGrid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2">
    <w:name w:val="Table Grid 312"/>
    <w:basedOn w:val="TableNormal"/>
    <w:next w:val="TableGrid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2">
    <w:name w:val="Table Grid 412"/>
    <w:basedOn w:val="TableNormal"/>
    <w:next w:val="TableGrid4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2">
    <w:name w:val="Table Grid 512"/>
    <w:basedOn w:val="TableNormal"/>
    <w:next w:val="TableGrid5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2">
    <w:name w:val="Table Grid 612"/>
    <w:basedOn w:val="TableNormal"/>
    <w:next w:val="TableGrid6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2">
    <w:name w:val="Table Grid 712"/>
    <w:basedOn w:val="TableNormal"/>
    <w:next w:val="TableGrid7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2">
    <w:name w:val="Table List 112"/>
    <w:basedOn w:val="TableNormal"/>
    <w:next w:val="TableList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2">
    <w:name w:val="Table List 212"/>
    <w:basedOn w:val="TableNormal"/>
    <w:next w:val="TableList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2">
    <w:name w:val="Table List 412"/>
    <w:basedOn w:val="TableNormal"/>
    <w:next w:val="TableList4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2">
    <w:name w:val="Table List 512"/>
    <w:basedOn w:val="TableNormal"/>
    <w:next w:val="TableList5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2">
    <w:name w:val="Table List 612"/>
    <w:basedOn w:val="TableNormal"/>
    <w:next w:val="TableList6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2">
    <w:name w:val="Table List 712"/>
    <w:basedOn w:val="TableNormal"/>
    <w:next w:val="TableList7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2">
    <w:name w:val="Table List 812"/>
    <w:basedOn w:val="TableNormal"/>
    <w:next w:val="TableList8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2">
    <w:name w:val="Table Professional12"/>
    <w:basedOn w:val="TableNormal"/>
    <w:next w:val="TableProfessional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2">
    <w:name w:val="Table Simple 112"/>
    <w:basedOn w:val="TableNormal"/>
    <w:next w:val="TableSimple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2">
    <w:name w:val="Table Simple 212"/>
    <w:basedOn w:val="TableNormal"/>
    <w:next w:val="TableSimple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2">
    <w:name w:val="Table Simple 312"/>
    <w:basedOn w:val="TableNormal"/>
    <w:next w:val="TableSimple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2">
    <w:name w:val="Table Subtle 112"/>
    <w:basedOn w:val="TableNormal"/>
    <w:next w:val="TableSubtle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2">
    <w:name w:val="Table Subtle 212"/>
    <w:basedOn w:val="TableNormal"/>
    <w:next w:val="TableSubtle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2">
    <w:name w:val="Table Theme12"/>
    <w:basedOn w:val="TableNormal"/>
    <w:next w:val="TableTheme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2">
    <w:name w:val="Table Web 112"/>
    <w:basedOn w:val="TableNormal"/>
    <w:next w:val="TableWeb1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2">
    <w:name w:val="Table Web 212"/>
    <w:basedOn w:val="TableNormal"/>
    <w:next w:val="TableWeb2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2">
    <w:name w:val="Table Web 312"/>
    <w:basedOn w:val="TableNormal"/>
    <w:next w:val="TableWeb3"/>
    <w:rsid w:val="004D7F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3">
    <w:name w:val="Tabel Abi13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2">
    <w:name w:val="G12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3">
    <w:name w:val="Gadval Abi (2 color)13"/>
    <w:basedOn w:val="TableProfessional"/>
    <w:rsid w:val="004D7F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3">
    <w:name w:val="G (1 Color)13"/>
    <w:basedOn w:val="TableProfessional"/>
    <w:rsid w:val="004D7F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3">
    <w:name w:val="Table Fa13"/>
    <w:basedOn w:val="TableProfessional"/>
    <w:rsid w:val="004D7F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3">
    <w:name w:val="Table B13"/>
    <w:basedOn w:val="TableElegant"/>
    <w:rsid w:val="004D7F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3">
    <w:name w:val="Table fa = L 1313"/>
    <w:basedOn w:val="TableProfessional"/>
    <w:rsid w:val="004D7F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3">
    <w:name w:val="Table Base13"/>
    <w:basedOn w:val="TableProfessional"/>
    <w:rsid w:val="004D7F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3">
    <w:name w:val="Table Asli13"/>
    <w:basedOn w:val="TableBase"/>
    <w:rsid w:val="004D7F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3">
    <w:name w:val="Norm-Table113"/>
    <w:basedOn w:val="TableAsli"/>
    <w:rsid w:val="004D7F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2">
    <w:name w:val="T = Abi + Header12"/>
    <w:basedOn w:val="TableNormal"/>
    <w:rsid w:val="004D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3">
    <w:name w:val="T = Abi   No Header13"/>
    <w:basedOn w:val="TableProfessional"/>
    <w:rsid w:val="004D7F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3">
    <w:name w:val="Table Sadeh13"/>
    <w:basedOn w:val="TableProfessional"/>
    <w:rsid w:val="004D7F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15">
    <w:name w:val="No List15"/>
    <w:next w:val="NoList"/>
    <w:semiHidden/>
    <w:rsid w:val="00EE5F4A"/>
  </w:style>
  <w:style w:type="table" w:customStyle="1" w:styleId="TableGrid230">
    <w:name w:val="Table Grid23"/>
    <w:basedOn w:val="TableNormal"/>
    <w:next w:val="TableGrid"/>
    <w:uiPriority w:val="59"/>
    <w:rsid w:val="00EE5F4A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4">
    <w:name w:val="Article / Section14"/>
    <w:basedOn w:val="NoList"/>
    <w:next w:val="ArticleSection"/>
    <w:rsid w:val="00EE5F4A"/>
  </w:style>
  <w:style w:type="table" w:customStyle="1" w:styleId="Table3Deffects114">
    <w:name w:val="Table 3D effects 114"/>
    <w:basedOn w:val="TableList8"/>
    <w:next w:val="Table3Deffects1"/>
    <w:rsid w:val="00EE5F4A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3">
    <w:name w:val="Table 3D effects 213"/>
    <w:basedOn w:val="TableNormal"/>
    <w:next w:val="Table3Deffects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3">
    <w:name w:val="Table 3D effects 313"/>
    <w:basedOn w:val="TableNormal"/>
    <w:next w:val="Table3Deffects3"/>
    <w:rsid w:val="00EE5F4A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3">
    <w:name w:val="Table Classic 113"/>
    <w:basedOn w:val="TableNormal"/>
    <w:next w:val="TableClassic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3">
    <w:name w:val="Table Classic 213"/>
    <w:basedOn w:val="TableNormal"/>
    <w:next w:val="TableClassic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3">
    <w:name w:val="Table Classic 313"/>
    <w:basedOn w:val="TableNormal"/>
    <w:next w:val="TableClassic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3">
    <w:name w:val="Table Classic 413"/>
    <w:basedOn w:val="TableNormal"/>
    <w:next w:val="TableClassic4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3">
    <w:name w:val="Table Colorful 113"/>
    <w:basedOn w:val="TableNormal"/>
    <w:next w:val="TableColorful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3">
    <w:name w:val="Table Colorful 213"/>
    <w:basedOn w:val="TableNormal"/>
    <w:next w:val="TableColorful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3">
    <w:name w:val="Table Colorful 313"/>
    <w:basedOn w:val="TableNormal"/>
    <w:next w:val="TableColorful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3">
    <w:name w:val="Table Columns 113"/>
    <w:basedOn w:val="TableNormal"/>
    <w:next w:val="TableColumns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3">
    <w:name w:val="Table Columns 213"/>
    <w:basedOn w:val="TableNormal"/>
    <w:next w:val="TableColumns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3">
    <w:name w:val="Table Columns 313"/>
    <w:basedOn w:val="TableNormal"/>
    <w:next w:val="TableColumns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3">
    <w:name w:val="Table Columns 413"/>
    <w:basedOn w:val="TableNormal"/>
    <w:next w:val="TableColumns4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3">
    <w:name w:val="Table Columns 513"/>
    <w:basedOn w:val="TableNormal"/>
    <w:next w:val="TableColumns5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3">
    <w:name w:val="Table Contemporary13"/>
    <w:basedOn w:val="TableNormal"/>
    <w:next w:val="TableContemporary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">
    <w:name w:val="Table Grid 113"/>
    <w:basedOn w:val="TableNormal"/>
    <w:next w:val="TableGrid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3">
    <w:name w:val="Table Grid 213"/>
    <w:basedOn w:val="TableNormal"/>
    <w:next w:val="TableGrid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3">
    <w:name w:val="Table Grid 313"/>
    <w:basedOn w:val="TableNormal"/>
    <w:next w:val="TableGrid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3">
    <w:name w:val="Table Grid 413"/>
    <w:basedOn w:val="TableNormal"/>
    <w:next w:val="TableGrid4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3">
    <w:name w:val="Table Grid 513"/>
    <w:basedOn w:val="TableNormal"/>
    <w:next w:val="TableGrid5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3">
    <w:name w:val="Table Grid 613"/>
    <w:basedOn w:val="TableNormal"/>
    <w:next w:val="TableGrid6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3">
    <w:name w:val="Table Grid 713"/>
    <w:basedOn w:val="TableNormal"/>
    <w:next w:val="TableGrid7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3">
    <w:name w:val="Table List 113"/>
    <w:basedOn w:val="TableNormal"/>
    <w:next w:val="TableList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3">
    <w:name w:val="Table List 213"/>
    <w:basedOn w:val="TableNormal"/>
    <w:next w:val="TableList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3">
    <w:name w:val="Table List 413"/>
    <w:basedOn w:val="TableNormal"/>
    <w:next w:val="TableList4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3">
    <w:name w:val="Table List 513"/>
    <w:basedOn w:val="TableNormal"/>
    <w:next w:val="TableList5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3">
    <w:name w:val="Table List 613"/>
    <w:basedOn w:val="TableNormal"/>
    <w:next w:val="TableList6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3">
    <w:name w:val="Table List 713"/>
    <w:basedOn w:val="TableNormal"/>
    <w:next w:val="TableList7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3">
    <w:name w:val="Table List 813"/>
    <w:basedOn w:val="TableNormal"/>
    <w:next w:val="TableList8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3">
    <w:name w:val="Table Professional13"/>
    <w:basedOn w:val="TableNormal"/>
    <w:next w:val="TableProfessional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3">
    <w:name w:val="Table Simple 113"/>
    <w:basedOn w:val="TableNormal"/>
    <w:next w:val="TableSimple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3">
    <w:name w:val="Table Simple 213"/>
    <w:basedOn w:val="TableNormal"/>
    <w:next w:val="TableSimple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3">
    <w:name w:val="Table Simple 313"/>
    <w:basedOn w:val="TableNormal"/>
    <w:next w:val="TableSimple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3">
    <w:name w:val="Table Subtle 113"/>
    <w:basedOn w:val="TableNormal"/>
    <w:next w:val="TableSubtle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3">
    <w:name w:val="Table Subtle 213"/>
    <w:basedOn w:val="TableNormal"/>
    <w:next w:val="TableSubtle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3">
    <w:name w:val="Table Theme13"/>
    <w:basedOn w:val="TableNormal"/>
    <w:next w:val="TableTheme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3">
    <w:name w:val="Table Web 113"/>
    <w:basedOn w:val="TableNormal"/>
    <w:next w:val="TableWeb1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3">
    <w:name w:val="Table Web 213"/>
    <w:basedOn w:val="TableNormal"/>
    <w:next w:val="TableWeb2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3">
    <w:name w:val="Table Web 313"/>
    <w:basedOn w:val="TableNormal"/>
    <w:next w:val="TableWeb3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1">
    <w:name w:val="TT11"/>
    <w:basedOn w:val="TableNormal"/>
    <w:rsid w:val="00EE5F4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4">
    <w:name w:val="Tabel Abi14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3">
    <w:name w:val="G13"/>
    <w:basedOn w:val="TableNormal"/>
    <w:rsid w:val="00EE5F4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4">
    <w:name w:val="Gadval Abi (2 color)14"/>
    <w:basedOn w:val="TableProfessional"/>
    <w:rsid w:val="00EE5F4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4">
    <w:name w:val="G (1 Color)14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3">
    <w:name w:val="T = Abi + Header13"/>
    <w:basedOn w:val="TableNormal"/>
    <w:rsid w:val="00EE5F4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4">
    <w:name w:val="T = Abi   No Header14"/>
    <w:basedOn w:val="TableProfessional"/>
    <w:rsid w:val="00EE5F4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4">
    <w:name w:val="Table Sadeh14"/>
    <w:basedOn w:val="TableProfessional"/>
    <w:rsid w:val="00EE5F4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1">
    <w:name w:val="T =  Abi 111"/>
    <w:basedOn w:val="TableGrid"/>
    <w:rsid w:val="00EE5F4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1">
    <w:name w:val="T =  Abi 211"/>
    <w:basedOn w:val="TableGrid"/>
    <w:rsid w:val="00EE5F4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1">
    <w:name w:val="Table Abi =  1.6 = 111"/>
    <w:basedOn w:val="TableNormal"/>
    <w:rsid w:val="00EE5F4A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1">
    <w:name w:val="Table Abi =  1.6 = 211"/>
    <w:basedOn w:val="TableAbi161"/>
    <w:rsid w:val="00EE5F4A"/>
    <w:rPr>
      <w:rFonts w:eastAsia="Batang"/>
      <w:bCs w:val="0"/>
    </w:rPr>
    <w:tblPr/>
    <w:tcPr>
      <w:shd w:val="clear" w:color="auto" w:fill="EBF5FF"/>
    </w:tcPr>
  </w:style>
  <w:style w:type="table" w:customStyle="1" w:styleId="TableAbi115cm11">
    <w:name w:val="Table Abi = 1  =  15 cm11"/>
    <w:basedOn w:val="TableNormal"/>
    <w:rsid w:val="00EE5F4A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2">
    <w:name w:val="Table Abi = 1  =  14 cm12"/>
    <w:basedOn w:val="TableAbi115cm"/>
    <w:rsid w:val="00EE5F4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2">
    <w:name w:val="Table Abi = 2  =  15 cm12"/>
    <w:basedOn w:val="TableAbi115cm"/>
    <w:rsid w:val="00EE5F4A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2">
    <w:name w:val="Table Abi = 2  =  14 cm12"/>
    <w:basedOn w:val="TableAbi215cm"/>
    <w:rsid w:val="00EE5F4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10">
    <w:name w:val="Table Grid111"/>
    <w:basedOn w:val="TableNormal"/>
    <w:next w:val="TableGrid"/>
    <w:rsid w:val="00EE5F4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4">
    <w:name w:val="Table Base14"/>
    <w:basedOn w:val="TableProfessional"/>
    <w:rsid w:val="00EE5F4A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4">
    <w:name w:val="Table Asli14"/>
    <w:basedOn w:val="TableBase"/>
    <w:rsid w:val="00EE5F4A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4">
    <w:name w:val="Norm-Table114"/>
    <w:basedOn w:val="TableAsli"/>
    <w:rsid w:val="00EE5F4A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4">
    <w:name w:val="Table B14"/>
    <w:basedOn w:val="TableElegant"/>
    <w:rsid w:val="00EE5F4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4">
    <w:name w:val="Table Fa14"/>
    <w:basedOn w:val="TableProfessional"/>
    <w:rsid w:val="00EE5F4A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4">
    <w:name w:val="Table fa = L 1314"/>
    <w:basedOn w:val="TableProfessional"/>
    <w:rsid w:val="00EE5F4A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2">
    <w:name w:val="1 / 1.1 / 1.1.12"/>
    <w:basedOn w:val="NoList"/>
    <w:next w:val="111111"/>
    <w:unhideWhenUsed/>
    <w:rsid w:val="00EE5F4A"/>
  </w:style>
  <w:style w:type="table" w:customStyle="1" w:styleId="Tablesade2">
    <w:name w:val="Table sade2"/>
    <w:basedOn w:val="TableNormal"/>
    <w:rsid w:val="00EE5F4A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2">
    <w:name w:val="1 / a / i2"/>
    <w:basedOn w:val="NoList"/>
    <w:next w:val="1ai"/>
    <w:rsid w:val="00EE5F4A"/>
  </w:style>
  <w:style w:type="numbering" w:customStyle="1" w:styleId="NoList16">
    <w:name w:val="No List16"/>
    <w:next w:val="NoList"/>
    <w:semiHidden/>
    <w:rsid w:val="00EE5F4A"/>
  </w:style>
  <w:style w:type="table" w:customStyle="1" w:styleId="TableGrid240">
    <w:name w:val="Table Grid24"/>
    <w:basedOn w:val="TableNormal"/>
    <w:next w:val="TableGrid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5">
    <w:name w:val="Article / Section15"/>
    <w:basedOn w:val="NoList"/>
    <w:next w:val="ArticleSection"/>
    <w:rsid w:val="00EE5F4A"/>
  </w:style>
  <w:style w:type="table" w:customStyle="1" w:styleId="Table3Deffects115">
    <w:name w:val="Table 3D effects 115"/>
    <w:basedOn w:val="TableList8"/>
    <w:next w:val="Table3Deffects1"/>
    <w:rsid w:val="00EE5F4A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4">
    <w:name w:val="Table 3D effects 214"/>
    <w:basedOn w:val="TableNormal"/>
    <w:next w:val="Table3Deffects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4">
    <w:name w:val="Table 3D effects 314"/>
    <w:basedOn w:val="TableNormal"/>
    <w:next w:val="Table3Deffects3"/>
    <w:rsid w:val="00EE5F4A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4">
    <w:name w:val="Table Classic 114"/>
    <w:basedOn w:val="TableNormal"/>
    <w:next w:val="TableClassic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4">
    <w:name w:val="Table Classic 214"/>
    <w:basedOn w:val="TableNormal"/>
    <w:next w:val="TableClassic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4">
    <w:name w:val="Table Classic 314"/>
    <w:basedOn w:val="TableNormal"/>
    <w:next w:val="TableClassic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4">
    <w:name w:val="Table Classic 414"/>
    <w:basedOn w:val="TableNormal"/>
    <w:next w:val="TableClassic4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4">
    <w:name w:val="Table Colorful 114"/>
    <w:basedOn w:val="TableNormal"/>
    <w:next w:val="TableColorful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4">
    <w:name w:val="Table Colorful 214"/>
    <w:basedOn w:val="TableNormal"/>
    <w:next w:val="TableColorful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4">
    <w:name w:val="Table Colorful 314"/>
    <w:basedOn w:val="TableNormal"/>
    <w:next w:val="TableColorful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4">
    <w:name w:val="Table Columns 114"/>
    <w:basedOn w:val="TableNormal"/>
    <w:next w:val="TableColumns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4">
    <w:name w:val="Table Columns 214"/>
    <w:basedOn w:val="TableNormal"/>
    <w:next w:val="TableColumns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4">
    <w:name w:val="Table Columns 314"/>
    <w:basedOn w:val="TableNormal"/>
    <w:next w:val="TableColumns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4">
    <w:name w:val="Table Columns 414"/>
    <w:basedOn w:val="TableNormal"/>
    <w:next w:val="TableColumns4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4">
    <w:name w:val="Table Columns 514"/>
    <w:basedOn w:val="TableNormal"/>
    <w:next w:val="TableColumns5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4">
    <w:name w:val="Table Contemporary14"/>
    <w:basedOn w:val="TableNormal"/>
    <w:next w:val="TableContemporary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">
    <w:name w:val="Table Grid 114"/>
    <w:basedOn w:val="TableNormal"/>
    <w:next w:val="TableGrid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4">
    <w:name w:val="Table Grid 214"/>
    <w:basedOn w:val="TableNormal"/>
    <w:next w:val="TableGrid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 314"/>
    <w:basedOn w:val="TableNormal"/>
    <w:next w:val="TableGrid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4">
    <w:name w:val="Table Grid 414"/>
    <w:basedOn w:val="TableNormal"/>
    <w:next w:val="TableGrid4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4">
    <w:name w:val="Table Grid 514"/>
    <w:basedOn w:val="TableNormal"/>
    <w:next w:val="TableGrid5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4">
    <w:name w:val="Table Grid 614"/>
    <w:basedOn w:val="TableNormal"/>
    <w:next w:val="TableGrid6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4">
    <w:name w:val="Table Grid 714"/>
    <w:basedOn w:val="TableNormal"/>
    <w:next w:val="TableGrid7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4">
    <w:name w:val="Table Grid 814"/>
    <w:basedOn w:val="TableNormal"/>
    <w:next w:val="TableGrid8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4">
    <w:name w:val="Table List 114"/>
    <w:basedOn w:val="TableNormal"/>
    <w:next w:val="TableList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4">
    <w:name w:val="Table List 214"/>
    <w:basedOn w:val="TableNormal"/>
    <w:next w:val="TableList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4">
    <w:name w:val="Table List 414"/>
    <w:basedOn w:val="TableNormal"/>
    <w:next w:val="TableList4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4">
    <w:name w:val="Table List 514"/>
    <w:basedOn w:val="TableNormal"/>
    <w:next w:val="TableList5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4">
    <w:name w:val="Table List 614"/>
    <w:basedOn w:val="TableNormal"/>
    <w:next w:val="TableList6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4">
    <w:name w:val="Table List 714"/>
    <w:basedOn w:val="TableNormal"/>
    <w:next w:val="TableList7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4">
    <w:name w:val="Table List 814"/>
    <w:basedOn w:val="TableNormal"/>
    <w:next w:val="TableList8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4">
    <w:name w:val="Table Professional14"/>
    <w:basedOn w:val="TableNormal"/>
    <w:next w:val="TableProfessional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4">
    <w:name w:val="Table Simple 114"/>
    <w:basedOn w:val="TableNormal"/>
    <w:next w:val="TableSimple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4">
    <w:name w:val="Table Simple 214"/>
    <w:basedOn w:val="TableNormal"/>
    <w:next w:val="TableSimple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4">
    <w:name w:val="Table Simple 314"/>
    <w:basedOn w:val="TableNormal"/>
    <w:next w:val="TableSimple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4">
    <w:name w:val="Table Subtle 114"/>
    <w:basedOn w:val="TableNormal"/>
    <w:next w:val="TableSubtle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4">
    <w:name w:val="Table Subtle 214"/>
    <w:basedOn w:val="TableNormal"/>
    <w:next w:val="TableSubtle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4">
    <w:name w:val="Table Theme14"/>
    <w:basedOn w:val="TableNormal"/>
    <w:next w:val="TableTheme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4">
    <w:name w:val="Table Web 114"/>
    <w:basedOn w:val="TableNormal"/>
    <w:next w:val="TableWeb1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4">
    <w:name w:val="Table Web 214"/>
    <w:basedOn w:val="TableNormal"/>
    <w:next w:val="TableWeb2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4">
    <w:name w:val="Table Web 314"/>
    <w:basedOn w:val="TableNormal"/>
    <w:next w:val="TableWeb3"/>
    <w:rsid w:val="00EE5F4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5">
    <w:name w:val="Tabel Abi15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4">
    <w:name w:val="G14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5">
    <w:name w:val="Gadval Abi (2 color)15"/>
    <w:basedOn w:val="TableProfessional"/>
    <w:rsid w:val="00EE5F4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5">
    <w:name w:val="G (1 Color)15"/>
    <w:basedOn w:val="TableProfessional"/>
    <w:rsid w:val="00EE5F4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5">
    <w:name w:val="Table Fa15"/>
    <w:basedOn w:val="TableProfessional"/>
    <w:rsid w:val="00EE5F4A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5">
    <w:name w:val="Table B15"/>
    <w:basedOn w:val="TableElegant"/>
    <w:rsid w:val="00EE5F4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5">
    <w:name w:val="Table fa = L 1315"/>
    <w:basedOn w:val="TableProfessional"/>
    <w:rsid w:val="00EE5F4A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5">
    <w:name w:val="Table Base15"/>
    <w:basedOn w:val="TableProfessional"/>
    <w:rsid w:val="00EE5F4A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5">
    <w:name w:val="Table Asli15"/>
    <w:basedOn w:val="TableBase"/>
    <w:rsid w:val="00EE5F4A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5">
    <w:name w:val="Norm-Table115"/>
    <w:basedOn w:val="TableAsli"/>
    <w:rsid w:val="00EE5F4A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4">
    <w:name w:val="T = Abi + Header14"/>
    <w:basedOn w:val="TableNormal"/>
    <w:rsid w:val="00EE5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5">
    <w:name w:val="T = Abi   No Header15"/>
    <w:basedOn w:val="TableProfessional"/>
    <w:rsid w:val="00EE5F4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5">
    <w:name w:val="Table Sadeh15"/>
    <w:basedOn w:val="TableProfessional"/>
    <w:rsid w:val="00EE5F4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17">
    <w:name w:val="No List17"/>
    <w:next w:val="NoList"/>
    <w:semiHidden/>
    <w:rsid w:val="00E0783C"/>
  </w:style>
  <w:style w:type="table" w:customStyle="1" w:styleId="TableGrid250">
    <w:name w:val="Table Grid25"/>
    <w:basedOn w:val="TableNormal"/>
    <w:next w:val="TableGrid"/>
    <w:uiPriority w:val="59"/>
    <w:rsid w:val="00E0783C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6">
    <w:name w:val="Article / Section16"/>
    <w:basedOn w:val="NoList"/>
    <w:next w:val="ArticleSection"/>
    <w:rsid w:val="00E0783C"/>
  </w:style>
  <w:style w:type="table" w:customStyle="1" w:styleId="Table3Deffects116">
    <w:name w:val="Table 3D effects 116"/>
    <w:basedOn w:val="TableList8"/>
    <w:next w:val="Table3Deffects1"/>
    <w:rsid w:val="00E0783C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5">
    <w:name w:val="Table 3D effects 215"/>
    <w:basedOn w:val="TableNormal"/>
    <w:next w:val="Table3Deffects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5">
    <w:name w:val="Table 3D effects 315"/>
    <w:basedOn w:val="TableNormal"/>
    <w:next w:val="Table3Deffects3"/>
    <w:rsid w:val="00E0783C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5">
    <w:name w:val="Table Classic 115"/>
    <w:basedOn w:val="TableNormal"/>
    <w:next w:val="TableClassic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5">
    <w:name w:val="Table Classic 215"/>
    <w:basedOn w:val="TableNormal"/>
    <w:next w:val="TableClassic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5">
    <w:name w:val="Table Classic 315"/>
    <w:basedOn w:val="TableNormal"/>
    <w:next w:val="TableClassic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5">
    <w:name w:val="Table Classic 415"/>
    <w:basedOn w:val="TableNormal"/>
    <w:next w:val="TableClassic4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5">
    <w:name w:val="Table Colorful 115"/>
    <w:basedOn w:val="TableNormal"/>
    <w:next w:val="TableColorful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5">
    <w:name w:val="Table Colorful 215"/>
    <w:basedOn w:val="TableNormal"/>
    <w:next w:val="TableColorful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5">
    <w:name w:val="Table Colorful 315"/>
    <w:basedOn w:val="TableNormal"/>
    <w:next w:val="TableColorful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5">
    <w:name w:val="Table Columns 115"/>
    <w:basedOn w:val="TableNormal"/>
    <w:next w:val="TableColumns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5">
    <w:name w:val="Table Columns 215"/>
    <w:basedOn w:val="TableNormal"/>
    <w:next w:val="TableColumns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5">
    <w:name w:val="Table Columns 315"/>
    <w:basedOn w:val="TableNormal"/>
    <w:next w:val="TableColumns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5">
    <w:name w:val="Table Columns 415"/>
    <w:basedOn w:val="TableNormal"/>
    <w:next w:val="TableColumns4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5">
    <w:name w:val="Table Columns 515"/>
    <w:basedOn w:val="TableNormal"/>
    <w:next w:val="TableColumns5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5">
    <w:name w:val="Table Contemporary15"/>
    <w:basedOn w:val="TableNormal"/>
    <w:next w:val="TableContemporary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">
    <w:name w:val="Table Grid 115"/>
    <w:basedOn w:val="TableNormal"/>
    <w:next w:val="TableGrid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5">
    <w:name w:val="Table Grid 215"/>
    <w:basedOn w:val="TableNormal"/>
    <w:next w:val="TableGrid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5">
    <w:name w:val="Table Grid 315"/>
    <w:basedOn w:val="TableNormal"/>
    <w:next w:val="TableGrid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5">
    <w:name w:val="Table Grid 415"/>
    <w:basedOn w:val="TableNormal"/>
    <w:next w:val="TableGrid4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5">
    <w:name w:val="Table Grid 515"/>
    <w:basedOn w:val="TableNormal"/>
    <w:next w:val="TableGrid5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5">
    <w:name w:val="Table Grid 615"/>
    <w:basedOn w:val="TableNormal"/>
    <w:next w:val="TableGrid6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5">
    <w:name w:val="Table Grid 715"/>
    <w:basedOn w:val="TableNormal"/>
    <w:next w:val="TableGrid7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5">
    <w:name w:val="Table Grid 815"/>
    <w:basedOn w:val="TableNormal"/>
    <w:next w:val="TableGrid8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5">
    <w:name w:val="Table List 115"/>
    <w:basedOn w:val="TableNormal"/>
    <w:next w:val="TableList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5">
    <w:name w:val="Table List 215"/>
    <w:basedOn w:val="TableNormal"/>
    <w:next w:val="TableList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5">
    <w:name w:val="Table List 415"/>
    <w:basedOn w:val="TableNormal"/>
    <w:next w:val="TableList4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5">
    <w:name w:val="Table List 515"/>
    <w:basedOn w:val="TableNormal"/>
    <w:next w:val="TableList5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5">
    <w:name w:val="Table List 615"/>
    <w:basedOn w:val="TableNormal"/>
    <w:next w:val="TableList6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5">
    <w:name w:val="Table List 715"/>
    <w:basedOn w:val="TableNormal"/>
    <w:next w:val="TableList7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5">
    <w:name w:val="Table List 815"/>
    <w:basedOn w:val="TableNormal"/>
    <w:next w:val="TableList8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5">
    <w:name w:val="Table Professional15"/>
    <w:basedOn w:val="TableNormal"/>
    <w:next w:val="TableProfessional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5">
    <w:name w:val="Table Simple 115"/>
    <w:basedOn w:val="TableNormal"/>
    <w:next w:val="TableSimple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5">
    <w:name w:val="Table Simple 215"/>
    <w:basedOn w:val="TableNormal"/>
    <w:next w:val="TableSimple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5">
    <w:name w:val="Table Simple 315"/>
    <w:basedOn w:val="TableNormal"/>
    <w:next w:val="TableSimple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5">
    <w:name w:val="Table Subtle 115"/>
    <w:basedOn w:val="TableNormal"/>
    <w:next w:val="TableSubtle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5">
    <w:name w:val="Table Subtle 215"/>
    <w:basedOn w:val="TableNormal"/>
    <w:next w:val="TableSubtle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5">
    <w:name w:val="Table Theme15"/>
    <w:basedOn w:val="TableNormal"/>
    <w:next w:val="TableTheme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5">
    <w:name w:val="Table Web 115"/>
    <w:basedOn w:val="TableNormal"/>
    <w:next w:val="TableWeb1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5">
    <w:name w:val="Table Web 215"/>
    <w:basedOn w:val="TableNormal"/>
    <w:next w:val="TableWeb2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5">
    <w:name w:val="Table Web 315"/>
    <w:basedOn w:val="TableNormal"/>
    <w:next w:val="TableWeb3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2">
    <w:name w:val="TT12"/>
    <w:basedOn w:val="TableNormal"/>
    <w:rsid w:val="00E0783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6">
    <w:name w:val="Tabel Abi16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5">
    <w:name w:val="G15"/>
    <w:basedOn w:val="TableNormal"/>
    <w:rsid w:val="00E0783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6">
    <w:name w:val="Gadval Abi (2 color)16"/>
    <w:basedOn w:val="TableProfessional"/>
    <w:rsid w:val="00E0783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6">
    <w:name w:val="G (1 Color)16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5">
    <w:name w:val="T = Abi + Header15"/>
    <w:basedOn w:val="TableNormal"/>
    <w:rsid w:val="00E0783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6">
    <w:name w:val="T = Abi   No Header16"/>
    <w:basedOn w:val="TableProfessional"/>
    <w:rsid w:val="00E0783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6">
    <w:name w:val="Table Sadeh16"/>
    <w:basedOn w:val="TableProfessional"/>
    <w:rsid w:val="00E0783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2">
    <w:name w:val="T =  Abi 112"/>
    <w:basedOn w:val="TableGrid"/>
    <w:rsid w:val="00E0783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2">
    <w:name w:val="T =  Abi 212"/>
    <w:basedOn w:val="TableGrid"/>
    <w:rsid w:val="00E0783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2">
    <w:name w:val="Table Abi =  1.6 = 112"/>
    <w:basedOn w:val="TableNormal"/>
    <w:rsid w:val="00E0783C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2">
    <w:name w:val="Table Abi =  1.6 = 212"/>
    <w:basedOn w:val="TableAbi161"/>
    <w:rsid w:val="00E0783C"/>
    <w:rPr>
      <w:rFonts w:eastAsia="Batang"/>
      <w:bCs w:val="0"/>
    </w:rPr>
    <w:tblPr/>
    <w:tcPr>
      <w:shd w:val="clear" w:color="auto" w:fill="EBF5FF"/>
    </w:tcPr>
  </w:style>
  <w:style w:type="table" w:customStyle="1" w:styleId="TableAbi115cm12">
    <w:name w:val="Table Abi = 1  =  15 cm12"/>
    <w:basedOn w:val="TableNormal"/>
    <w:rsid w:val="00E0783C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3">
    <w:name w:val="Table Abi = 1  =  14 cm13"/>
    <w:basedOn w:val="TableAbi115cm"/>
    <w:rsid w:val="00E0783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3">
    <w:name w:val="Table Abi = 2  =  15 cm13"/>
    <w:basedOn w:val="TableAbi115cm"/>
    <w:rsid w:val="00E0783C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3">
    <w:name w:val="Table Abi = 2  =  14 cm13"/>
    <w:basedOn w:val="TableAbi215cm"/>
    <w:rsid w:val="00E0783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20">
    <w:name w:val="Table Grid112"/>
    <w:basedOn w:val="TableNormal"/>
    <w:next w:val="TableGrid"/>
    <w:rsid w:val="00E0783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6">
    <w:name w:val="Table Base16"/>
    <w:basedOn w:val="TableProfessional"/>
    <w:rsid w:val="00E0783C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6">
    <w:name w:val="Table Asli16"/>
    <w:basedOn w:val="TableBase"/>
    <w:rsid w:val="00E0783C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6">
    <w:name w:val="Norm-Table116"/>
    <w:basedOn w:val="TableAsli"/>
    <w:rsid w:val="00E0783C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6">
    <w:name w:val="Table B16"/>
    <w:basedOn w:val="TableElegant"/>
    <w:rsid w:val="00E0783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6">
    <w:name w:val="Table Fa16"/>
    <w:basedOn w:val="TableProfessional"/>
    <w:rsid w:val="00E0783C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6">
    <w:name w:val="Table fa = L 1316"/>
    <w:basedOn w:val="TableProfessional"/>
    <w:rsid w:val="00E0783C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3">
    <w:name w:val="1 / 1.1 / 1.1.13"/>
    <w:basedOn w:val="NoList"/>
    <w:next w:val="111111"/>
    <w:unhideWhenUsed/>
    <w:rsid w:val="00E0783C"/>
  </w:style>
  <w:style w:type="table" w:customStyle="1" w:styleId="Tablesade3">
    <w:name w:val="Table sade3"/>
    <w:basedOn w:val="TableNormal"/>
    <w:rsid w:val="00E0783C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3">
    <w:name w:val="1 / a / i3"/>
    <w:basedOn w:val="NoList"/>
    <w:next w:val="1ai"/>
    <w:rsid w:val="00E0783C"/>
  </w:style>
  <w:style w:type="numbering" w:customStyle="1" w:styleId="NoList18">
    <w:name w:val="No List18"/>
    <w:next w:val="NoList"/>
    <w:semiHidden/>
    <w:rsid w:val="00E0783C"/>
  </w:style>
  <w:style w:type="table" w:customStyle="1" w:styleId="TableGrid260">
    <w:name w:val="Table Grid26"/>
    <w:basedOn w:val="TableNormal"/>
    <w:next w:val="TableGrid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7">
    <w:name w:val="Article / Section17"/>
    <w:basedOn w:val="NoList"/>
    <w:next w:val="ArticleSection"/>
    <w:rsid w:val="00E0783C"/>
  </w:style>
  <w:style w:type="table" w:customStyle="1" w:styleId="Table3Deffects117">
    <w:name w:val="Table 3D effects 117"/>
    <w:basedOn w:val="TableList8"/>
    <w:next w:val="Table3Deffects1"/>
    <w:rsid w:val="00E0783C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6">
    <w:name w:val="Table 3D effects 216"/>
    <w:basedOn w:val="TableNormal"/>
    <w:next w:val="Table3Deffects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6">
    <w:name w:val="Table 3D effects 316"/>
    <w:basedOn w:val="TableNormal"/>
    <w:next w:val="Table3Deffects3"/>
    <w:rsid w:val="00E0783C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6">
    <w:name w:val="Table Classic 116"/>
    <w:basedOn w:val="TableNormal"/>
    <w:next w:val="TableClassic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6">
    <w:name w:val="Table Classic 216"/>
    <w:basedOn w:val="TableNormal"/>
    <w:next w:val="TableClassic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6">
    <w:name w:val="Table Classic 316"/>
    <w:basedOn w:val="TableNormal"/>
    <w:next w:val="TableClassic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6">
    <w:name w:val="Table Classic 416"/>
    <w:basedOn w:val="TableNormal"/>
    <w:next w:val="TableClassic4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6">
    <w:name w:val="Table Colorful 116"/>
    <w:basedOn w:val="TableNormal"/>
    <w:next w:val="TableColorful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6">
    <w:name w:val="Table Colorful 216"/>
    <w:basedOn w:val="TableNormal"/>
    <w:next w:val="TableColorful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6">
    <w:name w:val="Table Colorful 316"/>
    <w:basedOn w:val="TableNormal"/>
    <w:next w:val="TableColorful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6">
    <w:name w:val="Table Columns 116"/>
    <w:basedOn w:val="TableNormal"/>
    <w:next w:val="TableColumns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6">
    <w:name w:val="Table Columns 216"/>
    <w:basedOn w:val="TableNormal"/>
    <w:next w:val="TableColumns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6">
    <w:name w:val="Table Columns 316"/>
    <w:basedOn w:val="TableNormal"/>
    <w:next w:val="TableColumns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6">
    <w:name w:val="Table Columns 416"/>
    <w:basedOn w:val="TableNormal"/>
    <w:next w:val="TableColumns4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6">
    <w:name w:val="Table Columns 516"/>
    <w:basedOn w:val="TableNormal"/>
    <w:next w:val="TableColumns5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6">
    <w:name w:val="Table Contemporary16"/>
    <w:basedOn w:val="TableNormal"/>
    <w:next w:val="TableContemporary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">
    <w:name w:val="Table Grid 116"/>
    <w:basedOn w:val="TableNormal"/>
    <w:next w:val="TableGrid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6">
    <w:name w:val="Table Grid 216"/>
    <w:basedOn w:val="TableNormal"/>
    <w:next w:val="TableGrid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6">
    <w:name w:val="Table Grid 316"/>
    <w:basedOn w:val="TableNormal"/>
    <w:next w:val="TableGrid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6">
    <w:name w:val="Table Grid 416"/>
    <w:basedOn w:val="TableNormal"/>
    <w:next w:val="TableGrid4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6">
    <w:name w:val="Table Grid 516"/>
    <w:basedOn w:val="TableNormal"/>
    <w:next w:val="TableGrid5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6">
    <w:name w:val="Table Grid 616"/>
    <w:basedOn w:val="TableNormal"/>
    <w:next w:val="TableGrid6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6">
    <w:name w:val="Table Grid 716"/>
    <w:basedOn w:val="TableNormal"/>
    <w:next w:val="TableGrid7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6">
    <w:name w:val="Table Grid 816"/>
    <w:basedOn w:val="TableNormal"/>
    <w:next w:val="TableGrid8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6">
    <w:name w:val="Table List 116"/>
    <w:basedOn w:val="TableNormal"/>
    <w:next w:val="TableList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6">
    <w:name w:val="Table List 216"/>
    <w:basedOn w:val="TableNormal"/>
    <w:next w:val="TableList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6">
    <w:name w:val="Table List 416"/>
    <w:basedOn w:val="TableNormal"/>
    <w:next w:val="TableList4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6">
    <w:name w:val="Table List 516"/>
    <w:basedOn w:val="TableNormal"/>
    <w:next w:val="TableList5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6">
    <w:name w:val="Table List 616"/>
    <w:basedOn w:val="TableNormal"/>
    <w:next w:val="TableList6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6">
    <w:name w:val="Table List 716"/>
    <w:basedOn w:val="TableNormal"/>
    <w:next w:val="TableList7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6">
    <w:name w:val="Table List 816"/>
    <w:basedOn w:val="TableNormal"/>
    <w:next w:val="TableList8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6">
    <w:name w:val="Table Professional16"/>
    <w:basedOn w:val="TableNormal"/>
    <w:next w:val="TableProfessional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6">
    <w:name w:val="Table Simple 116"/>
    <w:basedOn w:val="TableNormal"/>
    <w:next w:val="TableSimple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6">
    <w:name w:val="Table Simple 216"/>
    <w:basedOn w:val="TableNormal"/>
    <w:next w:val="TableSimple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6">
    <w:name w:val="Table Simple 316"/>
    <w:basedOn w:val="TableNormal"/>
    <w:next w:val="TableSimple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6">
    <w:name w:val="Table Subtle 116"/>
    <w:basedOn w:val="TableNormal"/>
    <w:next w:val="TableSubtle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6">
    <w:name w:val="Table Subtle 216"/>
    <w:basedOn w:val="TableNormal"/>
    <w:next w:val="TableSubtle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6">
    <w:name w:val="Table Theme16"/>
    <w:basedOn w:val="TableNormal"/>
    <w:next w:val="TableTheme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6">
    <w:name w:val="Table Web 116"/>
    <w:basedOn w:val="TableNormal"/>
    <w:next w:val="TableWeb1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6">
    <w:name w:val="Table Web 216"/>
    <w:basedOn w:val="TableNormal"/>
    <w:next w:val="TableWeb2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6">
    <w:name w:val="Table Web 316"/>
    <w:basedOn w:val="TableNormal"/>
    <w:next w:val="TableWeb3"/>
    <w:rsid w:val="00E0783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7">
    <w:name w:val="Tabel Abi17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6">
    <w:name w:val="G16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7">
    <w:name w:val="Gadval Abi (2 color)17"/>
    <w:basedOn w:val="TableProfessional"/>
    <w:rsid w:val="00E0783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7">
    <w:name w:val="G (1 Color)17"/>
    <w:basedOn w:val="TableProfessional"/>
    <w:rsid w:val="00E0783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7">
    <w:name w:val="Table Fa17"/>
    <w:basedOn w:val="TableProfessional"/>
    <w:rsid w:val="00E0783C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7">
    <w:name w:val="Table B17"/>
    <w:basedOn w:val="TableElegant"/>
    <w:rsid w:val="00E0783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7">
    <w:name w:val="Table fa = L 1317"/>
    <w:basedOn w:val="TableProfessional"/>
    <w:rsid w:val="00E0783C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7">
    <w:name w:val="Table Base17"/>
    <w:basedOn w:val="TableProfessional"/>
    <w:rsid w:val="00E0783C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7">
    <w:name w:val="Table Asli17"/>
    <w:basedOn w:val="TableBase"/>
    <w:rsid w:val="00E0783C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7">
    <w:name w:val="Norm-Table117"/>
    <w:basedOn w:val="TableAsli"/>
    <w:rsid w:val="00E0783C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6">
    <w:name w:val="T = Abi + Header16"/>
    <w:basedOn w:val="TableNormal"/>
    <w:rsid w:val="00E07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7">
    <w:name w:val="T = Abi   No Header17"/>
    <w:basedOn w:val="TableProfessional"/>
    <w:rsid w:val="00E0783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7">
    <w:name w:val="Table Sadeh17"/>
    <w:basedOn w:val="TableProfessional"/>
    <w:rsid w:val="00E0783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19">
    <w:name w:val="No List19"/>
    <w:next w:val="NoList"/>
    <w:semiHidden/>
    <w:rsid w:val="00A5111D"/>
  </w:style>
  <w:style w:type="table" w:customStyle="1" w:styleId="TableGrid270">
    <w:name w:val="Table Grid27"/>
    <w:basedOn w:val="TableNormal"/>
    <w:next w:val="TableGrid"/>
    <w:uiPriority w:val="59"/>
    <w:rsid w:val="00A5111D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8">
    <w:name w:val="Article / Section18"/>
    <w:basedOn w:val="NoList"/>
    <w:next w:val="ArticleSection"/>
    <w:rsid w:val="00A5111D"/>
  </w:style>
  <w:style w:type="table" w:customStyle="1" w:styleId="Table3Deffects118">
    <w:name w:val="Table 3D effects 118"/>
    <w:basedOn w:val="TableList8"/>
    <w:next w:val="Table3Deffects1"/>
    <w:rsid w:val="00A5111D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7">
    <w:name w:val="Table 3D effects 217"/>
    <w:basedOn w:val="TableNormal"/>
    <w:next w:val="Table3Deffects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7">
    <w:name w:val="Table 3D effects 317"/>
    <w:basedOn w:val="TableNormal"/>
    <w:next w:val="Table3Deffects3"/>
    <w:rsid w:val="00A5111D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7">
    <w:name w:val="Table Classic 117"/>
    <w:basedOn w:val="TableNormal"/>
    <w:next w:val="TableClassic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7">
    <w:name w:val="Table Classic 217"/>
    <w:basedOn w:val="TableNormal"/>
    <w:next w:val="TableClassic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7">
    <w:name w:val="Table Classic 317"/>
    <w:basedOn w:val="TableNormal"/>
    <w:next w:val="TableClassic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7">
    <w:name w:val="Table Classic 417"/>
    <w:basedOn w:val="TableNormal"/>
    <w:next w:val="TableClassic4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7">
    <w:name w:val="Table Colorful 117"/>
    <w:basedOn w:val="TableNormal"/>
    <w:next w:val="TableColorful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7">
    <w:name w:val="Table Colorful 217"/>
    <w:basedOn w:val="TableNormal"/>
    <w:next w:val="TableColorful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7">
    <w:name w:val="Table Colorful 317"/>
    <w:basedOn w:val="TableNormal"/>
    <w:next w:val="TableColorful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7">
    <w:name w:val="Table Columns 117"/>
    <w:basedOn w:val="TableNormal"/>
    <w:next w:val="TableColumns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7">
    <w:name w:val="Table Columns 217"/>
    <w:basedOn w:val="TableNormal"/>
    <w:next w:val="TableColumns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7">
    <w:name w:val="Table Columns 317"/>
    <w:basedOn w:val="TableNormal"/>
    <w:next w:val="TableColumns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7">
    <w:name w:val="Table Columns 417"/>
    <w:basedOn w:val="TableNormal"/>
    <w:next w:val="TableColumns4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7">
    <w:name w:val="Table Columns 517"/>
    <w:basedOn w:val="TableNormal"/>
    <w:next w:val="TableColumns5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7">
    <w:name w:val="Table Contemporary17"/>
    <w:basedOn w:val="TableNormal"/>
    <w:next w:val="TableContemporary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7">
    <w:name w:val="Table Grid 117"/>
    <w:basedOn w:val="TableNormal"/>
    <w:next w:val="TableGrid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7">
    <w:name w:val="Table Grid 217"/>
    <w:basedOn w:val="TableNormal"/>
    <w:next w:val="TableGrid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7">
    <w:name w:val="Table Grid 317"/>
    <w:basedOn w:val="TableNormal"/>
    <w:next w:val="TableGrid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7">
    <w:name w:val="Table Grid 417"/>
    <w:basedOn w:val="TableNormal"/>
    <w:next w:val="TableGrid4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7">
    <w:name w:val="Table Grid 517"/>
    <w:basedOn w:val="TableNormal"/>
    <w:next w:val="TableGrid5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7">
    <w:name w:val="Table Grid 617"/>
    <w:basedOn w:val="TableNormal"/>
    <w:next w:val="TableGrid6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7">
    <w:name w:val="Table Grid 717"/>
    <w:basedOn w:val="TableNormal"/>
    <w:next w:val="TableGrid7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7">
    <w:name w:val="Table Grid 817"/>
    <w:basedOn w:val="TableNormal"/>
    <w:next w:val="TableGrid8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7">
    <w:name w:val="Table List 117"/>
    <w:basedOn w:val="TableNormal"/>
    <w:next w:val="TableList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7">
    <w:name w:val="Table List 217"/>
    <w:basedOn w:val="TableNormal"/>
    <w:next w:val="TableList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7">
    <w:name w:val="Table List 417"/>
    <w:basedOn w:val="TableNormal"/>
    <w:next w:val="TableList4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7">
    <w:name w:val="Table List 517"/>
    <w:basedOn w:val="TableNormal"/>
    <w:next w:val="TableList5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7">
    <w:name w:val="Table List 617"/>
    <w:basedOn w:val="TableNormal"/>
    <w:next w:val="TableList6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7">
    <w:name w:val="Table List 717"/>
    <w:basedOn w:val="TableNormal"/>
    <w:next w:val="TableList7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7">
    <w:name w:val="Table List 817"/>
    <w:basedOn w:val="TableNormal"/>
    <w:next w:val="TableList8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7">
    <w:name w:val="Table Professional17"/>
    <w:basedOn w:val="TableNormal"/>
    <w:next w:val="TableProfessional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7">
    <w:name w:val="Table Simple 117"/>
    <w:basedOn w:val="TableNormal"/>
    <w:next w:val="TableSimple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7">
    <w:name w:val="Table Simple 217"/>
    <w:basedOn w:val="TableNormal"/>
    <w:next w:val="TableSimple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7">
    <w:name w:val="Table Simple 317"/>
    <w:basedOn w:val="TableNormal"/>
    <w:next w:val="TableSimple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7">
    <w:name w:val="Table Subtle 117"/>
    <w:basedOn w:val="TableNormal"/>
    <w:next w:val="TableSubtle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7">
    <w:name w:val="Table Subtle 217"/>
    <w:basedOn w:val="TableNormal"/>
    <w:next w:val="TableSubtle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7">
    <w:name w:val="Table Theme17"/>
    <w:basedOn w:val="TableNormal"/>
    <w:next w:val="TableTheme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7">
    <w:name w:val="Table Web 117"/>
    <w:basedOn w:val="TableNormal"/>
    <w:next w:val="TableWeb1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7">
    <w:name w:val="Table Web 217"/>
    <w:basedOn w:val="TableNormal"/>
    <w:next w:val="TableWeb2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7">
    <w:name w:val="Table Web 317"/>
    <w:basedOn w:val="TableNormal"/>
    <w:next w:val="TableWeb3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3">
    <w:name w:val="TT13"/>
    <w:basedOn w:val="TableNormal"/>
    <w:rsid w:val="00A5111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8">
    <w:name w:val="Tabel Abi18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7">
    <w:name w:val="G17"/>
    <w:basedOn w:val="TableNormal"/>
    <w:rsid w:val="00A5111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8">
    <w:name w:val="Gadval Abi (2 color)18"/>
    <w:basedOn w:val="TableProfessional"/>
    <w:rsid w:val="00A5111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8">
    <w:name w:val="G (1 Color)18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7">
    <w:name w:val="T = Abi + Header17"/>
    <w:basedOn w:val="TableNormal"/>
    <w:rsid w:val="00A5111D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8">
    <w:name w:val="T = Abi   No Header18"/>
    <w:basedOn w:val="TableProfessional"/>
    <w:rsid w:val="00A5111D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8">
    <w:name w:val="Table Sadeh18"/>
    <w:basedOn w:val="TableProfessional"/>
    <w:rsid w:val="00A5111D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3">
    <w:name w:val="T =  Abi 113"/>
    <w:basedOn w:val="TableGrid"/>
    <w:rsid w:val="00A5111D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3">
    <w:name w:val="T =  Abi 213"/>
    <w:basedOn w:val="TableGrid"/>
    <w:rsid w:val="00A5111D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3">
    <w:name w:val="Table Abi =  1.6 = 113"/>
    <w:basedOn w:val="TableNormal"/>
    <w:rsid w:val="00A5111D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3">
    <w:name w:val="Table Abi =  1.6 = 213"/>
    <w:basedOn w:val="TableAbi161"/>
    <w:rsid w:val="00A5111D"/>
    <w:rPr>
      <w:rFonts w:eastAsia="Batang"/>
      <w:bCs w:val="0"/>
    </w:rPr>
    <w:tblPr/>
    <w:tcPr>
      <w:shd w:val="clear" w:color="auto" w:fill="EBF5FF"/>
    </w:tcPr>
  </w:style>
  <w:style w:type="table" w:customStyle="1" w:styleId="TableAbi115cm13">
    <w:name w:val="Table Abi = 1  =  15 cm13"/>
    <w:basedOn w:val="TableNormal"/>
    <w:rsid w:val="00A5111D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4">
    <w:name w:val="Table Abi = 1  =  14 cm14"/>
    <w:basedOn w:val="TableAbi115cm"/>
    <w:rsid w:val="00A5111D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4">
    <w:name w:val="Table Abi = 2  =  15 cm14"/>
    <w:basedOn w:val="TableAbi115cm"/>
    <w:rsid w:val="00A5111D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4">
    <w:name w:val="Table Abi = 2  =  14 cm14"/>
    <w:basedOn w:val="TableAbi215cm"/>
    <w:rsid w:val="00A5111D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30">
    <w:name w:val="Table Grid113"/>
    <w:basedOn w:val="TableNormal"/>
    <w:next w:val="TableGrid"/>
    <w:rsid w:val="00A5111D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8">
    <w:name w:val="Table Base18"/>
    <w:basedOn w:val="TableProfessional"/>
    <w:rsid w:val="00A5111D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8">
    <w:name w:val="Table Asli18"/>
    <w:basedOn w:val="TableBase"/>
    <w:rsid w:val="00A5111D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8">
    <w:name w:val="Norm-Table118"/>
    <w:basedOn w:val="TableAsli"/>
    <w:rsid w:val="00A5111D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8">
    <w:name w:val="Table B18"/>
    <w:basedOn w:val="TableElegant"/>
    <w:rsid w:val="00A5111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8">
    <w:name w:val="Table Fa18"/>
    <w:basedOn w:val="TableProfessional"/>
    <w:rsid w:val="00A5111D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8">
    <w:name w:val="Table fa = L 1318"/>
    <w:basedOn w:val="TableProfessional"/>
    <w:rsid w:val="00A5111D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4">
    <w:name w:val="1 / 1.1 / 1.1.14"/>
    <w:basedOn w:val="NoList"/>
    <w:next w:val="111111"/>
    <w:unhideWhenUsed/>
    <w:rsid w:val="00A5111D"/>
  </w:style>
  <w:style w:type="table" w:customStyle="1" w:styleId="Tablesade4">
    <w:name w:val="Table sade4"/>
    <w:basedOn w:val="TableNormal"/>
    <w:rsid w:val="00A5111D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4">
    <w:name w:val="1 / a / i4"/>
    <w:basedOn w:val="NoList"/>
    <w:next w:val="1ai"/>
    <w:rsid w:val="00A5111D"/>
  </w:style>
  <w:style w:type="numbering" w:customStyle="1" w:styleId="NoList110">
    <w:name w:val="No List110"/>
    <w:next w:val="NoList"/>
    <w:semiHidden/>
    <w:rsid w:val="00A5111D"/>
  </w:style>
  <w:style w:type="table" w:customStyle="1" w:styleId="TableGrid280">
    <w:name w:val="Table Grid28"/>
    <w:basedOn w:val="TableNormal"/>
    <w:next w:val="TableGrid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9">
    <w:name w:val="Article / Section19"/>
    <w:basedOn w:val="NoList"/>
    <w:next w:val="ArticleSection"/>
    <w:rsid w:val="00A5111D"/>
  </w:style>
  <w:style w:type="table" w:customStyle="1" w:styleId="Table3Deffects119">
    <w:name w:val="Table 3D effects 119"/>
    <w:basedOn w:val="TableList8"/>
    <w:next w:val="Table3Deffects1"/>
    <w:rsid w:val="00A5111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8">
    <w:name w:val="Table 3D effects 218"/>
    <w:basedOn w:val="TableNormal"/>
    <w:next w:val="Table3Deffects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8">
    <w:name w:val="Table 3D effects 318"/>
    <w:basedOn w:val="TableNormal"/>
    <w:next w:val="Table3Deffects3"/>
    <w:rsid w:val="00A5111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8">
    <w:name w:val="Table Classic 118"/>
    <w:basedOn w:val="TableNormal"/>
    <w:next w:val="TableClassic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8">
    <w:name w:val="Table Classic 218"/>
    <w:basedOn w:val="TableNormal"/>
    <w:next w:val="TableClassic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8">
    <w:name w:val="Table Classic 318"/>
    <w:basedOn w:val="TableNormal"/>
    <w:next w:val="TableClassic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8">
    <w:name w:val="Table Classic 418"/>
    <w:basedOn w:val="TableNormal"/>
    <w:next w:val="TableClassic4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8">
    <w:name w:val="Table Colorful 118"/>
    <w:basedOn w:val="TableNormal"/>
    <w:next w:val="TableColorful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8">
    <w:name w:val="Table Colorful 218"/>
    <w:basedOn w:val="TableNormal"/>
    <w:next w:val="TableColorful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8">
    <w:name w:val="Table Colorful 318"/>
    <w:basedOn w:val="TableNormal"/>
    <w:next w:val="TableColorful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8">
    <w:name w:val="Table Columns 118"/>
    <w:basedOn w:val="TableNormal"/>
    <w:next w:val="TableColumns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8">
    <w:name w:val="Table Columns 218"/>
    <w:basedOn w:val="TableNormal"/>
    <w:next w:val="TableColumns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8">
    <w:name w:val="Table Columns 318"/>
    <w:basedOn w:val="TableNormal"/>
    <w:next w:val="TableColumns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8">
    <w:name w:val="Table Columns 418"/>
    <w:basedOn w:val="TableNormal"/>
    <w:next w:val="TableColumns4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8">
    <w:name w:val="Table Columns 518"/>
    <w:basedOn w:val="TableNormal"/>
    <w:next w:val="TableColumns5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8">
    <w:name w:val="Table Contemporary18"/>
    <w:basedOn w:val="TableNormal"/>
    <w:next w:val="TableContemporary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8">
    <w:name w:val="Table Grid 118"/>
    <w:basedOn w:val="TableNormal"/>
    <w:next w:val="TableGrid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8">
    <w:name w:val="Table Grid 218"/>
    <w:basedOn w:val="TableNormal"/>
    <w:next w:val="TableGrid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8">
    <w:name w:val="Table Grid 318"/>
    <w:basedOn w:val="TableNormal"/>
    <w:next w:val="TableGrid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8">
    <w:name w:val="Table Grid 418"/>
    <w:basedOn w:val="TableNormal"/>
    <w:next w:val="TableGrid4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8">
    <w:name w:val="Table Grid 518"/>
    <w:basedOn w:val="TableNormal"/>
    <w:next w:val="TableGrid5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8">
    <w:name w:val="Table Grid 618"/>
    <w:basedOn w:val="TableNormal"/>
    <w:next w:val="TableGrid6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8">
    <w:name w:val="Table Grid 718"/>
    <w:basedOn w:val="TableNormal"/>
    <w:next w:val="TableGrid7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">
    <w:name w:val="Table Grid 818"/>
    <w:basedOn w:val="TableNormal"/>
    <w:next w:val="TableGrid8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8">
    <w:name w:val="Table List 118"/>
    <w:basedOn w:val="TableNormal"/>
    <w:next w:val="TableList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8">
    <w:name w:val="Table List 218"/>
    <w:basedOn w:val="TableNormal"/>
    <w:next w:val="TableList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8">
    <w:name w:val="Table List 418"/>
    <w:basedOn w:val="TableNormal"/>
    <w:next w:val="TableList4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8">
    <w:name w:val="Table List 518"/>
    <w:basedOn w:val="TableNormal"/>
    <w:next w:val="TableList5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8">
    <w:name w:val="Table List 618"/>
    <w:basedOn w:val="TableNormal"/>
    <w:next w:val="TableList6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8">
    <w:name w:val="Table List 718"/>
    <w:basedOn w:val="TableNormal"/>
    <w:next w:val="TableList7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8">
    <w:name w:val="Table List 818"/>
    <w:basedOn w:val="TableNormal"/>
    <w:next w:val="TableList8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8">
    <w:name w:val="Table Professional18"/>
    <w:basedOn w:val="TableNormal"/>
    <w:next w:val="TableProfessional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8">
    <w:name w:val="Table Simple 118"/>
    <w:basedOn w:val="TableNormal"/>
    <w:next w:val="TableSimple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8">
    <w:name w:val="Table Simple 218"/>
    <w:basedOn w:val="TableNormal"/>
    <w:next w:val="TableSimple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8">
    <w:name w:val="Table Simple 318"/>
    <w:basedOn w:val="TableNormal"/>
    <w:next w:val="TableSimple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8">
    <w:name w:val="Table Subtle 118"/>
    <w:basedOn w:val="TableNormal"/>
    <w:next w:val="TableSubtle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8">
    <w:name w:val="Table Subtle 218"/>
    <w:basedOn w:val="TableNormal"/>
    <w:next w:val="TableSubtle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8">
    <w:name w:val="Table Theme18"/>
    <w:basedOn w:val="TableNormal"/>
    <w:next w:val="TableTheme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8">
    <w:name w:val="Table Web 118"/>
    <w:basedOn w:val="TableNormal"/>
    <w:next w:val="TableWeb1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8">
    <w:name w:val="Table Web 218"/>
    <w:basedOn w:val="TableNormal"/>
    <w:next w:val="TableWeb2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8">
    <w:name w:val="Table Web 318"/>
    <w:basedOn w:val="TableNormal"/>
    <w:next w:val="TableWeb3"/>
    <w:rsid w:val="00A5111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9">
    <w:name w:val="Tabel Abi19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8">
    <w:name w:val="G18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9">
    <w:name w:val="Gadval Abi (2 color)19"/>
    <w:basedOn w:val="TableProfessional"/>
    <w:rsid w:val="00A5111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9">
    <w:name w:val="G (1 Color)19"/>
    <w:basedOn w:val="TableProfessional"/>
    <w:rsid w:val="00A5111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9">
    <w:name w:val="Table Fa19"/>
    <w:basedOn w:val="TableProfessional"/>
    <w:rsid w:val="00A5111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9">
    <w:name w:val="Table B19"/>
    <w:basedOn w:val="TableElegant"/>
    <w:rsid w:val="00A5111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9">
    <w:name w:val="Table fa = L 1319"/>
    <w:basedOn w:val="TableProfessional"/>
    <w:rsid w:val="00A5111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9">
    <w:name w:val="Table Base19"/>
    <w:basedOn w:val="TableProfessional"/>
    <w:rsid w:val="00A5111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9">
    <w:name w:val="Table Asli19"/>
    <w:basedOn w:val="TableBase"/>
    <w:rsid w:val="00A5111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9">
    <w:name w:val="Norm-Table119"/>
    <w:basedOn w:val="TableAsli"/>
    <w:rsid w:val="00A5111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8">
    <w:name w:val="T = Abi + Header18"/>
    <w:basedOn w:val="TableNormal"/>
    <w:rsid w:val="00A51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9">
    <w:name w:val="T = Abi   No Header19"/>
    <w:basedOn w:val="TableProfessional"/>
    <w:rsid w:val="00A5111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9">
    <w:name w:val="Table Sadeh19"/>
    <w:basedOn w:val="TableProfessional"/>
    <w:rsid w:val="00A5111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20">
    <w:name w:val="No List20"/>
    <w:next w:val="NoList"/>
    <w:semiHidden/>
    <w:rsid w:val="00B04BCC"/>
  </w:style>
  <w:style w:type="table" w:customStyle="1" w:styleId="TableGrid290">
    <w:name w:val="Table Grid29"/>
    <w:basedOn w:val="TableNormal"/>
    <w:next w:val="TableGrid"/>
    <w:uiPriority w:val="59"/>
    <w:rsid w:val="00B04BCC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0">
    <w:name w:val="Article / Section20"/>
    <w:basedOn w:val="NoList"/>
    <w:next w:val="ArticleSection"/>
    <w:rsid w:val="00B04BCC"/>
  </w:style>
  <w:style w:type="table" w:customStyle="1" w:styleId="Table3Deffects120">
    <w:name w:val="Table 3D effects 120"/>
    <w:basedOn w:val="TableList8"/>
    <w:next w:val="Table3Deffects1"/>
    <w:rsid w:val="00B04BCC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9">
    <w:name w:val="Table 3D effects 219"/>
    <w:basedOn w:val="TableNormal"/>
    <w:next w:val="Table3Deffects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9">
    <w:name w:val="Table 3D effects 319"/>
    <w:basedOn w:val="TableNormal"/>
    <w:next w:val="Table3Deffects3"/>
    <w:rsid w:val="00B04BCC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9">
    <w:name w:val="Table Classic 119"/>
    <w:basedOn w:val="TableNormal"/>
    <w:next w:val="TableClassic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9">
    <w:name w:val="Table Classic 219"/>
    <w:basedOn w:val="TableNormal"/>
    <w:next w:val="TableClassic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9">
    <w:name w:val="Table Classic 319"/>
    <w:basedOn w:val="TableNormal"/>
    <w:next w:val="TableClassic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9">
    <w:name w:val="Table Classic 419"/>
    <w:basedOn w:val="TableNormal"/>
    <w:next w:val="TableClassic4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9">
    <w:name w:val="Table Colorful 119"/>
    <w:basedOn w:val="TableNormal"/>
    <w:next w:val="TableColorful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9">
    <w:name w:val="Table Colorful 219"/>
    <w:basedOn w:val="TableNormal"/>
    <w:next w:val="TableColorful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9">
    <w:name w:val="Table Colorful 319"/>
    <w:basedOn w:val="TableNormal"/>
    <w:next w:val="TableColorful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9">
    <w:name w:val="Table Columns 119"/>
    <w:basedOn w:val="TableNormal"/>
    <w:next w:val="TableColumns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9">
    <w:name w:val="Table Columns 219"/>
    <w:basedOn w:val="TableNormal"/>
    <w:next w:val="TableColumns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9">
    <w:name w:val="Table Columns 319"/>
    <w:basedOn w:val="TableNormal"/>
    <w:next w:val="TableColumns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9">
    <w:name w:val="Table Columns 419"/>
    <w:basedOn w:val="TableNormal"/>
    <w:next w:val="TableColumns4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9">
    <w:name w:val="Table Columns 519"/>
    <w:basedOn w:val="TableNormal"/>
    <w:next w:val="TableColumns5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9">
    <w:name w:val="Table Contemporary19"/>
    <w:basedOn w:val="TableNormal"/>
    <w:next w:val="TableContemporary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 119"/>
    <w:basedOn w:val="TableNormal"/>
    <w:next w:val="TableGrid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 219"/>
    <w:basedOn w:val="TableNormal"/>
    <w:next w:val="TableGrid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9">
    <w:name w:val="Table Grid 319"/>
    <w:basedOn w:val="TableNormal"/>
    <w:next w:val="TableGrid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9">
    <w:name w:val="Table Grid 419"/>
    <w:basedOn w:val="TableNormal"/>
    <w:next w:val="TableGrid4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9">
    <w:name w:val="Table Grid 519"/>
    <w:basedOn w:val="TableNormal"/>
    <w:next w:val="TableGrid5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9">
    <w:name w:val="Table Grid 619"/>
    <w:basedOn w:val="TableNormal"/>
    <w:next w:val="TableGrid6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9">
    <w:name w:val="Table Grid 719"/>
    <w:basedOn w:val="TableNormal"/>
    <w:next w:val="TableGrid7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9">
    <w:name w:val="Table Grid 819"/>
    <w:basedOn w:val="TableNormal"/>
    <w:next w:val="TableGrid8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9">
    <w:name w:val="Table List 119"/>
    <w:basedOn w:val="TableNormal"/>
    <w:next w:val="TableList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9">
    <w:name w:val="Table List 219"/>
    <w:basedOn w:val="TableNormal"/>
    <w:next w:val="TableList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9">
    <w:name w:val="Table List 419"/>
    <w:basedOn w:val="TableNormal"/>
    <w:next w:val="TableList4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9">
    <w:name w:val="Table List 519"/>
    <w:basedOn w:val="TableNormal"/>
    <w:next w:val="TableList5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9">
    <w:name w:val="Table List 619"/>
    <w:basedOn w:val="TableNormal"/>
    <w:next w:val="TableList6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9">
    <w:name w:val="Table List 719"/>
    <w:basedOn w:val="TableNormal"/>
    <w:next w:val="TableList7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9">
    <w:name w:val="Table List 819"/>
    <w:basedOn w:val="TableNormal"/>
    <w:next w:val="TableList8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9">
    <w:name w:val="Table Professional19"/>
    <w:basedOn w:val="TableNormal"/>
    <w:next w:val="TableProfessional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9">
    <w:name w:val="Table Simple 119"/>
    <w:basedOn w:val="TableNormal"/>
    <w:next w:val="TableSimple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9">
    <w:name w:val="Table Simple 219"/>
    <w:basedOn w:val="TableNormal"/>
    <w:next w:val="TableSimple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9">
    <w:name w:val="Table Simple 319"/>
    <w:basedOn w:val="TableNormal"/>
    <w:next w:val="TableSimple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9">
    <w:name w:val="Table Subtle 119"/>
    <w:basedOn w:val="TableNormal"/>
    <w:next w:val="TableSubtle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9">
    <w:name w:val="Table Subtle 219"/>
    <w:basedOn w:val="TableNormal"/>
    <w:next w:val="TableSubtle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9">
    <w:name w:val="Table Theme19"/>
    <w:basedOn w:val="TableNormal"/>
    <w:next w:val="TableTheme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9">
    <w:name w:val="Table Web 119"/>
    <w:basedOn w:val="TableNormal"/>
    <w:next w:val="TableWeb1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9">
    <w:name w:val="Table Web 219"/>
    <w:basedOn w:val="TableNormal"/>
    <w:next w:val="TableWeb2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9">
    <w:name w:val="Table Web 319"/>
    <w:basedOn w:val="TableNormal"/>
    <w:next w:val="TableWeb3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4">
    <w:name w:val="TT14"/>
    <w:basedOn w:val="TableNormal"/>
    <w:rsid w:val="00B04BC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0">
    <w:name w:val="Tabel Abi2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9">
    <w:name w:val="G19"/>
    <w:basedOn w:val="TableNormal"/>
    <w:rsid w:val="00B04BC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0">
    <w:name w:val="Gadval Abi (2 color)20"/>
    <w:basedOn w:val="TableProfessional"/>
    <w:rsid w:val="00B04BC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0">
    <w:name w:val="G (1 Color)2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9">
    <w:name w:val="T = Abi + Header19"/>
    <w:basedOn w:val="TableNormal"/>
    <w:rsid w:val="00B04BC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0">
    <w:name w:val="T = Abi   No Header20"/>
    <w:basedOn w:val="TableProfessional"/>
    <w:rsid w:val="00B04BC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0">
    <w:name w:val="Table Sadeh20"/>
    <w:basedOn w:val="TableProfessional"/>
    <w:rsid w:val="00B04BCC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4">
    <w:name w:val="T =  Abi 114"/>
    <w:basedOn w:val="TableGrid"/>
    <w:rsid w:val="00B04BC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4">
    <w:name w:val="T =  Abi 214"/>
    <w:basedOn w:val="TableGrid"/>
    <w:rsid w:val="00B04BCC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4">
    <w:name w:val="Table Abi =  1.6 = 114"/>
    <w:basedOn w:val="TableNormal"/>
    <w:rsid w:val="00B04BCC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4">
    <w:name w:val="Table Abi =  1.6 = 214"/>
    <w:basedOn w:val="TableAbi161"/>
    <w:rsid w:val="00B04BCC"/>
    <w:rPr>
      <w:rFonts w:eastAsia="Batang"/>
      <w:bCs w:val="0"/>
    </w:rPr>
    <w:tblPr/>
    <w:tcPr>
      <w:shd w:val="clear" w:color="auto" w:fill="EBF5FF"/>
    </w:tcPr>
  </w:style>
  <w:style w:type="table" w:customStyle="1" w:styleId="TableAbi115cm14">
    <w:name w:val="Table Abi = 1  =  15 cm14"/>
    <w:basedOn w:val="TableNormal"/>
    <w:rsid w:val="00B04BCC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5">
    <w:name w:val="Table Abi = 1  =  14 cm15"/>
    <w:basedOn w:val="TableAbi115cm"/>
    <w:rsid w:val="00B04BC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5">
    <w:name w:val="Table Abi = 2  =  15 cm15"/>
    <w:basedOn w:val="TableAbi115cm"/>
    <w:rsid w:val="00B04BCC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5">
    <w:name w:val="Table Abi = 2  =  14 cm15"/>
    <w:basedOn w:val="TableAbi215cm"/>
    <w:rsid w:val="00B04BCC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40">
    <w:name w:val="Table Grid114"/>
    <w:basedOn w:val="TableNormal"/>
    <w:next w:val="TableGrid"/>
    <w:rsid w:val="00B04BCC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0">
    <w:name w:val="Table Base20"/>
    <w:basedOn w:val="TableProfessional"/>
    <w:rsid w:val="00B04BCC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0">
    <w:name w:val="Table Asli20"/>
    <w:basedOn w:val="TableBase"/>
    <w:rsid w:val="00B04BCC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0">
    <w:name w:val="Norm-Table120"/>
    <w:basedOn w:val="TableAsli"/>
    <w:rsid w:val="00B04BCC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0">
    <w:name w:val="Table B20"/>
    <w:basedOn w:val="TableElegant"/>
    <w:rsid w:val="00B04BC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0">
    <w:name w:val="Table Fa20"/>
    <w:basedOn w:val="TableProfessional"/>
    <w:rsid w:val="00B04BCC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0">
    <w:name w:val="Table fa = L 1320"/>
    <w:basedOn w:val="TableProfessional"/>
    <w:rsid w:val="00B04BCC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5">
    <w:name w:val="1 / 1.1 / 1.1.15"/>
    <w:basedOn w:val="NoList"/>
    <w:next w:val="111111"/>
    <w:unhideWhenUsed/>
    <w:rsid w:val="00B04BCC"/>
  </w:style>
  <w:style w:type="table" w:customStyle="1" w:styleId="Tablesade5">
    <w:name w:val="Table sade5"/>
    <w:basedOn w:val="TableNormal"/>
    <w:rsid w:val="00B04BCC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5">
    <w:name w:val="1 / a / i5"/>
    <w:basedOn w:val="NoList"/>
    <w:next w:val="1ai"/>
    <w:rsid w:val="00B04BCC"/>
  </w:style>
  <w:style w:type="numbering" w:customStyle="1" w:styleId="NoList111">
    <w:name w:val="No List111"/>
    <w:next w:val="NoList"/>
    <w:semiHidden/>
    <w:rsid w:val="00B04BCC"/>
  </w:style>
  <w:style w:type="table" w:customStyle="1" w:styleId="TableGrid2101">
    <w:name w:val="Table Grid210"/>
    <w:basedOn w:val="TableNormal"/>
    <w:next w:val="TableGrid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0">
    <w:name w:val="Article / Section110"/>
    <w:basedOn w:val="NoList"/>
    <w:next w:val="ArticleSection"/>
    <w:rsid w:val="00B04BCC"/>
  </w:style>
  <w:style w:type="table" w:customStyle="1" w:styleId="Table3Deffects1110">
    <w:name w:val="Table 3D effects 1110"/>
    <w:basedOn w:val="TableList8"/>
    <w:next w:val="Table3Deffects1"/>
    <w:rsid w:val="00B04BCC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0">
    <w:name w:val="Table 3D effects 2110"/>
    <w:basedOn w:val="TableNormal"/>
    <w:next w:val="Table3Deffects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0">
    <w:name w:val="Table 3D effects 3110"/>
    <w:basedOn w:val="TableNormal"/>
    <w:next w:val="Table3Deffects3"/>
    <w:rsid w:val="00B04BCC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0">
    <w:name w:val="Table Classic 1110"/>
    <w:basedOn w:val="TableNormal"/>
    <w:next w:val="TableClassic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0">
    <w:name w:val="Table Classic 2110"/>
    <w:basedOn w:val="TableNormal"/>
    <w:next w:val="TableClassic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0">
    <w:name w:val="Table Classic 3110"/>
    <w:basedOn w:val="TableNormal"/>
    <w:next w:val="TableClassic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0">
    <w:name w:val="Table Classic 4110"/>
    <w:basedOn w:val="TableNormal"/>
    <w:next w:val="TableClassic4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0">
    <w:name w:val="Table Colorful 1110"/>
    <w:basedOn w:val="TableNormal"/>
    <w:next w:val="TableColorful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0">
    <w:name w:val="Table Colorful 2110"/>
    <w:basedOn w:val="TableNormal"/>
    <w:next w:val="TableColorful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0">
    <w:name w:val="Table Colorful 3110"/>
    <w:basedOn w:val="TableNormal"/>
    <w:next w:val="TableColorful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0">
    <w:name w:val="Table Columns 1110"/>
    <w:basedOn w:val="TableNormal"/>
    <w:next w:val="TableColumns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0">
    <w:name w:val="Table Columns 2110"/>
    <w:basedOn w:val="TableNormal"/>
    <w:next w:val="TableColumns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0">
    <w:name w:val="Table Columns 3110"/>
    <w:basedOn w:val="TableNormal"/>
    <w:next w:val="TableColumns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0">
    <w:name w:val="Table Columns 4110"/>
    <w:basedOn w:val="TableNormal"/>
    <w:next w:val="TableColumns4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0">
    <w:name w:val="Table Columns 5110"/>
    <w:basedOn w:val="TableNormal"/>
    <w:next w:val="TableColumns5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0">
    <w:name w:val="Table Contemporary110"/>
    <w:basedOn w:val="TableNormal"/>
    <w:next w:val="TableContemporary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0">
    <w:name w:val="Table Elegant110"/>
    <w:basedOn w:val="TableNormal"/>
    <w:next w:val="TableElegant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0">
    <w:name w:val="Table Grid 1110"/>
    <w:basedOn w:val="TableNormal"/>
    <w:next w:val="TableGrid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0">
    <w:name w:val="Table Grid 2110"/>
    <w:basedOn w:val="TableNormal"/>
    <w:next w:val="TableGrid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0">
    <w:name w:val="Table Grid 3110"/>
    <w:basedOn w:val="TableNormal"/>
    <w:next w:val="TableGrid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0">
    <w:name w:val="Table Grid 4110"/>
    <w:basedOn w:val="TableNormal"/>
    <w:next w:val="TableGrid4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0">
    <w:name w:val="Table Grid 5110"/>
    <w:basedOn w:val="TableNormal"/>
    <w:next w:val="TableGrid5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0">
    <w:name w:val="Table Grid 6110"/>
    <w:basedOn w:val="TableNormal"/>
    <w:next w:val="TableGrid6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0">
    <w:name w:val="Table Grid 7110"/>
    <w:basedOn w:val="TableNormal"/>
    <w:next w:val="TableGrid7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0">
    <w:name w:val="Table Grid 8110"/>
    <w:basedOn w:val="TableNormal"/>
    <w:next w:val="TableGrid8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0">
    <w:name w:val="Table List 1110"/>
    <w:basedOn w:val="TableNormal"/>
    <w:next w:val="TableList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0">
    <w:name w:val="Table List 2110"/>
    <w:basedOn w:val="TableNormal"/>
    <w:next w:val="TableList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0">
    <w:name w:val="Table List 3110"/>
    <w:basedOn w:val="TableNormal"/>
    <w:next w:val="TableList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0">
    <w:name w:val="Table List 4110"/>
    <w:basedOn w:val="TableNormal"/>
    <w:next w:val="TableList4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0">
    <w:name w:val="Table List 5110"/>
    <w:basedOn w:val="TableNormal"/>
    <w:next w:val="TableList5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0">
    <w:name w:val="Table List 6110"/>
    <w:basedOn w:val="TableNormal"/>
    <w:next w:val="TableList6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0">
    <w:name w:val="Table List 7110"/>
    <w:basedOn w:val="TableNormal"/>
    <w:next w:val="TableList7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0">
    <w:name w:val="Table List 8110"/>
    <w:basedOn w:val="TableNormal"/>
    <w:next w:val="TableList8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0">
    <w:name w:val="Table Professional110"/>
    <w:basedOn w:val="TableNormal"/>
    <w:next w:val="TableProfessional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0">
    <w:name w:val="Table Simple 1110"/>
    <w:basedOn w:val="TableNormal"/>
    <w:next w:val="TableSimple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0">
    <w:name w:val="Table Simple 2110"/>
    <w:basedOn w:val="TableNormal"/>
    <w:next w:val="TableSimple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0">
    <w:name w:val="Table Simple 3110"/>
    <w:basedOn w:val="TableNormal"/>
    <w:next w:val="TableSimple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0">
    <w:name w:val="Table Subtle 1110"/>
    <w:basedOn w:val="TableNormal"/>
    <w:next w:val="TableSubtle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0">
    <w:name w:val="Table Subtle 2110"/>
    <w:basedOn w:val="TableNormal"/>
    <w:next w:val="TableSubtle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0">
    <w:name w:val="Table Theme110"/>
    <w:basedOn w:val="TableNormal"/>
    <w:next w:val="TableTheme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0">
    <w:name w:val="Table Web 1110"/>
    <w:basedOn w:val="TableNormal"/>
    <w:next w:val="TableWeb1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0">
    <w:name w:val="Table Web 2110"/>
    <w:basedOn w:val="TableNormal"/>
    <w:next w:val="TableWeb2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0">
    <w:name w:val="Table Web 3110"/>
    <w:basedOn w:val="TableNormal"/>
    <w:next w:val="TableWeb3"/>
    <w:rsid w:val="00B04BCC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0">
    <w:name w:val="Tabel Abi11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0">
    <w:name w:val="G11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0">
    <w:name w:val="Gadval Abi (2 color)110"/>
    <w:basedOn w:val="TableProfessional"/>
    <w:rsid w:val="00B04BCC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0">
    <w:name w:val="G (1 Color)110"/>
    <w:basedOn w:val="TableProfessional"/>
    <w:rsid w:val="00B04BCC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0">
    <w:name w:val="Table Fa110"/>
    <w:basedOn w:val="TableProfessional"/>
    <w:rsid w:val="00B04BCC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0">
    <w:name w:val="Table B110"/>
    <w:basedOn w:val="TableElegant"/>
    <w:rsid w:val="00B04BCC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0">
    <w:name w:val="Table fa = L 13110"/>
    <w:basedOn w:val="TableProfessional"/>
    <w:rsid w:val="00B04BCC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0">
    <w:name w:val="Table Base110"/>
    <w:basedOn w:val="TableProfessional"/>
    <w:rsid w:val="00B04BCC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0">
    <w:name w:val="Table Asli110"/>
    <w:basedOn w:val="TableBase"/>
    <w:rsid w:val="00B04BCC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0">
    <w:name w:val="Norm-Table1110"/>
    <w:basedOn w:val="TableAsli"/>
    <w:rsid w:val="00B04BCC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0">
    <w:name w:val="T = Abi + Header110"/>
    <w:basedOn w:val="TableNormal"/>
    <w:rsid w:val="00B04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0">
    <w:name w:val="T = Abi   No Header110"/>
    <w:basedOn w:val="TableProfessional"/>
    <w:rsid w:val="00B04BC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0">
    <w:name w:val="Table Sadeh110"/>
    <w:basedOn w:val="TableProfessional"/>
    <w:rsid w:val="00B04BCC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numbering" w:customStyle="1" w:styleId="NoList21">
    <w:name w:val="No List21"/>
    <w:next w:val="NoList"/>
    <w:semiHidden/>
    <w:rsid w:val="007E453F"/>
  </w:style>
  <w:style w:type="table" w:customStyle="1" w:styleId="TableGrid300">
    <w:name w:val="Table Grid30"/>
    <w:basedOn w:val="TableNormal"/>
    <w:next w:val="TableGrid"/>
    <w:uiPriority w:val="59"/>
    <w:rsid w:val="007E453F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21">
    <w:name w:val="Article / Section21"/>
    <w:basedOn w:val="NoList"/>
    <w:next w:val="ArticleSection"/>
    <w:rsid w:val="007E453F"/>
    <w:pPr>
      <w:numPr>
        <w:numId w:val="28"/>
      </w:numPr>
    </w:pPr>
  </w:style>
  <w:style w:type="table" w:customStyle="1" w:styleId="Table3Deffects121">
    <w:name w:val="Table 3D effects 121"/>
    <w:basedOn w:val="TableList8"/>
    <w:next w:val="Table3Deffects1"/>
    <w:rsid w:val="007E453F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0">
    <w:name w:val="Table 3D effects 220"/>
    <w:basedOn w:val="TableNormal"/>
    <w:next w:val="Table3Deffects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0">
    <w:name w:val="Table 3D effects 320"/>
    <w:basedOn w:val="TableNormal"/>
    <w:next w:val="Table3Deffects3"/>
    <w:rsid w:val="007E453F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0">
    <w:name w:val="Table Classic 120"/>
    <w:basedOn w:val="TableNormal"/>
    <w:next w:val="TableClassic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0">
    <w:name w:val="Table Classic 220"/>
    <w:basedOn w:val="TableNormal"/>
    <w:next w:val="TableClassic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0">
    <w:name w:val="Table Classic 320"/>
    <w:basedOn w:val="TableNormal"/>
    <w:next w:val="TableClassic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0">
    <w:name w:val="Table Classic 420"/>
    <w:basedOn w:val="TableNormal"/>
    <w:next w:val="TableClassic4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0">
    <w:name w:val="Table Colorful 120"/>
    <w:basedOn w:val="TableNormal"/>
    <w:next w:val="TableColorful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0">
    <w:name w:val="Table Colorful 220"/>
    <w:basedOn w:val="TableNormal"/>
    <w:next w:val="TableColorful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0">
    <w:name w:val="Table Colorful 320"/>
    <w:basedOn w:val="TableNormal"/>
    <w:next w:val="TableColorful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0">
    <w:name w:val="Table Columns 120"/>
    <w:basedOn w:val="TableNormal"/>
    <w:next w:val="TableColumns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0">
    <w:name w:val="Table Columns 220"/>
    <w:basedOn w:val="TableNormal"/>
    <w:next w:val="TableColumns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0">
    <w:name w:val="Table Columns 320"/>
    <w:basedOn w:val="TableNormal"/>
    <w:next w:val="TableColumns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0">
    <w:name w:val="Table Columns 420"/>
    <w:basedOn w:val="TableNormal"/>
    <w:next w:val="TableColumns4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0">
    <w:name w:val="Table Columns 520"/>
    <w:basedOn w:val="TableNormal"/>
    <w:next w:val="TableColumns5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0">
    <w:name w:val="Table Contemporary20"/>
    <w:basedOn w:val="TableNormal"/>
    <w:next w:val="TableContemporary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0">
    <w:name w:val="Table Elegant20"/>
    <w:basedOn w:val="TableNormal"/>
    <w:next w:val="TableElegant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00">
    <w:name w:val="Table Grid 120"/>
    <w:basedOn w:val="TableNormal"/>
    <w:next w:val="TableGrid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0">
    <w:name w:val="Table Grid 220"/>
    <w:basedOn w:val="TableNormal"/>
    <w:next w:val="TableGrid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 320"/>
    <w:basedOn w:val="TableNormal"/>
    <w:next w:val="TableGrid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0">
    <w:name w:val="Table Grid 420"/>
    <w:basedOn w:val="TableNormal"/>
    <w:next w:val="TableGrid4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0">
    <w:name w:val="Table Grid 520"/>
    <w:basedOn w:val="TableNormal"/>
    <w:next w:val="TableGrid5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0">
    <w:name w:val="Table Grid 620"/>
    <w:basedOn w:val="TableNormal"/>
    <w:next w:val="TableGrid6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0">
    <w:name w:val="Table Grid 720"/>
    <w:basedOn w:val="TableNormal"/>
    <w:next w:val="TableGrid7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0">
    <w:name w:val="Table Grid 820"/>
    <w:basedOn w:val="TableNormal"/>
    <w:next w:val="TableGrid8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0">
    <w:name w:val="Table List 120"/>
    <w:basedOn w:val="TableNormal"/>
    <w:next w:val="TableList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0">
    <w:name w:val="Table List 220"/>
    <w:basedOn w:val="TableNormal"/>
    <w:next w:val="TableList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0">
    <w:name w:val="Table List 420"/>
    <w:basedOn w:val="TableNormal"/>
    <w:next w:val="TableList4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0">
    <w:name w:val="Table List 520"/>
    <w:basedOn w:val="TableNormal"/>
    <w:next w:val="TableList5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0">
    <w:name w:val="Table List 620"/>
    <w:basedOn w:val="TableNormal"/>
    <w:next w:val="TableList6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0">
    <w:name w:val="Table List 720"/>
    <w:basedOn w:val="TableNormal"/>
    <w:next w:val="TableList7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0">
    <w:name w:val="Table List 820"/>
    <w:basedOn w:val="TableNormal"/>
    <w:next w:val="TableList8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0">
    <w:name w:val="Table Professional20"/>
    <w:basedOn w:val="TableNormal"/>
    <w:next w:val="TableProfessional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0">
    <w:name w:val="Table Simple 120"/>
    <w:basedOn w:val="TableNormal"/>
    <w:next w:val="TableSimple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0">
    <w:name w:val="Table Simple 220"/>
    <w:basedOn w:val="TableNormal"/>
    <w:next w:val="TableSimple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0">
    <w:name w:val="Table Simple 320"/>
    <w:basedOn w:val="TableNormal"/>
    <w:next w:val="TableSimple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0">
    <w:name w:val="Table Subtle 120"/>
    <w:basedOn w:val="TableNormal"/>
    <w:next w:val="TableSubtle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0">
    <w:name w:val="Table Subtle 220"/>
    <w:basedOn w:val="TableNormal"/>
    <w:next w:val="TableSubtle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0">
    <w:name w:val="Table Theme20"/>
    <w:basedOn w:val="TableNormal"/>
    <w:next w:val="TableTheme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0">
    <w:name w:val="Table Web 120"/>
    <w:basedOn w:val="TableNormal"/>
    <w:next w:val="TableWeb1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0">
    <w:name w:val="Table Web 220"/>
    <w:basedOn w:val="TableNormal"/>
    <w:next w:val="TableWeb2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0">
    <w:name w:val="Table Web 320"/>
    <w:basedOn w:val="TableNormal"/>
    <w:next w:val="TableWeb3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5">
    <w:name w:val="TT15"/>
    <w:basedOn w:val="TableNormal"/>
    <w:rsid w:val="007E453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1">
    <w:name w:val="Tabel Abi2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0">
    <w:name w:val="G20"/>
    <w:basedOn w:val="TableNormal"/>
    <w:rsid w:val="007E453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1">
    <w:name w:val="Gadval Abi (2 color)21"/>
    <w:basedOn w:val="TableProfessional"/>
    <w:rsid w:val="007E453F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1">
    <w:name w:val="G (1 Color)2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0">
    <w:name w:val="T = Abi + Header20"/>
    <w:basedOn w:val="TableNormal"/>
    <w:rsid w:val="007E453F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1">
    <w:name w:val="T = Abi   No Header21"/>
    <w:basedOn w:val="TableProfessional"/>
    <w:rsid w:val="007E453F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1">
    <w:name w:val="Table Sadeh21"/>
    <w:basedOn w:val="TableProfessional"/>
    <w:rsid w:val="007E453F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5">
    <w:name w:val="T =  Abi 115"/>
    <w:basedOn w:val="TableGrid"/>
    <w:rsid w:val="007E453F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5">
    <w:name w:val="T =  Abi 215"/>
    <w:basedOn w:val="TableGrid"/>
    <w:rsid w:val="007E453F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5">
    <w:name w:val="Table Abi =  1.6 = 115"/>
    <w:basedOn w:val="TableNormal"/>
    <w:rsid w:val="007E453F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5">
    <w:name w:val="Table Abi =  1.6 = 215"/>
    <w:basedOn w:val="TableAbi161"/>
    <w:rsid w:val="007E453F"/>
    <w:rPr>
      <w:rFonts w:eastAsia="Batang"/>
      <w:bCs w:val="0"/>
    </w:rPr>
    <w:tblPr/>
    <w:tcPr>
      <w:shd w:val="clear" w:color="auto" w:fill="EBF5FF"/>
    </w:tcPr>
  </w:style>
  <w:style w:type="table" w:customStyle="1" w:styleId="TableAbi115cm15">
    <w:name w:val="Table Abi = 1  =  15 cm15"/>
    <w:basedOn w:val="TableNormal"/>
    <w:rsid w:val="007E453F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6">
    <w:name w:val="Table Abi = 1  =  14 cm16"/>
    <w:basedOn w:val="TableAbi115cm"/>
    <w:rsid w:val="007E453F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6">
    <w:name w:val="Table Abi = 2  =  15 cm16"/>
    <w:basedOn w:val="TableAbi115cm"/>
    <w:rsid w:val="007E453F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6">
    <w:name w:val="Table Abi = 2  =  14 cm16"/>
    <w:basedOn w:val="TableAbi215cm"/>
    <w:rsid w:val="007E453F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50">
    <w:name w:val="Table Grid115"/>
    <w:basedOn w:val="TableNormal"/>
    <w:next w:val="TableGrid"/>
    <w:rsid w:val="007E453F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1">
    <w:name w:val="Table Base21"/>
    <w:basedOn w:val="TableProfessional"/>
    <w:rsid w:val="007E453F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1">
    <w:name w:val="Table Asli21"/>
    <w:basedOn w:val="TableBase"/>
    <w:rsid w:val="007E453F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1">
    <w:name w:val="Norm-Table121"/>
    <w:basedOn w:val="TableAsli"/>
    <w:rsid w:val="007E453F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1">
    <w:name w:val="Table B21"/>
    <w:basedOn w:val="TableElegant"/>
    <w:rsid w:val="007E453F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1">
    <w:name w:val="Table Fa21"/>
    <w:basedOn w:val="TableProfessional"/>
    <w:rsid w:val="007E453F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1">
    <w:name w:val="Table fa = L 1321"/>
    <w:basedOn w:val="TableProfessional"/>
    <w:rsid w:val="007E453F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1111116">
    <w:name w:val="1 / 1.1 / 1.1.16"/>
    <w:basedOn w:val="NoList"/>
    <w:next w:val="111111"/>
    <w:unhideWhenUsed/>
    <w:rsid w:val="007E453F"/>
    <w:pPr>
      <w:numPr>
        <w:numId w:val="47"/>
      </w:numPr>
    </w:pPr>
  </w:style>
  <w:style w:type="table" w:customStyle="1" w:styleId="Tablesade6">
    <w:name w:val="Table sade6"/>
    <w:basedOn w:val="TableNormal"/>
    <w:rsid w:val="007E453F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numbering" w:customStyle="1" w:styleId="1ai6">
    <w:name w:val="1 / a / i6"/>
    <w:basedOn w:val="NoList"/>
    <w:next w:val="1ai"/>
    <w:rsid w:val="007E453F"/>
    <w:pPr>
      <w:numPr>
        <w:numId w:val="50"/>
      </w:numPr>
    </w:pPr>
  </w:style>
  <w:style w:type="numbering" w:customStyle="1" w:styleId="NoList112">
    <w:name w:val="No List112"/>
    <w:next w:val="NoList"/>
    <w:semiHidden/>
    <w:rsid w:val="007E453F"/>
  </w:style>
  <w:style w:type="table" w:customStyle="1" w:styleId="TableGrid2111">
    <w:name w:val="Table Grid211"/>
    <w:basedOn w:val="TableNormal"/>
    <w:next w:val="TableGrid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1">
    <w:name w:val="Article / Section111"/>
    <w:basedOn w:val="NoList"/>
    <w:next w:val="ArticleSection"/>
    <w:rsid w:val="007E453F"/>
    <w:pPr>
      <w:numPr>
        <w:numId w:val="13"/>
      </w:numPr>
    </w:pPr>
  </w:style>
  <w:style w:type="table" w:customStyle="1" w:styleId="Table3Deffects1111">
    <w:name w:val="Table 3D effects 1111"/>
    <w:basedOn w:val="TableList8"/>
    <w:next w:val="Table3Deffects1"/>
    <w:rsid w:val="007E453F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1">
    <w:name w:val="Table 3D effects 2111"/>
    <w:basedOn w:val="TableNormal"/>
    <w:next w:val="Table3Deffects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1">
    <w:name w:val="Table 3D effects 3111"/>
    <w:basedOn w:val="TableNormal"/>
    <w:next w:val="Table3Deffects3"/>
    <w:rsid w:val="007E453F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1">
    <w:name w:val="Table Classic 1111"/>
    <w:basedOn w:val="TableNormal"/>
    <w:next w:val="TableClassic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1">
    <w:name w:val="Table Classic 2111"/>
    <w:basedOn w:val="TableNormal"/>
    <w:next w:val="TableClassic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1">
    <w:name w:val="Table Classic 3111"/>
    <w:basedOn w:val="TableNormal"/>
    <w:next w:val="TableClassic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1">
    <w:name w:val="Table Classic 4111"/>
    <w:basedOn w:val="TableNormal"/>
    <w:next w:val="TableClassic4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1">
    <w:name w:val="Table Colorful 1111"/>
    <w:basedOn w:val="TableNormal"/>
    <w:next w:val="TableColorful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1">
    <w:name w:val="Table Colorful 2111"/>
    <w:basedOn w:val="TableNormal"/>
    <w:next w:val="TableColorful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1">
    <w:name w:val="Table Colorful 3111"/>
    <w:basedOn w:val="TableNormal"/>
    <w:next w:val="TableColorful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1">
    <w:name w:val="Table Columns 1111"/>
    <w:basedOn w:val="TableNormal"/>
    <w:next w:val="TableColumns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1">
    <w:name w:val="Table Columns 2111"/>
    <w:basedOn w:val="TableNormal"/>
    <w:next w:val="TableColumns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1">
    <w:name w:val="Table Columns 3111"/>
    <w:basedOn w:val="TableNormal"/>
    <w:next w:val="TableColumns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1">
    <w:name w:val="Table Columns 4111"/>
    <w:basedOn w:val="TableNormal"/>
    <w:next w:val="TableColumns4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1">
    <w:name w:val="Table Columns 5111"/>
    <w:basedOn w:val="TableNormal"/>
    <w:next w:val="TableColumns5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1">
    <w:name w:val="Table Contemporary111"/>
    <w:basedOn w:val="TableNormal"/>
    <w:next w:val="TableContemporary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1">
    <w:name w:val="Table Elegant111"/>
    <w:basedOn w:val="TableNormal"/>
    <w:next w:val="TableElegant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1">
    <w:name w:val="Table Grid 1111"/>
    <w:basedOn w:val="TableNormal"/>
    <w:next w:val="TableGrid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10">
    <w:name w:val="Table Grid 2111"/>
    <w:basedOn w:val="TableNormal"/>
    <w:next w:val="TableGrid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1">
    <w:name w:val="Table Grid 3111"/>
    <w:basedOn w:val="TableNormal"/>
    <w:next w:val="TableGrid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1">
    <w:name w:val="Table Grid 4111"/>
    <w:basedOn w:val="TableNormal"/>
    <w:next w:val="TableGrid4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1">
    <w:name w:val="Table Grid 5111"/>
    <w:basedOn w:val="TableNormal"/>
    <w:next w:val="TableGrid5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1">
    <w:name w:val="Table Grid 6111"/>
    <w:basedOn w:val="TableNormal"/>
    <w:next w:val="TableGrid6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1">
    <w:name w:val="Table Grid 8111"/>
    <w:basedOn w:val="TableNormal"/>
    <w:next w:val="TableGrid8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1">
    <w:name w:val="Table List 1111"/>
    <w:basedOn w:val="TableNormal"/>
    <w:next w:val="TableList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1">
    <w:name w:val="Table List 2111"/>
    <w:basedOn w:val="TableNormal"/>
    <w:next w:val="TableList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1">
    <w:name w:val="Table List 3111"/>
    <w:basedOn w:val="TableNormal"/>
    <w:next w:val="TableList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1">
    <w:name w:val="Table List 4111"/>
    <w:basedOn w:val="TableNormal"/>
    <w:next w:val="TableList4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1">
    <w:name w:val="Table List 5111"/>
    <w:basedOn w:val="TableNormal"/>
    <w:next w:val="TableList5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1">
    <w:name w:val="Table List 6111"/>
    <w:basedOn w:val="TableNormal"/>
    <w:next w:val="TableList6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1">
    <w:name w:val="Table List 7111"/>
    <w:basedOn w:val="TableNormal"/>
    <w:next w:val="TableList7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1">
    <w:name w:val="Table List 8111"/>
    <w:basedOn w:val="TableNormal"/>
    <w:next w:val="TableList8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1">
    <w:name w:val="Table Professional111"/>
    <w:basedOn w:val="TableNormal"/>
    <w:next w:val="TableProfessional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1">
    <w:name w:val="Table Simple 1111"/>
    <w:basedOn w:val="TableNormal"/>
    <w:next w:val="TableSimple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1">
    <w:name w:val="Table Simple 2111"/>
    <w:basedOn w:val="TableNormal"/>
    <w:next w:val="TableSimple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1">
    <w:name w:val="Table Simple 3111"/>
    <w:basedOn w:val="TableNormal"/>
    <w:next w:val="TableSimple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1">
    <w:name w:val="Table Subtle 1111"/>
    <w:basedOn w:val="TableNormal"/>
    <w:next w:val="TableSubtle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1">
    <w:name w:val="Table Subtle 2111"/>
    <w:basedOn w:val="TableNormal"/>
    <w:next w:val="TableSubtle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1">
    <w:name w:val="Table Theme111"/>
    <w:basedOn w:val="TableNormal"/>
    <w:next w:val="TableTheme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1">
    <w:name w:val="Table Web 1111"/>
    <w:basedOn w:val="TableNormal"/>
    <w:next w:val="TableWeb1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1">
    <w:name w:val="Table Web 2111"/>
    <w:basedOn w:val="TableNormal"/>
    <w:next w:val="TableWeb2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1">
    <w:name w:val="Table Web 3111"/>
    <w:basedOn w:val="TableNormal"/>
    <w:next w:val="TableWeb3"/>
    <w:rsid w:val="007E453F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1">
    <w:name w:val="Tabel Abi11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1">
    <w:name w:val="G11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1">
    <w:name w:val="Gadval Abi (2 color)111"/>
    <w:basedOn w:val="TableProfessional"/>
    <w:rsid w:val="007E453F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1">
    <w:name w:val="G (1 Color)111"/>
    <w:basedOn w:val="TableProfessional"/>
    <w:rsid w:val="007E453F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1">
    <w:name w:val="Table Fa111"/>
    <w:basedOn w:val="TableProfessional"/>
    <w:rsid w:val="007E453F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1">
    <w:name w:val="Table B111"/>
    <w:basedOn w:val="TableElegant"/>
    <w:rsid w:val="007E453F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1">
    <w:name w:val="Table fa = L 13111"/>
    <w:basedOn w:val="TableProfessional"/>
    <w:rsid w:val="007E453F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1">
    <w:name w:val="Table Base111"/>
    <w:basedOn w:val="TableProfessional"/>
    <w:rsid w:val="007E453F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1">
    <w:name w:val="Table Asli111"/>
    <w:basedOn w:val="TableBase"/>
    <w:rsid w:val="007E453F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1">
    <w:name w:val="Norm-Table1111"/>
    <w:basedOn w:val="TableAsli"/>
    <w:rsid w:val="007E453F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1">
    <w:name w:val="T = Abi + Header111"/>
    <w:basedOn w:val="TableNormal"/>
    <w:rsid w:val="007E4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1">
    <w:name w:val="T = Abi   No Header111"/>
    <w:basedOn w:val="TableProfessional"/>
    <w:rsid w:val="007E453F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1">
    <w:name w:val="Table Sadeh111"/>
    <w:basedOn w:val="TableProfessional"/>
    <w:rsid w:val="007E453F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6995</Words>
  <Characters>39878</Characters>
  <Application>Microsoft Office Word</Application>
  <DocSecurity>0</DocSecurity>
  <Lines>332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پيشگفتار</vt:lpstr>
      <vt:lpstr>هدف</vt:lpstr>
      <vt:lpstr>دامنه‌ كاربرد</vt:lpstr>
      <vt:lpstr>تعاريف‌</vt:lpstr>
      <vt:lpstr>شناخت</vt:lpstr>
      <vt:lpstr>اندازه‌گيري دارايي ثابت مشهود</vt:lpstr>
      <vt:lpstr>اندازه‌گيري پس از شناخت</vt:lpstr>
      <vt:lpstr>    مشخصات ارزياب</vt:lpstr>
      <vt:lpstr>    مازاد تجديد ارزيابي</vt:lpstr>
      <vt:lpstr>    مبلغ استهلاک‌پذير و دوره استهلاک</vt:lpstr>
      <vt:lpstr>    روش استهلاک</vt:lpstr>
      <vt:lpstr>برکناري دائمي و واگذاري‌</vt:lpstr>
      <vt:lpstr>افشا</vt:lpstr>
      <vt:lpstr>تاريخ‌ اجرا</vt:lpstr>
      <vt:lpstr>مطابقت‌ با استانداردهاي‌ بين‌المللي‌ حسابداري‌</vt:lpstr>
      <vt:lpstr>پيوست</vt:lpstr>
      <vt:lpstr>مباني نتيجه‌گيري</vt:lpstr>
    </vt:vector>
  </TitlesOfParts>
  <Company/>
  <LinksUpToDate>false</LinksUpToDate>
  <CharactersWithSpaces>46780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الهام حمیدی</cp:lastModifiedBy>
  <cp:revision>6</cp:revision>
  <cp:lastPrinted>2025-09-27T10:12:00Z</cp:lastPrinted>
  <dcterms:created xsi:type="dcterms:W3CDTF">2025-06-11T10:24:00Z</dcterms:created>
  <dcterms:modified xsi:type="dcterms:W3CDTF">2025-09-27T10:12:00Z</dcterms:modified>
</cp:coreProperties>
</file>